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9D771A" w14:textId="77777777" w:rsidR="00BA1E36" w:rsidRDefault="00BA1E36">
      <w:pPr>
        <w:pStyle w:val="a3"/>
        <w:widowControl/>
        <w:shd w:val="clear" w:color="auto" w:fill="FFFFFF"/>
        <w:spacing w:beforeAutospacing="0" w:afterAutospacing="0"/>
        <w:rPr>
          <w:rFonts w:ascii="仿宋" w:eastAsia="仿宋" w:hAnsi="仿宋" w:cs="宋体"/>
          <w:color w:val="333333"/>
          <w:shd w:val="clear" w:color="auto" w:fill="FFFFFF"/>
        </w:rPr>
      </w:pPr>
    </w:p>
    <w:p w14:paraId="6CA4B45E" w14:textId="77777777" w:rsidR="003B07F4" w:rsidRPr="00956340" w:rsidRDefault="003B07F4" w:rsidP="003B07F4">
      <w:pPr>
        <w:autoSpaceDE w:val="0"/>
        <w:autoSpaceDN w:val="0"/>
        <w:adjustRightInd w:val="0"/>
        <w:jc w:val="center"/>
        <w:rPr>
          <w:rFonts w:ascii="仿宋" w:eastAsia="仿宋" w:hAnsi="仿宋" w:cs="宋体"/>
          <w:b/>
          <w:color w:val="333333"/>
          <w:kern w:val="0"/>
          <w:sz w:val="36"/>
          <w:shd w:val="clear" w:color="auto" w:fill="FFFFFF"/>
        </w:rPr>
      </w:pPr>
      <w:r w:rsidRPr="00956340">
        <w:rPr>
          <w:rFonts w:ascii="仿宋" w:eastAsia="仿宋" w:hAnsi="仿宋" w:cs="宋体" w:hint="eastAsia"/>
          <w:b/>
          <w:color w:val="333333"/>
          <w:kern w:val="0"/>
          <w:sz w:val="36"/>
          <w:shd w:val="clear" w:color="auto" w:fill="FFFFFF"/>
        </w:rPr>
        <w:t>郑州大学主校区紧急储备折叠床被褥等</w:t>
      </w:r>
    </w:p>
    <w:p w14:paraId="05A87363" w14:textId="2EE84CAC" w:rsidR="003B07F4" w:rsidRDefault="003B07F4" w:rsidP="003B07F4">
      <w:pPr>
        <w:pStyle w:val="a3"/>
        <w:widowControl/>
        <w:shd w:val="clear" w:color="auto" w:fill="FFFFFF"/>
        <w:spacing w:beforeAutospacing="0" w:afterAutospacing="0"/>
        <w:jc w:val="center"/>
        <w:rPr>
          <w:rFonts w:ascii="仿宋" w:eastAsia="仿宋" w:hAnsi="仿宋" w:cs="宋体"/>
          <w:b/>
          <w:color w:val="333333"/>
          <w:sz w:val="36"/>
          <w:shd w:val="clear" w:color="auto" w:fill="FFFFFF"/>
        </w:rPr>
      </w:pPr>
      <w:r w:rsidRPr="00956340">
        <w:rPr>
          <w:rFonts w:ascii="仿宋" w:eastAsia="仿宋" w:hAnsi="仿宋" w:cs="宋体" w:hint="eastAsia"/>
          <w:b/>
          <w:color w:val="333333"/>
          <w:sz w:val="36"/>
          <w:shd w:val="clear" w:color="auto" w:fill="FFFFFF"/>
        </w:rPr>
        <w:t>疫情防控物资紧急采购</w:t>
      </w:r>
      <w:r>
        <w:rPr>
          <w:rFonts w:ascii="仿宋" w:eastAsia="仿宋" w:hAnsi="仿宋" w:cs="宋体" w:hint="eastAsia"/>
          <w:b/>
          <w:color w:val="333333"/>
          <w:sz w:val="36"/>
          <w:shd w:val="clear" w:color="auto" w:fill="FFFFFF"/>
        </w:rPr>
        <w:t>合同(</w:t>
      </w:r>
      <w:r>
        <w:rPr>
          <w:rFonts w:ascii="方正小标宋简体" w:eastAsia="方正小标宋简体" w:hAnsi="仿宋" w:cs="宋体" w:hint="eastAsia"/>
          <w:b/>
          <w:color w:val="333333"/>
          <w:sz w:val="36"/>
          <w:shd w:val="clear" w:color="auto" w:fill="FFFFFF"/>
        </w:rPr>
        <w:t>B</w:t>
      </w:r>
      <w:r>
        <w:rPr>
          <w:rFonts w:ascii="仿宋" w:eastAsia="仿宋" w:hAnsi="仿宋" w:cs="宋体" w:hint="eastAsia"/>
          <w:b/>
          <w:color w:val="333333"/>
          <w:sz w:val="36"/>
          <w:shd w:val="clear" w:color="auto" w:fill="FFFFFF"/>
        </w:rPr>
        <w:t>包)</w:t>
      </w:r>
    </w:p>
    <w:p w14:paraId="2A5F4C65" w14:textId="77777777" w:rsidR="003B07F4" w:rsidRDefault="003B07F4" w:rsidP="003B07F4">
      <w:pPr>
        <w:pStyle w:val="a3"/>
        <w:widowControl/>
        <w:shd w:val="clear" w:color="auto" w:fill="FFFFFF"/>
        <w:spacing w:beforeAutospacing="0" w:afterAutospacing="0"/>
        <w:rPr>
          <w:rFonts w:ascii="仿宋" w:eastAsia="仿宋" w:hAnsi="仿宋" w:cs="宋体"/>
          <w:color w:val="333333"/>
          <w:shd w:val="clear" w:color="auto" w:fill="FFFFFF"/>
        </w:rPr>
      </w:pPr>
    </w:p>
    <w:p w14:paraId="250297B5" w14:textId="77777777" w:rsidR="003B07F4" w:rsidRPr="00956340" w:rsidRDefault="003B07F4" w:rsidP="003B07F4">
      <w:pPr>
        <w:pStyle w:val="a3"/>
        <w:widowControl/>
        <w:shd w:val="clear" w:color="auto" w:fill="FFFFFF"/>
        <w:spacing w:beforeAutospacing="0" w:afterAutospacing="0" w:line="440" w:lineRule="exact"/>
        <w:rPr>
          <w:rFonts w:ascii="仿宋" w:eastAsia="仿宋" w:hAnsi="仿宋" w:cs="宋体"/>
          <w:b/>
          <w:color w:val="333333"/>
          <w:sz w:val="28"/>
          <w:shd w:val="clear" w:color="auto" w:fill="FFFFFF"/>
        </w:rPr>
      </w:pPr>
      <w:r w:rsidRPr="00956340">
        <w:rPr>
          <w:rFonts w:ascii="仿宋" w:eastAsia="仿宋" w:hAnsi="仿宋" w:cs="宋体" w:hint="eastAsia"/>
          <w:b/>
          <w:color w:val="333333"/>
          <w:sz w:val="28"/>
          <w:shd w:val="clear" w:color="auto" w:fill="FFFFFF"/>
        </w:rPr>
        <w:t>采购方（甲方）：郑州大学</w:t>
      </w:r>
    </w:p>
    <w:p w14:paraId="6F82CC80" w14:textId="19667958" w:rsidR="003B07F4" w:rsidRPr="00956340" w:rsidRDefault="003B07F4" w:rsidP="003B07F4">
      <w:pPr>
        <w:pStyle w:val="a3"/>
        <w:widowControl/>
        <w:shd w:val="clear" w:color="auto" w:fill="FFFFFF"/>
        <w:spacing w:beforeAutospacing="0" w:afterAutospacing="0" w:line="440" w:lineRule="exact"/>
        <w:rPr>
          <w:rFonts w:ascii="仿宋" w:eastAsia="仿宋" w:hAnsi="仿宋" w:cs="宋体"/>
          <w:b/>
          <w:color w:val="333333"/>
          <w:sz w:val="28"/>
          <w:shd w:val="clear" w:color="auto" w:fill="FFFFFF"/>
        </w:rPr>
      </w:pPr>
      <w:r w:rsidRPr="00956340">
        <w:rPr>
          <w:rFonts w:ascii="仿宋" w:eastAsia="仿宋" w:hAnsi="仿宋" w:cs="宋体" w:hint="eastAsia"/>
          <w:b/>
          <w:color w:val="333333"/>
          <w:sz w:val="28"/>
          <w:shd w:val="clear" w:color="auto" w:fill="FFFFFF"/>
        </w:rPr>
        <w:t>供货方（乙方）：</w:t>
      </w:r>
      <w:r w:rsidRPr="003B07F4">
        <w:rPr>
          <w:rFonts w:ascii="仿宋" w:eastAsia="仿宋" w:hAnsi="仿宋" w:cs="宋体" w:hint="eastAsia"/>
          <w:b/>
          <w:color w:val="333333"/>
          <w:sz w:val="28"/>
          <w:shd w:val="clear" w:color="auto" w:fill="FFFFFF"/>
        </w:rPr>
        <w:t>河南正财商贸有限公司</w:t>
      </w:r>
    </w:p>
    <w:p w14:paraId="0A229B19" w14:textId="024A228F" w:rsidR="003B07F4" w:rsidRPr="003B07F4" w:rsidRDefault="003B07F4" w:rsidP="003B07F4">
      <w:pPr>
        <w:pStyle w:val="a3"/>
        <w:widowControl/>
        <w:shd w:val="clear" w:color="auto" w:fill="FFFFFF"/>
        <w:spacing w:beforeLines="50" w:before="156" w:beforeAutospacing="0" w:afterAutospacing="0"/>
        <w:ind w:firstLineChars="200" w:firstLine="560"/>
        <w:rPr>
          <w:rFonts w:ascii="仿宋" w:eastAsia="仿宋" w:hAnsi="仿宋" w:cs="宋体"/>
          <w:color w:val="333333"/>
          <w:sz w:val="28"/>
          <w:shd w:val="clear" w:color="auto" w:fill="FFFFFF"/>
        </w:rPr>
      </w:pPr>
      <w:r>
        <w:rPr>
          <w:rFonts w:ascii="仿宋" w:eastAsia="仿宋" w:hAnsi="仿宋" w:cs="宋体" w:hint="eastAsia"/>
          <w:color w:val="333333"/>
          <w:sz w:val="28"/>
          <w:shd w:val="clear" w:color="auto" w:fill="FFFFFF"/>
        </w:rPr>
        <w:t>为了维护甲乙双方合法权益，根据法律规定以及相关文件，本着平等互利、诚信合作的合作原则，经甲、乙双方共同友好协商，就郑州大学主校区折叠床被褥等疫情防控物资紧急采购事宜签订本合同，并共同遵守。</w:t>
      </w:r>
    </w:p>
    <w:p w14:paraId="6746D93C" w14:textId="4178E5E9" w:rsidR="00BA1E36" w:rsidRPr="003B07F4" w:rsidRDefault="007403DF" w:rsidP="003B07F4">
      <w:pPr>
        <w:pStyle w:val="a3"/>
        <w:widowControl/>
        <w:shd w:val="clear" w:color="auto" w:fill="FFFFFF"/>
        <w:spacing w:beforeAutospacing="0" w:afterAutospacing="0"/>
        <w:ind w:firstLineChars="200" w:firstLine="562"/>
        <w:rPr>
          <w:rFonts w:ascii="宋体" w:eastAsia="宋体" w:hAnsi="宋体" w:cs="宋体"/>
          <w:b/>
          <w:color w:val="333333"/>
          <w:sz w:val="21"/>
          <w:szCs w:val="16"/>
          <w:shd w:val="clear" w:color="auto" w:fill="FFFFFF"/>
        </w:rPr>
      </w:pPr>
      <w:r w:rsidRPr="003B07F4">
        <w:rPr>
          <w:rFonts w:ascii="仿宋" w:eastAsia="仿宋" w:hAnsi="仿宋" w:cs="宋体" w:hint="eastAsia"/>
          <w:b/>
          <w:color w:val="333333"/>
          <w:sz w:val="28"/>
          <w:shd w:val="clear" w:color="auto" w:fill="FFFFFF"/>
        </w:rPr>
        <w:t>一</w:t>
      </w:r>
      <w:r w:rsidRPr="003B07F4">
        <w:rPr>
          <w:rFonts w:ascii="仿宋" w:eastAsia="仿宋" w:hAnsi="仿宋" w:cs="宋体"/>
          <w:b/>
          <w:color w:val="333333"/>
          <w:sz w:val="28"/>
          <w:shd w:val="clear" w:color="auto" w:fill="FFFFFF"/>
        </w:rPr>
        <w:t>、</w:t>
      </w:r>
      <w:r w:rsidRPr="003B07F4">
        <w:rPr>
          <w:rFonts w:ascii="仿宋" w:eastAsia="仿宋" w:hAnsi="仿宋" w:cs="宋体" w:hint="eastAsia"/>
          <w:b/>
          <w:color w:val="333333"/>
          <w:sz w:val="28"/>
          <w:shd w:val="clear" w:color="auto" w:fill="FFFFFF"/>
        </w:rPr>
        <w:t>供货清单及</w:t>
      </w:r>
      <w:r w:rsidRPr="003B07F4">
        <w:rPr>
          <w:rFonts w:ascii="仿宋" w:eastAsia="仿宋" w:hAnsi="仿宋" w:cs="宋体"/>
          <w:b/>
          <w:color w:val="333333"/>
          <w:sz w:val="28"/>
          <w:shd w:val="clear" w:color="auto" w:fill="FFFFFF"/>
        </w:rPr>
        <w:t>金额</w:t>
      </w:r>
    </w:p>
    <w:p w14:paraId="4A915DB3" w14:textId="365A2885" w:rsidR="00850728" w:rsidRDefault="00850728" w:rsidP="00850728">
      <w:pPr>
        <w:spacing w:line="360" w:lineRule="auto"/>
        <w:ind w:firstLineChars="200" w:firstLine="560"/>
        <w:jc w:val="left"/>
        <w:rPr>
          <w:rFonts w:ascii="仿宋" w:eastAsia="仿宋" w:hAnsi="仿宋"/>
          <w:sz w:val="28"/>
          <w:szCs w:val="36"/>
        </w:rPr>
      </w:pPr>
      <w:r w:rsidRPr="00850728">
        <w:rPr>
          <w:rFonts w:ascii="仿宋" w:eastAsia="仿宋" w:hAnsi="仿宋" w:hint="eastAsia"/>
          <w:sz w:val="28"/>
          <w:szCs w:val="36"/>
        </w:rPr>
        <w:t>物资清单：</w:t>
      </w:r>
    </w:p>
    <w:tbl>
      <w:tblPr>
        <w:tblW w:w="8926" w:type="dxa"/>
        <w:jc w:val="center"/>
        <w:tblLayout w:type="fixed"/>
        <w:tblLook w:val="04A0" w:firstRow="1" w:lastRow="0" w:firstColumn="1" w:lastColumn="0" w:noHBand="0" w:noVBand="1"/>
      </w:tblPr>
      <w:tblGrid>
        <w:gridCol w:w="709"/>
        <w:gridCol w:w="1135"/>
        <w:gridCol w:w="1031"/>
        <w:gridCol w:w="1088"/>
        <w:gridCol w:w="767"/>
        <w:gridCol w:w="1367"/>
        <w:gridCol w:w="799"/>
        <w:gridCol w:w="716"/>
        <w:gridCol w:w="1314"/>
      </w:tblGrid>
      <w:tr w:rsidR="003B07F4" w14:paraId="335CBBB0" w14:textId="77777777" w:rsidTr="003B07F4">
        <w:trPr>
          <w:trHeight w:val="587"/>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EBCC7D" w14:textId="77777777" w:rsidR="0009440E" w:rsidRDefault="0009440E" w:rsidP="0094302C">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序号</w:t>
            </w:r>
          </w:p>
        </w:tc>
        <w:tc>
          <w:tcPr>
            <w:tcW w:w="1135" w:type="dxa"/>
            <w:tcBorders>
              <w:top w:val="single" w:sz="4" w:space="0" w:color="auto"/>
              <w:left w:val="nil"/>
              <w:bottom w:val="single" w:sz="4" w:space="0" w:color="auto"/>
              <w:right w:val="single" w:sz="4" w:space="0" w:color="auto"/>
            </w:tcBorders>
            <w:shd w:val="clear" w:color="auto" w:fill="auto"/>
            <w:noWrap/>
            <w:vAlign w:val="center"/>
          </w:tcPr>
          <w:p w14:paraId="7F10B8AA" w14:textId="77777777" w:rsidR="0009440E" w:rsidRDefault="0009440E" w:rsidP="0094302C">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货品名称</w:t>
            </w:r>
          </w:p>
        </w:tc>
        <w:tc>
          <w:tcPr>
            <w:tcW w:w="1031" w:type="dxa"/>
            <w:tcBorders>
              <w:top w:val="single" w:sz="4" w:space="0" w:color="auto"/>
              <w:left w:val="nil"/>
              <w:bottom w:val="single" w:sz="4" w:space="0" w:color="auto"/>
              <w:right w:val="single" w:sz="4" w:space="0" w:color="auto"/>
            </w:tcBorders>
            <w:shd w:val="clear" w:color="auto" w:fill="auto"/>
            <w:noWrap/>
            <w:vAlign w:val="center"/>
          </w:tcPr>
          <w:p w14:paraId="3F89491E" w14:textId="77777777" w:rsidR="0009440E" w:rsidRDefault="0009440E" w:rsidP="0094302C">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材质</w:t>
            </w:r>
          </w:p>
        </w:tc>
        <w:tc>
          <w:tcPr>
            <w:tcW w:w="1088" w:type="dxa"/>
            <w:tcBorders>
              <w:top w:val="single" w:sz="4" w:space="0" w:color="auto"/>
              <w:left w:val="nil"/>
              <w:bottom w:val="single" w:sz="4" w:space="0" w:color="auto"/>
              <w:right w:val="single" w:sz="4" w:space="0" w:color="auto"/>
            </w:tcBorders>
            <w:shd w:val="clear" w:color="auto" w:fill="auto"/>
            <w:noWrap/>
            <w:vAlign w:val="center"/>
          </w:tcPr>
          <w:p w14:paraId="10C6EB61" w14:textId="77777777" w:rsidR="0009440E" w:rsidRDefault="0009440E" w:rsidP="0094302C">
            <w:pPr>
              <w:widowControl/>
              <w:jc w:val="center"/>
              <w:rPr>
                <w:rFonts w:ascii="仿宋" w:eastAsia="仿宋" w:hAnsi="仿宋" w:cs="宋体"/>
                <w:color w:val="000000"/>
                <w:kern w:val="0"/>
                <w:sz w:val="22"/>
                <w:szCs w:val="22"/>
              </w:rPr>
            </w:pPr>
          </w:p>
        </w:tc>
        <w:tc>
          <w:tcPr>
            <w:tcW w:w="767" w:type="dxa"/>
            <w:tcBorders>
              <w:top w:val="single" w:sz="4" w:space="0" w:color="auto"/>
              <w:left w:val="nil"/>
              <w:bottom w:val="single" w:sz="4" w:space="0" w:color="auto"/>
              <w:right w:val="single" w:sz="4" w:space="0" w:color="auto"/>
            </w:tcBorders>
            <w:shd w:val="clear" w:color="auto" w:fill="auto"/>
            <w:noWrap/>
            <w:vAlign w:val="center"/>
          </w:tcPr>
          <w:p w14:paraId="3A4095CC" w14:textId="77777777" w:rsidR="0009440E" w:rsidRDefault="0009440E" w:rsidP="0094302C">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品牌</w:t>
            </w:r>
          </w:p>
        </w:tc>
        <w:tc>
          <w:tcPr>
            <w:tcW w:w="1367" w:type="dxa"/>
            <w:tcBorders>
              <w:top w:val="single" w:sz="4" w:space="0" w:color="auto"/>
              <w:left w:val="nil"/>
              <w:bottom w:val="single" w:sz="4" w:space="0" w:color="auto"/>
              <w:right w:val="single" w:sz="4" w:space="0" w:color="auto"/>
            </w:tcBorders>
            <w:shd w:val="clear" w:color="auto" w:fill="auto"/>
            <w:noWrap/>
            <w:vAlign w:val="center"/>
          </w:tcPr>
          <w:p w14:paraId="5ABF775E" w14:textId="77777777" w:rsidR="0009440E" w:rsidRDefault="0009440E" w:rsidP="0094302C">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规格（米）</w:t>
            </w:r>
          </w:p>
        </w:tc>
        <w:tc>
          <w:tcPr>
            <w:tcW w:w="799" w:type="dxa"/>
            <w:tcBorders>
              <w:top w:val="single" w:sz="4" w:space="0" w:color="auto"/>
              <w:left w:val="nil"/>
              <w:bottom w:val="single" w:sz="4" w:space="0" w:color="auto"/>
              <w:right w:val="single" w:sz="4" w:space="0" w:color="auto"/>
            </w:tcBorders>
            <w:shd w:val="clear" w:color="auto" w:fill="auto"/>
            <w:noWrap/>
            <w:vAlign w:val="center"/>
          </w:tcPr>
          <w:p w14:paraId="7E533D31" w14:textId="77777777" w:rsidR="0009440E" w:rsidRDefault="0009440E" w:rsidP="0094302C">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单价（元）</w:t>
            </w:r>
          </w:p>
        </w:tc>
        <w:tc>
          <w:tcPr>
            <w:tcW w:w="716" w:type="dxa"/>
            <w:tcBorders>
              <w:top w:val="single" w:sz="4" w:space="0" w:color="auto"/>
              <w:left w:val="nil"/>
              <w:bottom w:val="single" w:sz="4" w:space="0" w:color="auto"/>
              <w:right w:val="single" w:sz="4" w:space="0" w:color="auto"/>
            </w:tcBorders>
            <w:shd w:val="clear" w:color="auto" w:fill="auto"/>
            <w:noWrap/>
            <w:vAlign w:val="center"/>
          </w:tcPr>
          <w:p w14:paraId="5A5F7E28" w14:textId="77777777" w:rsidR="0009440E" w:rsidRDefault="0009440E" w:rsidP="0094302C">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数量（个）</w:t>
            </w:r>
          </w:p>
        </w:tc>
        <w:tc>
          <w:tcPr>
            <w:tcW w:w="1314" w:type="dxa"/>
            <w:tcBorders>
              <w:top w:val="single" w:sz="4" w:space="0" w:color="auto"/>
              <w:left w:val="nil"/>
              <w:bottom w:val="single" w:sz="4" w:space="0" w:color="auto"/>
              <w:right w:val="single" w:sz="4" w:space="0" w:color="auto"/>
            </w:tcBorders>
            <w:shd w:val="clear" w:color="auto" w:fill="auto"/>
            <w:noWrap/>
            <w:vAlign w:val="center"/>
          </w:tcPr>
          <w:p w14:paraId="1C779A07" w14:textId="77777777" w:rsidR="0009440E" w:rsidRDefault="0009440E" w:rsidP="0094302C">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总价（元）</w:t>
            </w:r>
          </w:p>
        </w:tc>
      </w:tr>
      <w:tr w:rsidR="003B07F4" w14:paraId="54A892D4" w14:textId="77777777" w:rsidTr="003B07F4">
        <w:trPr>
          <w:trHeight w:val="58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14:paraId="07990ACF" w14:textId="77777777" w:rsidR="0009440E" w:rsidRDefault="0009440E" w:rsidP="0094302C">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1</w:t>
            </w:r>
          </w:p>
        </w:tc>
        <w:tc>
          <w:tcPr>
            <w:tcW w:w="1135" w:type="dxa"/>
            <w:tcBorders>
              <w:top w:val="nil"/>
              <w:left w:val="nil"/>
              <w:bottom w:val="single" w:sz="4" w:space="0" w:color="auto"/>
              <w:right w:val="single" w:sz="4" w:space="0" w:color="auto"/>
            </w:tcBorders>
            <w:shd w:val="clear" w:color="auto" w:fill="auto"/>
            <w:noWrap/>
            <w:vAlign w:val="center"/>
          </w:tcPr>
          <w:p w14:paraId="15405FB3" w14:textId="77777777" w:rsidR="0009440E" w:rsidRDefault="0009440E" w:rsidP="0094302C">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折叠床</w:t>
            </w:r>
          </w:p>
        </w:tc>
        <w:tc>
          <w:tcPr>
            <w:tcW w:w="1031" w:type="dxa"/>
            <w:tcBorders>
              <w:top w:val="nil"/>
              <w:left w:val="nil"/>
              <w:bottom w:val="single" w:sz="4" w:space="0" w:color="auto"/>
              <w:right w:val="single" w:sz="4" w:space="0" w:color="auto"/>
            </w:tcBorders>
            <w:shd w:val="clear" w:color="auto" w:fill="auto"/>
            <w:noWrap/>
            <w:vAlign w:val="center"/>
          </w:tcPr>
          <w:p w14:paraId="61A407DA" w14:textId="77777777" w:rsidR="0009440E" w:rsidRDefault="0009440E" w:rsidP="0094302C">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钢管加厚</w:t>
            </w:r>
          </w:p>
        </w:tc>
        <w:tc>
          <w:tcPr>
            <w:tcW w:w="1088" w:type="dxa"/>
            <w:tcBorders>
              <w:top w:val="nil"/>
              <w:left w:val="nil"/>
              <w:bottom w:val="single" w:sz="4" w:space="0" w:color="auto"/>
              <w:right w:val="single" w:sz="4" w:space="0" w:color="auto"/>
            </w:tcBorders>
            <w:shd w:val="clear" w:color="auto" w:fill="auto"/>
            <w:noWrap/>
            <w:vAlign w:val="center"/>
          </w:tcPr>
          <w:p w14:paraId="6CCE2E61" w14:textId="77777777" w:rsidR="0009440E" w:rsidRDefault="0009440E" w:rsidP="0094302C">
            <w:pPr>
              <w:widowControl/>
              <w:jc w:val="center"/>
              <w:rPr>
                <w:rFonts w:ascii="仿宋" w:eastAsia="仿宋" w:hAnsi="仿宋" w:cs="宋体"/>
                <w:color w:val="000000"/>
                <w:kern w:val="0"/>
                <w:sz w:val="22"/>
                <w:szCs w:val="22"/>
              </w:rPr>
            </w:pPr>
          </w:p>
        </w:tc>
        <w:tc>
          <w:tcPr>
            <w:tcW w:w="767" w:type="dxa"/>
            <w:tcBorders>
              <w:top w:val="nil"/>
              <w:left w:val="nil"/>
              <w:bottom w:val="single" w:sz="4" w:space="0" w:color="auto"/>
              <w:right w:val="single" w:sz="4" w:space="0" w:color="auto"/>
            </w:tcBorders>
            <w:shd w:val="clear" w:color="auto" w:fill="auto"/>
            <w:noWrap/>
            <w:vAlign w:val="center"/>
          </w:tcPr>
          <w:p w14:paraId="3CD62691" w14:textId="77777777" w:rsidR="0009440E" w:rsidRDefault="0009440E" w:rsidP="0094302C">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倍尔德</w:t>
            </w:r>
          </w:p>
        </w:tc>
        <w:tc>
          <w:tcPr>
            <w:tcW w:w="1367" w:type="dxa"/>
            <w:tcBorders>
              <w:top w:val="nil"/>
              <w:left w:val="nil"/>
              <w:bottom w:val="single" w:sz="4" w:space="0" w:color="auto"/>
              <w:right w:val="single" w:sz="4" w:space="0" w:color="auto"/>
            </w:tcBorders>
            <w:shd w:val="clear" w:color="auto" w:fill="auto"/>
            <w:noWrap/>
            <w:vAlign w:val="center"/>
          </w:tcPr>
          <w:p w14:paraId="7E924EBB" w14:textId="7A8EA170" w:rsidR="0009440E" w:rsidRDefault="0009440E" w:rsidP="0094302C">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2*1</w:t>
            </w:r>
            <w:r>
              <w:rPr>
                <w:rFonts w:ascii="仿宋" w:eastAsia="仿宋" w:hAnsi="仿宋" w:cs="宋体"/>
                <w:color w:val="000000"/>
                <w:kern w:val="0"/>
                <w:sz w:val="22"/>
                <w:szCs w:val="22"/>
              </w:rPr>
              <w:t>m</w:t>
            </w:r>
          </w:p>
        </w:tc>
        <w:tc>
          <w:tcPr>
            <w:tcW w:w="799" w:type="dxa"/>
            <w:tcBorders>
              <w:top w:val="nil"/>
              <w:left w:val="nil"/>
              <w:bottom w:val="single" w:sz="4" w:space="0" w:color="auto"/>
              <w:right w:val="single" w:sz="4" w:space="0" w:color="auto"/>
            </w:tcBorders>
            <w:shd w:val="clear" w:color="auto" w:fill="auto"/>
            <w:noWrap/>
            <w:vAlign w:val="center"/>
          </w:tcPr>
          <w:p w14:paraId="4DE355C4" w14:textId="77777777" w:rsidR="0009440E" w:rsidRDefault="0009440E" w:rsidP="0094302C">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300</w:t>
            </w:r>
          </w:p>
        </w:tc>
        <w:tc>
          <w:tcPr>
            <w:tcW w:w="716" w:type="dxa"/>
            <w:tcBorders>
              <w:top w:val="nil"/>
              <w:left w:val="nil"/>
              <w:bottom w:val="single" w:sz="4" w:space="0" w:color="auto"/>
              <w:right w:val="single" w:sz="4" w:space="0" w:color="auto"/>
            </w:tcBorders>
            <w:shd w:val="clear" w:color="auto" w:fill="auto"/>
            <w:noWrap/>
            <w:vAlign w:val="center"/>
          </w:tcPr>
          <w:p w14:paraId="255E2788" w14:textId="77777777" w:rsidR="0009440E" w:rsidRDefault="0009440E" w:rsidP="0094302C">
            <w:pPr>
              <w:widowControl/>
              <w:jc w:val="center"/>
              <w:rPr>
                <w:rFonts w:ascii="仿宋" w:eastAsia="仿宋" w:hAnsi="仿宋" w:cs="宋体"/>
                <w:color w:val="000000"/>
                <w:kern w:val="0"/>
                <w:sz w:val="22"/>
                <w:szCs w:val="22"/>
              </w:rPr>
            </w:pPr>
            <w:r>
              <w:rPr>
                <w:rFonts w:ascii="仿宋" w:eastAsia="仿宋" w:hAnsi="仿宋" w:cs="宋体"/>
                <w:color w:val="000000"/>
                <w:kern w:val="0"/>
                <w:sz w:val="22"/>
                <w:szCs w:val="22"/>
              </w:rPr>
              <w:t>8</w:t>
            </w:r>
            <w:r>
              <w:rPr>
                <w:rFonts w:ascii="仿宋" w:eastAsia="仿宋" w:hAnsi="仿宋" w:cs="宋体" w:hint="eastAsia"/>
                <w:color w:val="000000"/>
                <w:kern w:val="0"/>
                <w:sz w:val="22"/>
                <w:szCs w:val="22"/>
              </w:rPr>
              <w:t>5</w:t>
            </w:r>
          </w:p>
        </w:tc>
        <w:tc>
          <w:tcPr>
            <w:tcW w:w="1314" w:type="dxa"/>
            <w:tcBorders>
              <w:top w:val="nil"/>
              <w:left w:val="nil"/>
              <w:bottom w:val="single" w:sz="4" w:space="0" w:color="auto"/>
              <w:right w:val="single" w:sz="4" w:space="0" w:color="auto"/>
            </w:tcBorders>
            <w:shd w:val="clear" w:color="auto" w:fill="auto"/>
            <w:noWrap/>
            <w:vAlign w:val="center"/>
          </w:tcPr>
          <w:p w14:paraId="281F5264" w14:textId="77777777" w:rsidR="0009440E" w:rsidRDefault="0009440E" w:rsidP="0094302C">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2</w:t>
            </w:r>
            <w:r>
              <w:rPr>
                <w:rFonts w:ascii="仿宋" w:eastAsia="仿宋" w:hAnsi="仿宋" w:cs="宋体"/>
                <w:color w:val="000000"/>
                <w:kern w:val="0"/>
                <w:sz w:val="22"/>
                <w:szCs w:val="22"/>
              </w:rPr>
              <w:t>5</w:t>
            </w:r>
            <w:r>
              <w:rPr>
                <w:rFonts w:ascii="仿宋" w:eastAsia="仿宋" w:hAnsi="仿宋" w:cs="宋体" w:hint="eastAsia"/>
                <w:color w:val="000000"/>
                <w:kern w:val="0"/>
                <w:sz w:val="22"/>
                <w:szCs w:val="22"/>
              </w:rPr>
              <w:t>500</w:t>
            </w:r>
          </w:p>
        </w:tc>
      </w:tr>
      <w:tr w:rsidR="003B07F4" w14:paraId="7939ADAB" w14:textId="77777777" w:rsidTr="003B07F4">
        <w:trPr>
          <w:trHeight w:val="58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14:paraId="6215BA50" w14:textId="77777777" w:rsidR="0009440E" w:rsidRDefault="0009440E" w:rsidP="0094302C">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2</w:t>
            </w:r>
          </w:p>
        </w:tc>
        <w:tc>
          <w:tcPr>
            <w:tcW w:w="1135" w:type="dxa"/>
            <w:tcBorders>
              <w:top w:val="nil"/>
              <w:left w:val="nil"/>
              <w:bottom w:val="single" w:sz="4" w:space="0" w:color="auto"/>
              <w:right w:val="single" w:sz="4" w:space="0" w:color="auto"/>
            </w:tcBorders>
            <w:shd w:val="clear" w:color="auto" w:fill="auto"/>
            <w:noWrap/>
            <w:vAlign w:val="center"/>
          </w:tcPr>
          <w:p w14:paraId="76996D18" w14:textId="77777777" w:rsidR="0009440E" w:rsidRDefault="0009440E" w:rsidP="0094302C">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床垫</w:t>
            </w:r>
          </w:p>
        </w:tc>
        <w:tc>
          <w:tcPr>
            <w:tcW w:w="1031" w:type="dxa"/>
            <w:tcBorders>
              <w:top w:val="nil"/>
              <w:left w:val="nil"/>
              <w:bottom w:val="single" w:sz="4" w:space="0" w:color="auto"/>
              <w:right w:val="single" w:sz="4" w:space="0" w:color="auto"/>
            </w:tcBorders>
            <w:shd w:val="clear" w:color="auto" w:fill="auto"/>
            <w:noWrap/>
            <w:vAlign w:val="center"/>
          </w:tcPr>
          <w:p w14:paraId="76FB3058" w14:textId="77777777" w:rsidR="0009440E" w:rsidRDefault="0009440E" w:rsidP="0094302C">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丝绵</w:t>
            </w:r>
          </w:p>
        </w:tc>
        <w:tc>
          <w:tcPr>
            <w:tcW w:w="1088" w:type="dxa"/>
            <w:tcBorders>
              <w:top w:val="nil"/>
              <w:left w:val="nil"/>
              <w:bottom w:val="single" w:sz="4" w:space="0" w:color="auto"/>
              <w:right w:val="single" w:sz="4" w:space="0" w:color="auto"/>
            </w:tcBorders>
            <w:shd w:val="clear" w:color="auto" w:fill="auto"/>
            <w:noWrap/>
            <w:vAlign w:val="center"/>
          </w:tcPr>
          <w:p w14:paraId="1D7A9F46" w14:textId="77777777" w:rsidR="0009440E" w:rsidRDefault="0009440E" w:rsidP="0094302C">
            <w:pPr>
              <w:widowControl/>
              <w:jc w:val="center"/>
              <w:rPr>
                <w:rFonts w:ascii="仿宋" w:eastAsia="仿宋" w:hAnsi="仿宋" w:cs="宋体"/>
                <w:color w:val="000000"/>
                <w:kern w:val="0"/>
                <w:sz w:val="22"/>
                <w:szCs w:val="22"/>
              </w:rPr>
            </w:pPr>
          </w:p>
        </w:tc>
        <w:tc>
          <w:tcPr>
            <w:tcW w:w="767" w:type="dxa"/>
            <w:tcBorders>
              <w:top w:val="nil"/>
              <w:left w:val="nil"/>
              <w:bottom w:val="single" w:sz="4" w:space="0" w:color="auto"/>
              <w:right w:val="single" w:sz="4" w:space="0" w:color="auto"/>
            </w:tcBorders>
            <w:shd w:val="clear" w:color="auto" w:fill="auto"/>
            <w:noWrap/>
            <w:vAlign w:val="center"/>
          </w:tcPr>
          <w:p w14:paraId="043D0B49" w14:textId="77777777" w:rsidR="0009440E" w:rsidRDefault="0009440E" w:rsidP="0094302C">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钦梦</w:t>
            </w:r>
          </w:p>
        </w:tc>
        <w:tc>
          <w:tcPr>
            <w:tcW w:w="1367" w:type="dxa"/>
            <w:tcBorders>
              <w:top w:val="nil"/>
              <w:left w:val="nil"/>
              <w:bottom w:val="single" w:sz="4" w:space="0" w:color="auto"/>
              <w:right w:val="single" w:sz="4" w:space="0" w:color="auto"/>
            </w:tcBorders>
            <w:shd w:val="clear" w:color="auto" w:fill="auto"/>
            <w:noWrap/>
            <w:vAlign w:val="center"/>
          </w:tcPr>
          <w:p w14:paraId="34E6B49B" w14:textId="02B2F9CF" w:rsidR="0009440E" w:rsidRDefault="0009440E" w:rsidP="0094302C">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2*1m</w:t>
            </w:r>
          </w:p>
        </w:tc>
        <w:tc>
          <w:tcPr>
            <w:tcW w:w="799" w:type="dxa"/>
            <w:tcBorders>
              <w:top w:val="nil"/>
              <w:left w:val="nil"/>
              <w:bottom w:val="single" w:sz="4" w:space="0" w:color="auto"/>
              <w:right w:val="single" w:sz="4" w:space="0" w:color="auto"/>
            </w:tcBorders>
            <w:shd w:val="clear" w:color="auto" w:fill="auto"/>
            <w:noWrap/>
            <w:vAlign w:val="center"/>
          </w:tcPr>
          <w:p w14:paraId="11AB63EC" w14:textId="77777777" w:rsidR="0009440E" w:rsidRDefault="0009440E" w:rsidP="0094302C">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40</w:t>
            </w:r>
          </w:p>
        </w:tc>
        <w:tc>
          <w:tcPr>
            <w:tcW w:w="716" w:type="dxa"/>
            <w:tcBorders>
              <w:top w:val="nil"/>
              <w:left w:val="nil"/>
              <w:bottom w:val="single" w:sz="4" w:space="0" w:color="auto"/>
              <w:right w:val="single" w:sz="4" w:space="0" w:color="auto"/>
            </w:tcBorders>
            <w:shd w:val="clear" w:color="auto" w:fill="auto"/>
            <w:noWrap/>
            <w:vAlign w:val="center"/>
          </w:tcPr>
          <w:p w14:paraId="7724FE64" w14:textId="77777777" w:rsidR="0009440E" w:rsidRDefault="0009440E" w:rsidP="0094302C">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75</w:t>
            </w:r>
          </w:p>
        </w:tc>
        <w:tc>
          <w:tcPr>
            <w:tcW w:w="1314" w:type="dxa"/>
            <w:tcBorders>
              <w:top w:val="nil"/>
              <w:left w:val="nil"/>
              <w:bottom w:val="single" w:sz="4" w:space="0" w:color="auto"/>
              <w:right w:val="single" w:sz="4" w:space="0" w:color="auto"/>
            </w:tcBorders>
            <w:shd w:val="clear" w:color="auto" w:fill="auto"/>
            <w:noWrap/>
            <w:vAlign w:val="center"/>
          </w:tcPr>
          <w:p w14:paraId="6140423B" w14:textId="77777777" w:rsidR="0009440E" w:rsidRDefault="0009440E" w:rsidP="0094302C">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3000</w:t>
            </w:r>
          </w:p>
        </w:tc>
      </w:tr>
      <w:tr w:rsidR="003B07F4" w14:paraId="2592E857" w14:textId="77777777" w:rsidTr="003B07F4">
        <w:trPr>
          <w:trHeight w:val="58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14:paraId="34C869F7" w14:textId="77777777" w:rsidR="0009440E" w:rsidRDefault="0009440E" w:rsidP="0094302C">
            <w:pPr>
              <w:widowControl/>
              <w:jc w:val="center"/>
              <w:rPr>
                <w:rFonts w:ascii="仿宋" w:eastAsia="仿宋" w:hAnsi="仿宋" w:cs="宋体"/>
                <w:color w:val="000000"/>
                <w:kern w:val="0"/>
                <w:sz w:val="22"/>
                <w:szCs w:val="22"/>
              </w:rPr>
            </w:pPr>
            <w:r>
              <w:rPr>
                <w:rFonts w:ascii="仿宋" w:eastAsia="仿宋" w:hAnsi="仿宋" w:cs="宋体"/>
                <w:color w:val="000000"/>
                <w:kern w:val="0"/>
                <w:sz w:val="22"/>
                <w:szCs w:val="22"/>
              </w:rPr>
              <w:t>3</w:t>
            </w:r>
          </w:p>
        </w:tc>
        <w:tc>
          <w:tcPr>
            <w:tcW w:w="1135" w:type="dxa"/>
            <w:tcBorders>
              <w:top w:val="nil"/>
              <w:left w:val="nil"/>
              <w:bottom w:val="single" w:sz="4" w:space="0" w:color="auto"/>
              <w:right w:val="single" w:sz="4" w:space="0" w:color="auto"/>
            </w:tcBorders>
            <w:shd w:val="clear" w:color="auto" w:fill="auto"/>
            <w:noWrap/>
            <w:vAlign w:val="center"/>
          </w:tcPr>
          <w:p w14:paraId="0795F17D" w14:textId="77777777" w:rsidR="0009440E" w:rsidRDefault="0009440E" w:rsidP="0094302C">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褥子</w:t>
            </w:r>
          </w:p>
        </w:tc>
        <w:tc>
          <w:tcPr>
            <w:tcW w:w="1031" w:type="dxa"/>
            <w:tcBorders>
              <w:top w:val="nil"/>
              <w:left w:val="nil"/>
              <w:bottom w:val="single" w:sz="4" w:space="0" w:color="auto"/>
              <w:right w:val="single" w:sz="4" w:space="0" w:color="auto"/>
            </w:tcBorders>
            <w:shd w:val="clear" w:color="auto" w:fill="auto"/>
            <w:noWrap/>
            <w:vAlign w:val="center"/>
          </w:tcPr>
          <w:p w14:paraId="1E5E0A33" w14:textId="77777777" w:rsidR="0009440E" w:rsidRDefault="0009440E" w:rsidP="0094302C">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棉花</w:t>
            </w:r>
          </w:p>
        </w:tc>
        <w:tc>
          <w:tcPr>
            <w:tcW w:w="1088" w:type="dxa"/>
            <w:tcBorders>
              <w:top w:val="nil"/>
              <w:left w:val="nil"/>
              <w:bottom w:val="single" w:sz="4" w:space="0" w:color="auto"/>
              <w:right w:val="single" w:sz="4" w:space="0" w:color="auto"/>
            </w:tcBorders>
            <w:shd w:val="clear" w:color="auto" w:fill="auto"/>
            <w:noWrap/>
            <w:vAlign w:val="center"/>
          </w:tcPr>
          <w:p w14:paraId="18BA0C70" w14:textId="77777777" w:rsidR="0009440E" w:rsidRDefault="0009440E" w:rsidP="0094302C">
            <w:pPr>
              <w:widowControl/>
              <w:jc w:val="center"/>
              <w:rPr>
                <w:rFonts w:ascii="仿宋" w:eastAsia="仿宋" w:hAnsi="仿宋" w:cs="宋体"/>
                <w:color w:val="000000"/>
                <w:kern w:val="0"/>
                <w:sz w:val="22"/>
                <w:szCs w:val="22"/>
              </w:rPr>
            </w:pPr>
          </w:p>
        </w:tc>
        <w:tc>
          <w:tcPr>
            <w:tcW w:w="767" w:type="dxa"/>
            <w:tcBorders>
              <w:top w:val="nil"/>
              <w:left w:val="nil"/>
              <w:bottom w:val="single" w:sz="4" w:space="0" w:color="auto"/>
              <w:right w:val="single" w:sz="4" w:space="0" w:color="auto"/>
            </w:tcBorders>
            <w:shd w:val="clear" w:color="auto" w:fill="auto"/>
            <w:noWrap/>
            <w:vAlign w:val="center"/>
          </w:tcPr>
          <w:p w14:paraId="347BEA39" w14:textId="77777777" w:rsidR="0009440E" w:rsidRDefault="0009440E" w:rsidP="0094302C">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钦梦</w:t>
            </w:r>
          </w:p>
        </w:tc>
        <w:tc>
          <w:tcPr>
            <w:tcW w:w="1367" w:type="dxa"/>
            <w:tcBorders>
              <w:top w:val="nil"/>
              <w:left w:val="nil"/>
              <w:bottom w:val="single" w:sz="4" w:space="0" w:color="auto"/>
              <w:right w:val="single" w:sz="4" w:space="0" w:color="auto"/>
            </w:tcBorders>
            <w:shd w:val="clear" w:color="auto" w:fill="auto"/>
            <w:noWrap/>
            <w:vAlign w:val="center"/>
          </w:tcPr>
          <w:p w14:paraId="10D555C4" w14:textId="77777777" w:rsidR="0009440E" w:rsidRDefault="0009440E" w:rsidP="0094302C">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2*1.4</w:t>
            </w:r>
            <w:r>
              <w:rPr>
                <w:rFonts w:ascii="仿宋" w:eastAsia="仿宋" w:hAnsi="仿宋" w:cs="宋体"/>
                <w:color w:val="000000"/>
                <w:kern w:val="0"/>
                <w:sz w:val="22"/>
                <w:szCs w:val="22"/>
              </w:rPr>
              <w:t>m</w:t>
            </w:r>
          </w:p>
        </w:tc>
        <w:tc>
          <w:tcPr>
            <w:tcW w:w="799" w:type="dxa"/>
            <w:tcBorders>
              <w:top w:val="nil"/>
              <w:left w:val="nil"/>
              <w:bottom w:val="single" w:sz="4" w:space="0" w:color="auto"/>
              <w:right w:val="single" w:sz="4" w:space="0" w:color="auto"/>
            </w:tcBorders>
            <w:shd w:val="clear" w:color="auto" w:fill="auto"/>
            <w:noWrap/>
            <w:vAlign w:val="center"/>
          </w:tcPr>
          <w:p w14:paraId="6347F780" w14:textId="77777777" w:rsidR="0009440E" w:rsidRDefault="0009440E" w:rsidP="0094302C">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65</w:t>
            </w:r>
          </w:p>
        </w:tc>
        <w:tc>
          <w:tcPr>
            <w:tcW w:w="716" w:type="dxa"/>
            <w:tcBorders>
              <w:top w:val="nil"/>
              <w:left w:val="nil"/>
              <w:bottom w:val="single" w:sz="4" w:space="0" w:color="auto"/>
              <w:right w:val="single" w:sz="4" w:space="0" w:color="auto"/>
            </w:tcBorders>
            <w:shd w:val="clear" w:color="auto" w:fill="auto"/>
            <w:noWrap/>
            <w:vAlign w:val="center"/>
          </w:tcPr>
          <w:p w14:paraId="5AEEC549" w14:textId="77777777" w:rsidR="0009440E" w:rsidRDefault="0009440E" w:rsidP="0094302C">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240</w:t>
            </w:r>
          </w:p>
        </w:tc>
        <w:tc>
          <w:tcPr>
            <w:tcW w:w="1314" w:type="dxa"/>
            <w:tcBorders>
              <w:top w:val="nil"/>
              <w:left w:val="nil"/>
              <w:bottom w:val="single" w:sz="4" w:space="0" w:color="auto"/>
              <w:right w:val="single" w:sz="4" w:space="0" w:color="auto"/>
            </w:tcBorders>
            <w:shd w:val="clear" w:color="auto" w:fill="auto"/>
            <w:noWrap/>
            <w:vAlign w:val="center"/>
          </w:tcPr>
          <w:p w14:paraId="15136EEB" w14:textId="77777777" w:rsidR="0009440E" w:rsidRDefault="0009440E" w:rsidP="0094302C">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15600</w:t>
            </w:r>
          </w:p>
        </w:tc>
      </w:tr>
      <w:tr w:rsidR="003B07F4" w14:paraId="2136439B" w14:textId="77777777" w:rsidTr="003B07F4">
        <w:trPr>
          <w:trHeight w:val="58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14:paraId="0FE82993" w14:textId="77777777" w:rsidR="0009440E" w:rsidRDefault="0009440E" w:rsidP="0094302C">
            <w:pPr>
              <w:widowControl/>
              <w:jc w:val="center"/>
              <w:rPr>
                <w:rFonts w:ascii="仿宋" w:eastAsia="仿宋" w:hAnsi="仿宋" w:cs="宋体"/>
                <w:color w:val="000000"/>
                <w:kern w:val="0"/>
                <w:sz w:val="22"/>
                <w:szCs w:val="22"/>
              </w:rPr>
            </w:pPr>
            <w:r>
              <w:rPr>
                <w:rFonts w:ascii="仿宋" w:eastAsia="仿宋" w:hAnsi="仿宋" w:cs="宋体"/>
                <w:color w:val="000000"/>
                <w:kern w:val="0"/>
                <w:sz w:val="22"/>
                <w:szCs w:val="22"/>
              </w:rPr>
              <w:t>4</w:t>
            </w:r>
          </w:p>
        </w:tc>
        <w:tc>
          <w:tcPr>
            <w:tcW w:w="1135" w:type="dxa"/>
            <w:tcBorders>
              <w:top w:val="nil"/>
              <w:left w:val="nil"/>
              <w:bottom w:val="single" w:sz="4" w:space="0" w:color="auto"/>
              <w:right w:val="single" w:sz="4" w:space="0" w:color="auto"/>
            </w:tcBorders>
            <w:shd w:val="clear" w:color="auto" w:fill="auto"/>
            <w:noWrap/>
            <w:vAlign w:val="center"/>
          </w:tcPr>
          <w:p w14:paraId="588FA951" w14:textId="77777777" w:rsidR="0009440E" w:rsidRDefault="0009440E" w:rsidP="0094302C">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被芯</w:t>
            </w:r>
          </w:p>
        </w:tc>
        <w:tc>
          <w:tcPr>
            <w:tcW w:w="1031" w:type="dxa"/>
            <w:tcBorders>
              <w:top w:val="nil"/>
              <w:left w:val="nil"/>
              <w:bottom w:val="single" w:sz="4" w:space="0" w:color="auto"/>
              <w:right w:val="single" w:sz="4" w:space="0" w:color="auto"/>
            </w:tcBorders>
            <w:shd w:val="clear" w:color="auto" w:fill="auto"/>
            <w:noWrap/>
            <w:vAlign w:val="center"/>
          </w:tcPr>
          <w:p w14:paraId="1A5F7C1E" w14:textId="77777777" w:rsidR="0009440E" w:rsidRDefault="0009440E" w:rsidP="0094302C">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棉花</w:t>
            </w:r>
          </w:p>
        </w:tc>
        <w:tc>
          <w:tcPr>
            <w:tcW w:w="1088" w:type="dxa"/>
            <w:tcBorders>
              <w:top w:val="nil"/>
              <w:left w:val="nil"/>
              <w:bottom w:val="single" w:sz="4" w:space="0" w:color="auto"/>
              <w:right w:val="single" w:sz="4" w:space="0" w:color="auto"/>
            </w:tcBorders>
            <w:shd w:val="clear" w:color="auto" w:fill="auto"/>
            <w:noWrap/>
            <w:vAlign w:val="center"/>
          </w:tcPr>
          <w:p w14:paraId="5C294FC2" w14:textId="77777777" w:rsidR="0009440E" w:rsidRDefault="0009440E" w:rsidP="0094302C">
            <w:pPr>
              <w:widowControl/>
              <w:jc w:val="center"/>
              <w:rPr>
                <w:rFonts w:ascii="仿宋" w:eastAsia="仿宋" w:hAnsi="仿宋" w:cs="宋体"/>
                <w:color w:val="000000"/>
                <w:kern w:val="0"/>
                <w:sz w:val="22"/>
                <w:szCs w:val="22"/>
              </w:rPr>
            </w:pPr>
          </w:p>
        </w:tc>
        <w:tc>
          <w:tcPr>
            <w:tcW w:w="767" w:type="dxa"/>
            <w:tcBorders>
              <w:top w:val="nil"/>
              <w:left w:val="nil"/>
              <w:bottom w:val="single" w:sz="4" w:space="0" w:color="auto"/>
              <w:right w:val="single" w:sz="4" w:space="0" w:color="auto"/>
            </w:tcBorders>
            <w:shd w:val="clear" w:color="auto" w:fill="auto"/>
            <w:noWrap/>
            <w:vAlign w:val="center"/>
          </w:tcPr>
          <w:p w14:paraId="37E59C8B" w14:textId="77777777" w:rsidR="0009440E" w:rsidRDefault="0009440E" w:rsidP="0094302C">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钦梦</w:t>
            </w:r>
          </w:p>
        </w:tc>
        <w:tc>
          <w:tcPr>
            <w:tcW w:w="1367" w:type="dxa"/>
            <w:tcBorders>
              <w:top w:val="nil"/>
              <w:left w:val="nil"/>
              <w:bottom w:val="single" w:sz="4" w:space="0" w:color="auto"/>
              <w:right w:val="single" w:sz="4" w:space="0" w:color="auto"/>
            </w:tcBorders>
            <w:shd w:val="clear" w:color="auto" w:fill="auto"/>
            <w:noWrap/>
            <w:vAlign w:val="center"/>
          </w:tcPr>
          <w:p w14:paraId="7EB35CE1" w14:textId="77777777" w:rsidR="0009440E" w:rsidRDefault="0009440E" w:rsidP="0094302C">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2*1.5</w:t>
            </w:r>
            <w:r>
              <w:rPr>
                <w:rFonts w:ascii="仿宋" w:eastAsia="仿宋" w:hAnsi="仿宋" w:cs="宋体"/>
                <w:color w:val="000000"/>
                <w:kern w:val="0"/>
                <w:sz w:val="22"/>
                <w:szCs w:val="22"/>
              </w:rPr>
              <w:t>m</w:t>
            </w:r>
          </w:p>
        </w:tc>
        <w:tc>
          <w:tcPr>
            <w:tcW w:w="799" w:type="dxa"/>
            <w:tcBorders>
              <w:top w:val="nil"/>
              <w:left w:val="nil"/>
              <w:bottom w:val="single" w:sz="4" w:space="0" w:color="auto"/>
              <w:right w:val="single" w:sz="4" w:space="0" w:color="auto"/>
            </w:tcBorders>
            <w:shd w:val="clear" w:color="auto" w:fill="auto"/>
            <w:noWrap/>
            <w:vAlign w:val="center"/>
          </w:tcPr>
          <w:p w14:paraId="41FF2284" w14:textId="77777777" w:rsidR="0009440E" w:rsidRDefault="0009440E" w:rsidP="0094302C">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115</w:t>
            </w:r>
          </w:p>
        </w:tc>
        <w:tc>
          <w:tcPr>
            <w:tcW w:w="716" w:type="dxa"/>
            <w:tcBorders>
              <w:top w:val="nil"/>
              <w:left w:val="nil"/>
              <w:bottom w:val="single" w:sz="4" w:space="0" w:color="auto"/>
              <w:right w:val="single" w:sz="4" w:space="0" w:color="auto"/>
            </w:tcBorders>
            <w:shd w:val="clear" w:color="auto" w:fill="auto"/>
            <w:noWrap/>
            <w:vAlign w:val="center"/>
          </w:tcPr>
          <w:p w14:paraId="73DC08AD" w14:textId="77777777" w:rsidR="0009440E" w:rsidRDefault="0009440E" w:rsidP="0094302C">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240</w:t>
            </w:r>
          </w:p>
        </w:tc>
        <w:tc>
          <w:tcPr>
            <w:tcW w:w="1314" w:type="dxa"/>
            <w:tcBorders>
              <w:top w:val="nil"/>
              <w:left w:val="nil"/>
              <w:bottom w:val="single" w:sz="4" w:space="0" w:color="auto"/>
              <w:right w:val="single" w:sz="4" w:space="0" w:color="auto"/>
            </w:tcBorders>
            <w:shd w:val="clear" w:color="auto" w:fill="auto"/>
            <w:noWrap/>
            <w:vAlign w:val="center"/>
          </w:tcPr>
          <w:p w14:paraId="5B45D62C" w14:textId="77777777" w:rsidR="0009440E" w:rsidRDefault="0009440E" w:rsidP="0094302C">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27600</w:t>
            </w:r>
          </w:p>
        </w:tc>
      </w:tr>
      <w:tr w:rsidR="003B07F4" w14:paraId="127DFB01" w14:textId="77777777" w:rsidTr="003B07F4">
        <w:trPr>
          <w:trHeight w:val="587"/>
          <w:jc w:val="center"/>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14:paraId="39CC612F" w14:textId="77777777" w:rsidR="0009440E" w:rsidRDefault="0009440E" w:rsidP="0094302C">
            <w:pPr>
              <w:widowControl/>
              <w:jc w:val="center"/>
              <w:rPr>
                <w:rFonts w:ascii="仿宋" w:eastAsia="仿宋" w:hAnsi="仿宋" w:cs="宋体"/>
                <w:color w:val="000000"/>
                <w:kern w:val="0"/>
                <w:sz w:val="22"/>
                <w:szCs w:val="22"/>
              </w:rPr>
            </w:pPr>
            <w:r>
              <w:rPr>
                <w:rFonts w:ascii="仿宋" w:eastAsia="仿宋" w:hAnsi="仿宋" w:cs="宋体"/>
                <w:color w:val="000000"/>
                <w:kern w:val="0"/>
                <w:sz w:val="22"/>
                <w:szCs w:val="22"/>
              </w:rPr>
              <w:t>5</w:t>
            </w:r>
          </w:p>
        </w:tc>
        <w:tc>
          <w:tcPr>
            <w:tcW w:w="1135" w:type="dxa"/>
            <w:vMerge w:val="restart"/>
            <w:tcBorders>
              <w:top w:val="nil"/>
              <w:left w:val="single" w:sz="4" w:space="0" w:color="auto"/>
              <w:bottom w:val="single" w:sz="4" w:space="0" w:color="auto"/>
              <w:right w:val="single" w:sz="4" w:space="0" w:color="auto"/>
            </w:tcBorders>
            <w:shd w:val="clear" w:color="auto" w:fill="auto"/>
            <w:noWrap/>
            <w:vAlign w:val="center"/>
          </w:tcPr>
          <w:p w14:paraId="70B913AD" w14:textId="77777777" w:rsidR="0009440E" w:rsidRDefault="0009440E" w:rsidP="0094302C">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床上三件套</w:t>
            </w:r>
          </w:p>
        </w:tc>
        <w:tc>
          <w:tcPr>
            <w:tcW w:w="1031" w:type="dxa"/>
            <w:tcBorders>
              <w:top w:val="nil"/>
              <w:left w:val="nil"/>
              <w:bottom w:val="single" w:sz="4" w:space="0" w:color="auto"/>
              <w:right w:val="single" w:sz="4" w:space="0" w:color="auto"/>
            </w:tcBorders>
            <w:shd w:val="clear" w:color="auto" w:fill="auto"/>
            <w:noWrap/>
            <w:vAlign w:val="center"/>
          </w:tcPr>
          <w:p w14:paraId="0734B841" w14:textId="77777777" w:rsidR="0009440E" w:rsidRDefault="0009440E" w:rsidP="0094302C">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纯棉</w:t>
            </w:r>
          </w:p>
        </w:tc>
        <w:tc>
          <w:tcPr>
            <w:tcW w:w="1088" w:type="dxa"/>
            <w:tcBorders>
              <w:top w:val="nil"/>
              <w:left w:val="nil"/>
              <w:bottom w:val="single" w:sz="4" w:space="0" w:color="auto"/>
              <w:right w:val="single" w:sz="4" w:space="0" w:color="auto"/>
            </w:tcBorders>
            <w:shd w:val="clear" w:color="auto" w:fill="auto"/>
            <w:noWrap/>
            <w:vAlign w:val="center"/>
          </w:tcPr>
          <w:p w14:paraId="0C8D5861" w14:textId="77777777" w:rsidR="0009440E" w:rsidRDefault="0009440E" w:rsidP="0094302C">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床单</w:t>
            </w:r>
          </w:p>
        </w:tc>
        <w:tc>
          <w:tcPr>
            <w:tcW w:w="767" w:type="dxa"/>
            <w:tcBorders>
              <w:top w:val="nil"/>
              <w:left w:val="nil"/>
              <w:bottom w:val="single" w:sz="4" w:space="0" w:color="auto"/>
              <w:right w:val="single" w:sz="4" w:space="0" w:color="auto"/>
            </w:tcBorders>
            <w:shd w:val="clear" w:color="auto" w:fill="auto"/>
            <w:noWrap/>
            <w:vAlign w:val="center"/>
          </w:tcPr>
          <w:p w14:paraId="25842EA6" w14:textId="77777777" w:rsidR="0009440E" w:rsidRDefault="0009440E" w:rsidP="0094302C">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钦梦</w:t>
            </w:r>
          </w:p>
        </w:tc>
        <w:tc>
          <w:tcPr>
            <w:tcW w:w="1367" w:type="dxa"/>
            <w:tcBorders>
              <w:top w:val="nil"/>
              <w:left w:val="nil"/>
              <w:bottom w:val="single" w:sz="4" w:space="0" w:color="auto"/>
              <w:right w:val="single" w:sz="4" w:space="0" w:color="auto"/>
            </w:tcBorders>
            <w:shd w:val="clear" w:color="auto" w:fill="auto"/>
            <w:noWrap/>
            <w:vAlign w:val="center"/>
          </w:tcPr>
          <w:p w14:paraId="5AFE4CA0" w14:textId="77777777" w:rsidR="0009440E" w:rsidRDefault="0009440E" w:rsidP="0094302C">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2*1.5</w:t>
            </w:r>
            <w:r>
              <w:rPr>
                <w:rFonts w:ascii="仿宋" w:eastAsia="仿宋" w:hAnsi="仿宋" w:cs="宋体"/>
                <w:color w:val="000000"/>
                <w:kern w:val="0"/>
                <w:sz w:val="22"/>
                <w:szCs w:val="22"/>
              </w:rPr>
              <w:t>m</w:t>
            </w:r>
          </w:p>
        </w:tc>
        <w:tc>
          <w:tcPr>
            <w:tcW w:w="799" w:type="dxa"/>
            <w:vMerge w:val="restart"/>
            <w:tcBorders>
              <w:top w:val="nil"/>
              <w:left w:val="single" w:sz="4" w:space="0" w:color="auto"/>
              <w:bottom w:val="single" w:sz="4" w:space="0" w:color="auto"/>
              <w:right w:val="single" w:sz="4" w:space="0" w:color="auto"/>
            </w:tcBorders>
            <w:shd w:val="clear" w:color="auto" w:fill="auto"/>
            <w:noWrap/>
            <w:vAlign w:val="center"/>
          </w:tcPr>
          <w:p w14:paraId="68CE8A69" w14:textId="77777777" w:rsidR="0009440E" w:rsidRDefault="0009440E" w:rsidP="0094302C">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125</w:t>
            </w:r>
          </w:p>
        </w:tc>
        <w:tc>
          <w:tcPr>
            <w:tcW w:w="716" w:type="dxa"/>
            <w:vMerge w:val="restart"/>
            <w:tcBorders>
              <w:top w:val="nil"/>
              <w:left w:val="single" w:sz="4" w:space="0" w:color="auto"/>
              <w:bottom w:val="single" w:sz="4" w:space="0" w:color="auto"/>
              <w:right w:val="single" w:sz="4" w:space="0" w:color="auto"/>
            </w:tcBorders>
            <w:shd w:val="clear" w:color="auto" w:fill="auto"/>
            <w:noWrap/>
            <w:vAlign w:val="center"/>
          </w:tcPr>
          <w:p w14:paraId="56A0DAC0" w14:textId="77777777" w:rsidR="0009440E" w:rsidRDefault="0009440E" w:rsidP="0094302C">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240</w:t>
            </w:r>
          </w:p>
        </w:tc>
        <w:tc>
          <w:tcPr>
            <w:tcW w:w="1314" w:type="dxa"/>
            <w:vMerge w:val="restart"/>
            <w:tcBorders>
              <w:top w:val="nil"/>
              <w:left w:val="single" w:sz="4" w:space="0" w:color="auto"/>
              <w:bottom w:val="single" w:sz="4" w:space="0" w:color="auto"/>
              <w:right w:val="single" w:sz="4" w:space="0" w:color="auto"/>
            </w:tcBorders>
            <w:shd w:val="clear" w:color="auto" w:fill="auto"/>
            <w:noWrap/>
            <w:vAlign w:val="center"/>
          </w:tcPr>
          <w:p w14:paraId="73F4D435" w14:textId="77777777" w:rsidR="0009440E" w:rsidRDefault="0009440E" w:rsidP="0094302C">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30000</w:t>
            </w:r>
          </w:p>
        </w:tc>
      </w:tr>
      <w:tr w:rsidR="003B07F4" w14:paraId="49BCF7A5" w14:textId="77777777" w:rsidTr="003B07F4">
        <w:trPr>
          <w:trHeight w:val="587"/>
          <w:jc w:val="center"/>
        </w:trPr>
        <w:tc>
          <w:tcPr>
            <w:tcW w:w="709" w:type="dxa"/>
            <w:vMerge/>
            <w:tcBorders>
              <w:top w:val="nil"/>
              <w:left w:val="single" w:sz="4" w:space="0" w:color="auto"/>
              <w:bottom w:val="single" w:sz="4" w:space="0" w:color="auto"/>
              <w:right w:val="single" w:sz="4" w:space="0" w:color="auto"/>
            </w:tcBorders>
            <w:vAlign w:val="center"/>
          </w:tcPr>
          <w:p w14:paraId="061311AF" w14:textId="77777777" w:rsidR="0009440E" w:rsidRDefault="0009440E" w:rsidP="0094302C">
            <w:pPr>
              <w:widowControl/>
              <w:jc w:val="center"/>
              <w:rPr>
                <w:rFonts w:ascii="仿宋" w:eastAsia="仿宋" w:hAnsi="仿宋" w:cs="宋体"/>
                <w:color w:val="000000"/>
                <w:kern w:val="0"/>
                <w:sz w:val="22"/>
                <w:szCs w:val="22"/>
              </w:rPr>
            </w:pPr>
          </w:p>
        </w:tc>
        <w:tc>
          <w:tcPr>
            <w:tcW w:w="1135" w:type="dxa"/>
            <w:vMerge/>
            <w:tcBorders>
              <w:top w:val="nil"/>
              <w:left w:val="single" w:sz="4" w:space="0" w:color="auto"/>
              <w:bottom w:val="single" w:sz="4" w:space="0" w:color="auto"/>
              <w:right w:val="single" w:sz="4" w:space="0" w:color="auto"/>
            </w:tcBorders>
            <w:vAlign w:val="center"/>
          </w:tcPr>
          <w:p w14:paraId="249A2285" w14:textId="77777777" w:rsidR="0009440E" w:rsidRDefault="0009440E" w:rsidP="0094302C">
            <w:pPr>
              <w:widowControl/>
              <w:jc w:val="center"/>
              <w:rPr>
                <w:rFonts w:ascii="仿宋" w:eastAsia="仿宋" w:hAnsi="仿宋" w:cs="宋体"/>
                <w:color w:val="000000"/>
                <w:kern w:val="0"/>
                <w:sz w:val="22"/>
                <w:szCs w:val="22"/>
              </w:rPr>
            </w:pPr>
          </w:p>
        </w:tc>
        <w:tc>
          <w:tcPr>
            <w:tcW w:w="1031" w:type="dxa"/>
            <w:tcBorders>
              <w:top w:val="nil"/>
              <w:left w:val="nil"/>
              <w:bottom w:val="single" w:sz="4" w:space="0" w:color="auto"/>
              <w:right w:val="single" w:sz="4" w:space="0" w:color="auto"/>
            </w:tcBorders>
            <w:shd w:val="clear" w:color="auto" w:fill="auto"/>
            <w:noWrap/>
            <w:vAlign w:val="center"/>
          </w:tcPr>
          <w:p w14:paraId="482B07C8" w14:textId="77777777" w:rsidR="0009440E" w:rsidRDefault="0009440E" w:rsidP="0094302C">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纯棉</w:t>
            </w:r>
          </w:p>
        </w:tc>
        <w:tc>
          <w:tcPr>
            <w:tcW w:w="1088" w:type="dxa"/>
            <w:tcBorders>
              <w:top w:val="nil"/>
              <w:left w:val="nil"/>
              <w:bottom w:val="single" w:sz="4" w:space="0" w:color="auto"/>
              <w:right w:val="single" w:sz="4" w:space="0" w:color="auto"/>
            </w:tcBorders>
            <w:shd w:val="clear" w:color="auto" w:fill="auto"/>
            <w:noWrap/>
            <w:vAlign w:val="center"/>
          </w:tcPr>
          <w:p w14:paraId="35D657BA" w14:textId="77777777" w:rsidR="0009440E" w:rsidRDefault="0009440E" w:rsidP="0094302C">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被罩</w:t>
            </w:r>
          </w:p>
        </w:tc>
        <w:tc>
          <w:tcPr>
            <w:tcW w:w="767" w:type="dxa"/>
            <w:tcBorders>
              <w:top w:val="nil"/>
              <w:left w:val="nil"/>
              <w:bottom w:val="single" w:sz="4" w:space="0" w:color="auto"/>
              <w:right w:val="single" w:sz="4" w:space="0" w:color="auto"/>
            </w:tcBorders>
            <w:shd w:val="clear" w:color="auto" w:fill="auto"/>
            <w:noWrap/>
            <w:vAlign w:val="center"/>
          </w:tcPr>
          <w:p w14:paraId="7AF04CC3" w14:textId="77777777" w:rsidR="0009440E" w:rsidRDefault="0009440E" w:rsidP="0094302C">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钦梦</w:t>
            </w:r>
          </w:p>
        </w:tc>
        <w:tc>
          <w:tcPr>
            <w:tcW w:w="1367" w:type="dxa"/>
            <w:tcBorders>
              <w:top w:val="nil"/>
              <w:left w:val="nil"/>
              <w:bottom w:val="single" w:sz="4" w:space="0" w:color="auto"/>
              <w:right w:val="single" w:sz="4" w:space="0" w:color="auto"/>
            </w:tcBorders>
            <w:shd w:val="clear" w:color="auto" w:fill="auto"/>
            <w:noWrap/>
            <w:vAlign w:val="center"/>
          </w:tcPr>
          <w:p w14:paraId="6FBDDF01" w14:textId="77777777" w:rsidR="0009440E" w:rsidRDefault="0009440E" w:rsidP="0094302C">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2.1*1.6</w:t>
            </w:r>
            <w:r>
              <w:rPr>
                <w:rFonts w:ascii="仿宋" w:eastAsia="仿宋" w:hAnsi="仿宋" w:cs="宋体"/>
                <w:color w:val="000000"/>
                <w:kern w:val="0"/>
                <w:sz w:val="22"/>
                <w:szCs w:val="22"/>
              </w:rPr>
              <w:t>m</w:t>
            </w:r>
          </w:p>
        </w:tc>
        <w:tc>
          <w:tcPr>
            <w:tcW w:w="799" w:type="dxa"/>
            <w:vMerge/>
            <w:tcBorders>
              <w:top w:val="nil"/>
              <w:left w:val="single" w:sz="4" w:space="0" w:color="auto"/>
              <w:bottom w:val="single" w:sz="4" w:space="0" w:color="auto"/>
              <w:right w:val="single" w:sz="4" w:space="0" w:color="auto"/>
            </w:tcBorders>
            <w:vAlign w:val="center"/>
          </w:tcPr>
          <w:p w14:paraId="62212777" w14:textId="77777777" w:rsidR="0009440E" w:rsidRDefault="0009440E" w:rsidP="0094302C">
            <w:pPr>
              <w:widowControl/>
              <w:jc w:val="center"/>
              <w:rPr>
                <w:rFonts w:ascii="仿宋" w:eastAsia="仿宋" w:hAnsi="仿宋" w:cs="宋体"/>
                <w:color w:val="000000"/>
                <w:kern w:val="0"/>
                <w:sz w:val="22"/>
                <w:szCs w:val="22"/>
              </w:rPr>
            </w:pPr>
          </w:p>
        </w:tc>
        <w:tc>
          <w:tcPr>
            <w:tcW w:w="716" w:type="dxa"/>
            <w:vMerge/>
            <w:tcBorders>
              <w:top w:val="nil"/>
              <w:left w:val="single" w:sz="4" w:space="0" w:color="auto"/>
              <w:bottom w:val="single" w:sz="4" w:space="0" w:color="auto"/>
              <w:right w:val="single" w:sz="4" w:space="0" w:color="auto"/>
            </w:tcBorders>
            <w:vAlign w:val="center"/>
          </w:tcPr>
          <w:p w14:paraId="2CF3F50C" w14:textId="77777777" w:rsidR="0009440E" w:rsidRDefault="0009440E" w:rsidP="0094302C">
            <w:pPr>
              <w:widowControl/>
              <w:jc w:val="center"/>
              <w:rPr>
                <w:rFonts w:ascii="仿宋" w:eastAsia="仿宋" w:hAnsi="仿宋" w:cs="宋体"/>
                <w:color w:val="000000"/>
                <w:kern w:val="0"/>
                <w:sz w:val="22"/>
                <w:szCs w:val="22"/>
              </w:rPr>
            </w:pPr>
          </w:p>
        </w:tc>
        <w:tc>
          <w:tcPr>
            <w:tcW w:w="1314" w:type="dxa"/>
            <w:vMerge/>
            <w:tcBorders>
              <w:top w:val="nil"/>
              <w:left w:val="single" w:sz="4" w:space="0" w:color="auto"/>
              <w:bottom w:val="single" w:sz="4" w:space="0" w:color="auto"/>
              <w:right w:val="single" w:sz="4" w:space="0" w:color="auto"/>
            </w:tcBorders>
            <w:vAlign w:val="center"/>
          </w:tcPr>
          <w:p w14:paraId="260C87A8" w14:textId="77777777" w:rsidR="0009440E" w:rsidRDefault="0009440E" w:rsidP="0094302C">
            <w:pPr>
              <w:widowControl/>
              <w:jc w:val="center"/>
              <w:rPr>
                <w:rFonts w:ascii="仿宋" w:eastAsia="仿宋" w:hAnsi="仿宋" w:cs="宋体"/>
                <w:color w:val="000000"/>
                <w:kern w:val="0"/>
                <w:sz w:val="22"/>
                <w:szCs w:val="22"/>
              </w:rPr>
            </w:pPr>
          </w:p>
        </w:tc>
      </w:tr>
      <w:tr w:rsidR="003B07F4" w14:paraId="4B6A4913" w14:textId="77777777" w:rsidTr="003B07F4">
        <w:trPr>
          <w:trHeight w:val="587"/>
          <w:jc w:val="center"/>
        </w:trPr>
        <w:tc>
          <w:tcPr>
            <w:tcW w:w="709" w:type="dxa"/>
            <w:vMerge/>
            <w:tcBorders>
              <w:top w:val="nil"/>
              <w:left w:val="single" w:sz="4" w:space="0" w:color="auto"/>
              <w:bottom w:val="single" w:sz="4" w:space="0" w:color="auto"/>
              <w:right w:val="single" w:sz="4" w:space="0" w:color="auto"/>
            </w:tcBorders>
            <w:vAlign w:val="center"/>
          </w:tcPr>
          <w:p w14:paraId="717556F2" w14:textId="77777777" w:rsidR="0009440E" w:rsidRDefault="0009440E" w:rsidP="0094302C">
            <w:pPr>
              <w:widowControl/>
              <w:jc w:val="center"/>
              <w:rPr>
                <w:rFonts w:ascii="仿宋" w:eastAsia="仿宋" w:hAnsi="仿宋" w:cs="宋体"/>
                <w:color w:val="000000"/>
                <w:kern w:val="0"/>
                <w:sz w:val="22"/>
                <w:szCs w:val="22"/>
              </w:rPr>
            </w:pPr>
          </w:p>
        </w:tc>
        <w:tc>
          <w:tcPr>
            <w:tcW w:w="1135" w:type="dxa"/>
            <w:vMerge/>
            <w:tcBorders>
              <w:top w:val="nil"/>
              <w:left w:val="single" w:sz="4" w:space="0" w:color="auto"/>
              <w:bottom w:val="single" w:sz="4" w:space="0" w:color="auto"/>
              <w:right w:val="single" w:sz="4" w:space="0" w:color="auto"/>
            </w:tcBorders>
            <w:vAlign w:val="center"/>
          </w:tcPr>
          <w:p w14:paraId="3D95723B" w14:textId="77777777" w:rsidR="0009440E" w:rsidRDefault="0009440E" w:rsidP="0094302C">
            <w:pPr>
              <w:widowControl/>
              <w:jc w:val="center"/>
              <w:rPr>
                <w:rFonts w:ascii="仿宋" w:eastAsia="仿宋" w:hAnsi="仿宋" w:cs="宋体"/>
                <w:color w:val="000000"/>
                <w:kern w:val="0"/>
                <w:sz w:val="22"/>
                <w:szCs w:val="22"/>
              </w:rPr>
            </w:pPr>
          </w:p>
        </w:tc>
        <w:tc>
          <w:tcPr>
            <w:tcW w:w="1031" w:type="dxa"/>
            <w:tcBorders>
              <w:top w:val="nil"/>
              <w:left w:val="nil"/>
              <w:bottom w:val="single" w:sz="4" w:space="0" w:color="auto"/>
              <w:right w:val="single" w:sz="4" w:space="0" w:color="auto"/>
            </w:tcBorders>
            <w:shd w:val="clear" w:color="auto" w:fill="auto"/>
            <w:noWrap/>
            <w:vAlign w:val="center"/>
          </w:tcPr>
          <w:p w14:paraId="294C2610" w14:textId="77777777" w:rsidR="0009440E" w:rsidRDefault="0009440E" w:rsidP="0094302C">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纯棉</w:t>
            </w:r>
          </w:p>
        </w:tc>
        <w:tc>
          <w:tcPr>
            <w:tcW w:w="1088" w:type="dxa"/>
            <w:tcBorders>
              <w:top w:val="nil"/>
              <w:left w:val="nil"/>
              <w:bottom w:val="single" w:sz="4" w:space="0" w:color="auto"/>
              <w:right w:val="single" w:sz="4" w:space="0" w:color="auto"/>
            </w:tcBorders>
            <w:shd w:val="clear" w:color="auto" w:fill="auto"/>
            <w:noWrap/>
            <w:vAlign w:val="center"/>
          </w:tcPr>
          <w:p w14:paraId="695D0B7A" w14:textId="77777777" w:rsidR="0009440E" w:rsidRDefault="0009440E" w:rsidP="0094302C">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枕头套</w:t>
            </w:r>
          </w:p>
        </w:tc>
        <w:tc>
          <w:tcPr>
            <w:tcW w:w="767" w:type="dxa"/>
            <w:tcBorders>
              <w:top w:val="nil"/>
              <w:left w:val="nil"/>
              <w:bottom w:val="single" w:sz="4" w:space="0" w:color="auto"/>
              <w:right w:val="single" w:sz="4" w:space="0" w:color="auto"/>
            </w:tcBorders>
            <w:shd w:val="clear" w:color="auto" w:fill="auto"/>
            <w:noWrap/>
            <w:vAlign w:val="center"/>
          </w:tcPr>
          <w:p w14:paraId="318E3517" w14:textId="77777777" w:rsidR="0009440E" w:rsidRDefault="0009440E" w:rsidP="0094302C">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钦梦</w:t>
            </w:r>
          </w:p>
        </w:tc>
        <w:tc>
          <w:tcPr>
            <w:tcW w:w="1367" w:type="dxa"/>
            <w:tcBorders>
              <w:top w:val="nil"/>
              <w:left w:val="nil"/>
              <w:bottom w:val="single" w:sz="4" w:space="0" w:color="auto"/>
              <w:right w:val="single" w:sz="4" w:space="0" w:color="auto"/>
            </w:tcBorders>
            <w:shd w:val="clear" w:color="auto" w:fill="auto"/>
            <w:noWrap/>
            <w:vAlign w:val="center"/>
          </w:tcPr>
          <w:p w14:paraId="3797912B" w14:textId="77777777" w:rsidR="0009440E" w:rsidRDefault="0009440E" w:rsidP="0094302C">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0.7*0.45</w:t>
            </w:r>
            <w:r>
              <w:rPr>
                <w:rFonts w:ascii="仿宋" w:eastAsia="仿宋" w:hAnsi="仿宋" w:cs="宋体"/>
                <w:color w:val="000000"/>
                <w:kern w:val="0"/>
                <w:sz w:val="22"/>
                <w:szCs w:val="22"/>
              </w:rPr>
              <w:t>m</w:t>
            </w:r>
          </w:p>
        </w:tc>
        <w:tc>
          <w:tcPr>
            <w:tcW w:w="799" w:type="dxa"/>
            <w:vMerge/>
            <w:tcBorders>
              <w:top w:val="nil"/>
              <w:left w:val="single" w:sz="4" w:space="0" w:color="auto"/>
              <w:bottom w:val="single" w:sz="4" w:space="0" w:color="auto"/>
              <w:right w:val="single" w:sz="4" w:space="0" w:color="auto"/>
            </w:tcBorders>
            <w:vAlign w:val="center"/>
          </w:tcPr>
          <w:p w14:paraId="4CA8E1FB" w14:textId="77777777" w:rsidR="0009440E" w:rsidRDefault="0009440E" w:rsidP="0094302C">
            <w:pPr>
              <w:widowControl/>
              <w:jc w:val="center"/>
              <w:rPr>
                <w:rFonts w:ascii="仿宋" w:eastAsia="仿宋" w:hAnsi="仿宋" w:cs="宋体"/>
                <w:color w:val="000000"/>
                <w:kern w:val="0"/>
                <w:sz w:val="22"/>
                <w:szCs w:val="22"/>
              </w:rPr>
            </w:pPr>
          </w:p>
        </w:tc>
        <w:tc>
          <w:tcPr>
            <w:tcW w:w="716" w:type="dxa"/>
            <w:vMerge/>
            <w:tcBorders>
              <w:top w:val="nil"/>
              <w:left w:val="single" w:sz="4" w:space="0" w:color="auto"/>
              <w:bottom w:val="single" w:sz="4" w:space="0" w:color="auto"/>
              <w:right w:val="single" w:sz="4" w:space="0" w:color="auto"/>
            </w:tcBorders>
            <w:vAlign w:val="center"/>
          </w:tcPr>
          <w:p w14:paraId="05F23F57" w14:textId="77777777" w:rsidR="0009440E" w:rsidRDefault="0009440E" w:rsidP="0094302C">
            <w:pPr>
              <w:widowControl/>
              <w:jc w:val="center"/>
              <w:rPr>
                <w:rFonts w:ascii="仿宋" w:eastAsia="仿宋" w:hAnsi="仿宋" w:cs="宋体"/>
                <w:color w:val="000000"/>
                <w:kern w:val="0"/>
                <w:sz w:val="22"/>
                <w:szCs w:val="22"/>
              </w:rPr>
            </w:pPr>
          </w:p>
        </w:tc>
        <w:tc>
          <w:tcPr>
            <w:tcW w:w="1314" w:type="dxa"/>
            <w:vMerge/>
            <w:tcBorders>
              <w:top w:val="nil"/>
              <w:left w:val="single" w:sz="4" w:space="0" w:color="auto"/>
              <w:bottom w:val="single" w:sz="4" w:space="0" w:color="auto"/>
              <w:right w:val="single" w:sz="4" w:space="0" w:color="auto"/>
            </w:tcBorders>
            <w:vAlign w:val="center"/>
          </w:tcPr>
          <w:p w14:paraId="3974A853" w14:textId="77777777" w:rsidR="0009440E" w:rsidRDefault="0009440E" w:rsidP="0094302C">
            <w:pPr>
              <w:widowControl/>
              <w:jc w:val="center"/>
              <w:rPr>
                <w:rFonts w:ascii="仿宋" w:eastAsia="仿宋" w:hAnsi="仿宋" w:cs="宋体"/>
                <w:color w:val="000000"/>
                <w:kern w:val="0"/>
                <w:sz w:val="22"/>
                <w:szCs w:val="22"/>
              </w:rPr>
            </w:pPr>
          </w:p>
        </w:tc>
      </w:tr>
      <w:tr w:rsidR="003B07F4" w14:paraId="45A57DA8" w14:textId="77777777" w:rsidTr="003B07F4">
        <w:trPr>
          <w:trHeight w:val="58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14:paraId="47823E56" w14:textId="77777777" w:rsidR="0009440E" w:rsidRDefault="0009440E" w:rsidP="0094302C">
            <w:pPr>
              <w:widowControl/>
              <w:jc w:val="center"/>
              <w:rPr>
                <w:rFonts w:ascii="仿宋" w:eastAsia="仿宋" w:hAnsi="仿宋" w:cs="宋体"/>
                <w:color w:val="000000"/>
                <w:kern w:val="0"/>
                <w:sz w:val="22"/>
                <w:szCs w:val="22"/>
              </w:rPr>
            </w:pPr>
            <w:r>
              <w:rPr>
                <w:rFonts w:ascii="仿宋" w:eastAsia="仿宋" w:hAnsi="仿宋" w:cs="宋体"/>
                <w:color w:val="000000"/>
                <w:kern w:val="0"/>
                <w:sz w:val="22"/>
                <w:szCs w:val="22"/>
              </w:rPr>
              <w:t>6</w:t>
            </w:r>
          </w:p>
        </w:tc>
        <w:tc>
          <w:tcPr>
            <w:tcW w:w="1135" w:type="dxa"/>
            <w:tcBorders>
              <w:top w:val="nil"/>
              <w:left w:val="nil"/>
              <w:bottom w:val="single" w:sz="4" w:space="0" w:color="auto"/>
              <w:right w:val="single" w:sz="4" w:space="0" w:color="auto"/>
            </w:tcBorders>
            <w:shd w:val="clear" w:color="auto" w:fill="auto"/>
            <w:noWrap/>
            <w:vAlign w:val="center"/>
          </w:tcPr>
          <w:p w14:paraId="6A9E3A50" w14:textId="77777777" w:rsidR="0009440E" w:rsidRDefault="0009440E" w:rsidP="0094302C">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枕芯</w:t>
            </w:r>
          </w:p>
        </w:tc>
        <w:tc>
          <w:tcPr>
            <w:tcW w:w="1031" w:type="dxa"/>
            <w:tcBorders>
              <w:top w:val="nil"/>
              <w:left w:val="nil"/>
              <w:bottom w:val="single" w:sz="4" w:space="0" w:color="auto"/>
              <w:right w:val="single" w:sz="4" w:space="0" w:color="auto"/>
            </w:tcBorders>
            <w:shd w:val="clear" w:color="auto" w:fill="auto"/>
            <w:noWrap/>
            <w:vAlign w:val="center"/>
          </w:tcPr>
          <w:p w14:paraId="532FFD6E" w14:textId="77777777" w:rsidR="0009440E" w:rsidRDefault="0009440E" w:rsidP="0094302C">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球球棉</w:t>
            </w:r>
          </w:p>
        </w:tc>
        <w:tc>
          <w:tcPr>
            <w:tcW w:w="1088" w:type="dxa"/>
            <w:tcBorders>
              <w:top w:val="nil"/>
              <w:left w:val="nil"/>
              <w:bottom w:val="single" w:sz="4" w:space="0" w:color="auto"/>
              <w:right w:val="single" w:sz="4" w:space="0" w:color="auto"/>
            </w:tcBorders>
            <w:shd w:val="clear" w:color="auto" w:fill="auto"/>
            <w:noWrap/>
            <w:vAlign w:val="center"/>
          </w:tcPr>
          <w:p w14:paraId="731A5427" w14:textId="77777777" w:rsidR="0009440E" w:rsidRDefault="0009440E" w:rsidP="0094302C">
            <w:pPr>
              <w:widowControl/>
              <w:jc w:val="center"/>
              <w:rPr>
                <w:rFonts w:ascii="仿宋" w:eastAsia="仿宋" w:hAnsi="仿宋" w:cs="宋体"/>
                <w:color w:val="000000"/>
                <w:kern w:val="0"/>
                <w:sz w:val="22"/>
                <w:szCs w:val="22"/>
              </w:rPr>
            </w:pPr>
          </w:p>
        </w:tc>
        <w:tc>
          <w:tcPr>
            <w:tcW w:w="767" w:type="dxa"/>
            <w:tcBorders>
              <w:top w:val="nil"/>
              <w:left w:val="nil"/>
              <w:bottom w:val="single" w:sz="4" w:space="0" w:color="auto"/>
              <w:right w:val="single" w:sz="4" w:space="0" w:color="auto"/>
            </w:tcBorders>
            <w:shd w:val="clear" w:color="auto" w:fill="auto"/>
            <w:noWrap/>
            <w:vAlign w:val="center"/>
          </w:tcPr>
          <w:p w14:paraId="541B4B49" w14:textId="77777777" w:rsidR="0009440E" w:rsidRDefault="0009440E" w:rsidP="0094302C">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钦梦</w:t>
            </w:r>
          </w:p>
        </w:tc>
        <w:tc>
          <w:tcPr>
            <w:tcW w:w="1367" w:type="dxa"/>
            <w:tcBorders>
              <w:top w:val="nil"/>
              <w:left w:val="nil"/>
              <w:bottom w:val="single" w:sz="4" w:space="0" w:color="auto"/>
              <w:right w:val="single" w:sz="4" w:space="0" w:color="auto"/>
            </w:tcBorders>
            <w:shd w:val="clear" w:color="auto" w:fill="auto"/>
            <w:noWrap/>
            <w:vAlign w:val="center"/>
          </w:tcPr>
          <w:p w14:paraId="362417BF" w14:textId="77777777" w:rsidR="0009440E" w:rsidRDefault="0009440E" w:rsidP="0094302C">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0.65*0.45</w:t>
            </w:r>
            <w:r>
              <w:rPr>
                <w:rFonts w:ascii="仿宋" w:eastAsia="仿宋" w:hAnsi="仿宋" w:cs="宋体"/>
                <w:color w:val="000000"/>
                <w:kern w:val="0"/>
                <w:sz w:val="22"/>
                <w:szCs w:val="22"/>
              </w:rPr>
              <w:t>m</w:t>
            </w:r>
          </w:p>
        </w:tc>
        <w:tc>
          <w:tcPr>
            <w:tcW w:w="799" w:type="dxa"/>
            <w:tcBorders>
              <w:top w:val="nil"/>
              <w:left w:val="nil"/>
              <w:bottom w:val="single" w:sz="4" w:space="0" w:color="auto"/>
              <w:right w:val="single" w:sz="4" w:space="0" w:color="auto"/>
            </w:tcBorders>
            <w:shd w:val="clear" w:color="auto" w:fill="auto"/>
            <w:noWrap/>
            <w:vAlign w:val="center"/>
          </w:tcPr>
          <w:p w14:paraId="21AFC744" w14:textId="77777777" w:rsidR="0009440E" w:rsidRDefault="0009440E" w:rsidP="0094302C">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25</w:t>
            </w:r>
          </w:p>
        </w:tc>
        <w:tc>
          <w:tcPr>
            <w:tcW w:w="716" w:type="dxa"/>
            <w:tcBorders>
              <w:top w:val="nil"/>
              <w:left w:val="nil"/>
              <w:bottom w:val="single" w:sz="4" w:space="0" w:color="auto"/>
              <w:right w:val="single" w:sz="4" w:space="0" w:color="auto"/>
            </w:tcBorders>
            <w:shd w:val="clear" w:color="auto" w:fill="auto"/>
            <w:noWrap/>
            <w:vAlign w:val="center"/>
          </w:tcPr>
          <w:p w14:paraId="6F7C3D1D" w14:textId="77777777" w:rsidR="0009440E" w:rsidRDefault="0009440E" w:rsidP="0094302C">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240</w:t>
            </w:r>
          </w:p>
        </w:tc>
        <w:tc>
          <w:tcPr>
            <w:tcW w:w="1314" w:type="dxa"/>
            <w:tcBorders>
              <w:top w:val="nil"/>
              <w:left w:val="nil"/>
              <w:bottom w:val="single" w:sz="4" w:space="0" w:color="auto"/>
              <w:right w:val="single" w:sz="4" w:space="0" w:color="auto"/>
            </w:tcBorders>
            <w:shd w:val="clear" w:color="auto" w:fill="auto"/>
            <w:noWrap/>
            <w:vAlign w:val="center"/>
          </w:tcPr>
          <w:p w14:paraId="0C417155" w14:textId="77777777" w:rsidR="0009440E" w:rsidRDefault="0009440E" w:rsidP="0094302C">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6000</w:t>
            </w:r>
          </w:p>
        </w:tc>
      </w:tr>
      <w:tr w:rsidR="0009440E" w14:paraId="0D458057" w14:textId="77777777" w:rsidTr="003B07F4">
        <w:trPr>
          <w:trHeight w:val="58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14:paraId="78D25D36" w14:textId="77777777" w:rsidR="0009440E" w:rsidRDefault="0009440E" w:rsidP="0094302C">
            <w:pPr>
              <w:widowControl/>
              <w:jc w:val="center"/>
              <w:rPr>
                <w:rFonts w:ascii="仿宋" w:eastAsia="仿宋" w:hAnsi="仿宋" w:cs="宋体"/>
                <w:color w:val="000000"/>
                <w:kern w:val="0"/>
                <w:sz w:val="22"/>
                <w:szCs w:val="22"/>
              </w:rPr>
            </w:pPr>
          </w:p>
        </w:tc>
        <w:tc>
          <w:tcPr>
            <w:tcW w:w="6903" w:type="dxa"/>
            <w:gridSpan w:val="7"/>
            <w:tcBorders>
              <w:top w:val="nil"/>
              <w:left w:val="single" w:sz="4" w:space="0" w:color="auto"/>
              <w:bottom w:val="single" w:sz="4" w:space="0" w:color="auto"/>
              <w:right w:val="single" w:sz="4" w:space="0" w:color="auto"/>
            </w:tcBorders>
            <w:shd w:val="clear" w:color="auto" w:fill="auto"/>
            <w:noWrap/>
            <w:vAlign w:val="center"/>
          </w:tcPr>
          <w:p w14:paraId="394ECFE3" w14:textId="77777777" w:rsidR="0009440E" w:rsidRDefault="0009440E" w:rsidP="0094302C">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合计：</w:t>
            </w:r>
          </w:p>
        </w:tc>
        <w:tc>
          <w:tcPr>
            <w:tcW w:w="1314" w:type="dxa"/>
            <w:tcBorders>
              <w:top w:val="nil"/>
              <w:left w:val="nil"/>
              <w:bottom w:val="single" w:sz="4" w:space="0" w:color="auto"/>
              <w:right w:val="single" w:sz="4" w:space="0" w:color="auto"/>
            </w:tcBorders>
            <w:shd w:val="clear" w:color="auto" w:fill="auto"/>
            <w:noWrap/>
            <w:vAlign w:val="center"/>
          </w:tcPr>
          <w:p w14:paraId="1F8A0744" w14:textId="1F1C337C" w:rsidR="0009440E" w:rsidRDefault="0009440E" w:rsidP="0094302C">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10</w:t>
            </w:r>
            <w:r>
              <w:rPr>
                <w:rFonts w:ascii="仿宋" w:eastAsia="仿宋" w:hAnsi="仿宋" w:cs="宋体"/>
                <w:color w:val="000000"/>
                <w:kern w:val="0"/>
                <w:sz w:val="22"/>
                <w:szCs w:val="22"/>
              </w:rPr>
              <w:t>7</w:t>
            </w:r>
            <w:r>
              <w:rPr>
                <w:rFonts w:ascii="仿宋" w:eastAsia="仿宋" w:hAnsi="仿宋" w:cs="宋体" w:hint="eastAsia"/>
                <w:color w:val="000000"/>
                <w:kern w:val="0"/>
                <w:sz w:val="22"/>
                <w:szCs w:val="22"/>
              </w:rPr>
              <w:t>700</w:t>
            </w:r>
            <w:r w:rsidR="003B07F4">
              <w:rPr>
                <w:rFonts w:ascii="仿宋" w:eastAsia="仿宋" w:hAnsi="仿宋" w:cs="宋体" w:hint="eastAsia"/>
                <w:color w:val="000000"/>
                <w:kern w:val="0"/>
                <w:sz w:val="22"/>
                <w:szCs w:val="22"/>
              </w:rPr>
              <w:t>.00</w:t>
            </w:r>
          </w:p>
        </w:tc>
      </w:tr>
    </w:tbl>
    <w:p w14:paraId="2549CD07" w14:textId="77777777" w:rsidR="00656FAF" w:rsidRDefault="00656FAF">
      <w:pPr>
        <w:pStyle w:val="a3"/>
        <w:widowControl/>
        <w:shd w:val="clear" w:color="auto" w:fill="FFFFFF"/>
        <w:spacing w:beforeAutospacing="0" w:afterAutospacing="0"/>
        <w:rPr>
          <w:rFonts w:ascii="宋体" w:eastAsia="宋体" w:hAnsi="宋体" w:cs="宋体"/>
          <w:color w:val="333333"/>
          <w:sz w:val="21"/>
          <w:szCs w:val="16"/>
          <w:shd w:val="clear" w:color="auto" w:fill="FFFFFF"/>
        </w:rPr>
      </w:pPr>
    </w:p>
    <w:p w14:paraId="6270138E" w14:textId="3F06CFD2" w:rsidR="00140546" w:rsidRPr="003B07F4" w:rsidRDefault="003B07F4" w:rsidP="003B07F4">
      <w:pPr>
        <w:pStyle w:val="a3"/>
        <w:widowControl/>
        <w:shd w:val="clear" w:color="auto" w:fill="FFFFFF"/>
        <w:spacing w:beforeAutospacing="0" w:afterAutospacing="0"/>
        <w:ind w:firstLineChars="200" w:firstLine="562"/>
        <w:rPr>
          <w:rFonts w:ascii="仿宋" w:eastAsia="仿宋" w:hAnsi="仿宋" w:cs="宋体"/>
          <w:b/>
          <w:color w:val="333333"/>
          <w:sz w:val="28"/>
          <w:shd w:val="clear" w:color="auto" w:fill="FFFFFF"/>
        </w:rPr>
      </w:pPr>
      <w:r w:rsidRPr="003B07F4">
        <w:rPr>
          <w:rFonts w:ascii="仿宋" w:eastAsia="仿宋" w:hAnsi="仿宋" w:cs="宋体" w:hint="eastAsia"/>
          <w:b/>
          <w:color w:val="333333"/>
          <w:sz w:val="28"/>
          <w:shd w:val="clear" w:color="auto" w:fill="FFFFFF"/>
        </w:rPr>
        <w:lastRenderedPageBreak/>
        <w:t>二、</w:t>
      </w:r>
      <w:r w:rsidR="00140546" w:rsidRPr="003B07F4">
        <w:rPr>
          <w:rFonts w:ascii="仿宋" w:eastAsia="仿宋" w:hAnsi="仿宋" w:cs="宋体" w:hint="eastAsia"/>
          <w:b/>
          <w:color w:val="333333"/>
          <w:sz w:val="28"/>
          <w:shd w:val="clear" w:color="auto" w:fill="FFFFFF"/>
        </w:rPr>
        <w:t>交货</w:t>
      </w:r>
      <w:r w:rsidRPr="003B07F4">
        <w:rPr>
          <w:rFonts w:ascii="仿宋" w:eastAsia="仿宋" w:hAnsi="仿宋" w:cs="宋体" w:hint="eastAsia"/>
          <w:b/>
          <w:color w:val="333333"/>
          <w:sz w:val="28"/>
          <w:shd w:val="clear" w:color="auto" w:fill="FFFFFF"/>
        </w:rPr>
        <w:t>地点</w:t>
      </w:r>
      <w:r w:rsidR="00140546" w:rsidRPr="003B07F4">
        <w:rPr>
          <w:rFonts w:ascii="仿宋" w:eastAsia="仿宋" w:hAnsi="仿宋" w:cs="宋体" w:hint="eastAsia"/>
          <w:b/>
          <w:color w:val="333333"/>
          <w:sz w:val="28"/>
          <w:shd w:val="clear" w:color="auto" w:fill="FFFFFF"/>
        </w:rPr>
        <w:t>和</w:t>
      </w:r>
      <w:r w:rsidRPr="003B07F4">
        <w:rPr>
          <w:rFonts w:ascii="仿宋" w:eastAsia="仿宋" w:hAnsi="仿宋" w:cs="宋体" w:hint="eastAsia"/>
          <w:b/>
          <w:color w:val="333333"/>
          <w:sz w:val="28"/>
          <w:shd w:val="clear" w:color="auto" w:fill="FFFFFF"/>
        </w:rPr>
        <w:t>时间</w:t>
      </w:r>
    </w:p>
    <w:p w14:paraId="2E535D41" w14:textId="1EE4547A" w:rsidR="00BA1E36" w:rsidRDefault="007403DF">
      <w:pPr>
        <w:pStyle w:val="a3"/>
        <w:widowControl/>
        <w:shd w:val="clear" w:color="auto" w:fill="FFFFFF"/>
        <w:spacing w:beforeAutospacing="0" w:afterAutospacing="0"/>
        <w:ind w:left="160" w:firstLineChars="200" w:firstLine="560"/>
        <w:rPr>
          <w:rFonts w:ascii="仿宋" w:eastAsia="仿宋" w:hAnsi="仿宋" w:cs="宋体"/>
          <w:color w:val="333333"/>
          <w:sz w:val="28"/>
          <w:shd w:val="clear" w:color="auto" w:fill="FFFFFF"/>
        </w:rPr>
      </w:pPr>
      <w:r>
        <w:rPr>
          <w:rFonts w:ascii="仿宋" w:eastAsia="仿宋" w:hAnsi="仿宋" w:cs="宋体" w:hint="eastAsia"/>
          <w:color w:val="333333"/>
          <w:sz w:val="28"/>
          <w:shd w:val="clear" w:color="auto" w:fill="FFFFFF"/>
        </w:rPr>
        <w:t>交货地点</w:t>
      </w:r>
      <w:r>
        <w:rPr>
          <w:rFonts w:ascii="仿宋" w:eastAsia="仿宋" w:hAnsi="仿宋" w:cs="宋体"/>
          <w:color w:val="333333"/>
          <w:sz w:val="28"/>
          <w:shd w:val="clear" w:color="auto" w:fill="FFFFFF"/>
        </w:rPr>
        <w:t>：郑州大学</w:t>
      </w:r>
      <w:r w:rsidR="000139E5">
        <w:rPr>
          <w:rFonts w:ascii="仿宋" w:eastAsia="仿宋" w:hAnsi="仿宋" w:cs="宋体" w:hint="eastAsia"/>
          <w:color w:val="333333"/>
          <w:sz w:val="28"/>
          <w:shd w:val="clear" w:color="auto" w:fill="FFFFFF"/>
        </w:rPr>
        <w:t>主校区</w:t>
      </w:r>
      <w:r>
        <w:rPr>
          <w:rFonts w:ascii="仿宋" w:eastAsia="仿宋" w:hAnsi="仿宋" w:cs="宋体" w:hint="eastAsia"/>
          <w:color w:val="333333"/>
          <w:sz w:val="28"/>
          <w:shd w:val="clear" w:color="auto" w:fill="FFFFFF"/>
        </w:rPr>
        <w:t>。</w:t>
      </w:r>
    </w:p>
    <w:p w14:paraId="4F2D4BC6" w14:textId="604D38F1" w:rsidR="00BA1E36" w:rsidRDefault="007403DF">
      <w:pPr>
        <w:pStyle w:val="a3"/>
        <w:widowControl/>
        <w:shd w:val="clear" w:color="auto" w:fill="FFFFFF"/>
        <w:spacing w:beforeAutospacing="0" w:afterAutospacing="0"/>
        <w:ind w:left="160" w:firstLineChars="200" w:firstLine="560"/>
        <w:rPr>
          <w:rFonts w:ascii="仿宋" w:eastAsia="仿宋" w:hAnsi="仿宋" w:cs="宋体"/>
          <w:color w:val="333333"/>
          <w:sz w:val="28"/>
          <w:shd w:val="clear" w:color="auto" w:fill="FFFFFF"/>
        </w:rPr>
      </w:pPr>
      <w:r w:rsidRPr="00094A05">
        <w:rPr>
          <w:rFonts w:ascii="仿宋" w:eastAsia="仿宋" w:hAnsi="仿宋" w:cs="宋体" w:hint="eastAsia"/>
          <w:color w:val="333333"/>
          <w:sz w:val="28"/>
          <w:shd w:val="clear" w:color="auto" w:fill="FFFFFF"/>
        </w:rPr>
        <w:t>交货时间：</w:t>
      </w:r>
      <w:r w:rsidR="00E60AA2">
        <w:rPr>
          <w:rFonts w:ascii="仿宋" w:eastAsia="仿宋" w:hAnsi="仿宋" w:cs="宋体"/>
          <w:color w:val="333333"/>
          <w:sz w:val="28"/>
          <w:u w:val="single"/>
          <w:shd w:val="clear" w:color="auto" w:fill="FFFFFF"/>
        </w:rPr>
        <w:t xml:space="preserve"> </w:t>
      </w:r>
      <w:r>
        <w:rPr>
          <w:rFonts w:ascii="仿宋" w:eastAsia="仿宋" w:hAnsi="仿宋" w:cs="宋体"/>
          <w:color w:val="333333"/>
          <w:sz w:val="28"/>
          <w:u w:val="single"/>
          <w:shd w:val="clear" w:color="auto" w:fill="FFFFFF"/>
        </w:rPr>
        <w:t>202</w:t>
      </w:r>
      <w:r>
        <w:rPr>
          <w:rFonts w:ascii="仿宋" w:eastAsia="仿宋" w:hAnsi="仿宋" w:cs="宋体" w:hint="eastAsia"/>
          <w:color w:val="333333"/>
          <w:sz w:val="28"/>
          <w:u w:val="single"/>
          <w:shd w:val="clear" w:color="auto" w:fill="FFFFFF"/>
        </w:rPr>
        <w:t>2</w:t>
      </w:r>
      <w:r>
        <w:rPr>
          <w:rFonts w:ascii="仿宋" w:eastAsia="仿宋" w:hAnsi="仿宋" w:cs="宋体" w:hint="eastAsia"/>
          <w:color w:val="333333"/>
          <w:sz w:val="28"/>
          <w:shd w:val="clear" w:color="auto" w:fill="FFFFFF"/>
        </w:rPr>
        <w:t>年</w:t>
      </w:r>
      <w:r>
        <w:rPr>
          <w:rFonts w:ascii="仿宋" w:eastAsia="仿宋" w:hAnsi="仿宋" w:cs="宋体" w:hint="eastAsia"/>
          <w:color w:val="333333"/>
          <w:sz w:val="28"/>
          <w:u w:val="single"/>
          <w:shd w:val="clear" w:color="auto" w:fill="FFFFFF"/>
        </w:rPr>
        <w:t xml:space="preserve"> </w:t>
      </w:r>
      <w:r w:rsidR="00E60AA2">
        <w:rPr>
          <w:rFonts w:ascii="仿宋" w:eastAsia="仿宋" w:hAnsi="仿宋" w:cs="宋体"/>
          <w:color w:val="333333"/>
          <w:sz w:val="28"/>
          <w:u w:val="single"/>
          <w:shd w:val="clear" w:color="auto" w:fill="FFFFFF"/>
        </w:rPr>
        <w:t>10</w:t>
      </w:r>
      <w:r>
        <w:rPr>
          <w:rFonts w:ascii="仿宋" w:eastAsia="仿宋" w:hAnsi="仿宋" w:cs="宋体" w:hint="eastAsia"/>
          <w:color w:val="333333"/>
          <w:sz w:val="28"/>
          <w:shd w:val="clear" w:color="auto" w:fill="FFFFFF"/>
        </w:rPr>
        <w:t>月</w:t>
      </w:r>
      <w:r>
        <w:rPr>
          <w:rFonts w:ascii="仿宋" w:eastAsia="仿宋" w:hAnsi="仿宋" w:cs="宋体" w:hint="eastAsia"/>
          <w:color w:val="333333"/>
          <w:sz w:val="28"/>
          <w:u w:val="single"/>
          <w:shd w:val="clear" w:color="auto" w:fill="FFFFFF"/>
        </w:rPr>
        <w:t xml:space="preserve"> </w:t>
      </w:r>
      <w:r w:rsidR="00094A05">
        <w:rPr>
          <w:rFonts w:ascii="仿宋" w:eastAsia="仿宋" w:hAnsi="仿宋" w:cs="宋体"/>
          <w:color w:val="333333"/>
          <w:sz w:val="28"/>
          <w:u w:val="single"/>
          <w:shd w:val="clear" w:color="auto" w:fill="FFFFFF"/>
        </w:rPr>
        <w:t>2</w:t>
      </w:r>
      <w:r w:rsidR="00E60AA2">
        <w:rPr>
          <w:rFonts w:ascii="仿宋" w:eastAsia="仿宋" w:hAnsi="仿宋" w:cs="宋体"/>
          <w:color w:val="333333"/>
          <w:sz w:val="28"/>
          <w:u w:val="single"/>
          <w:shd w:val="clear" w:color="auto" w:fill="FFFFFF"/>
        </w:rPr>
        <w:t>5</w:t>
      </w:r>
      <w:r>
        <w:rPr>
          <w:rFonts w:ascii="仿宋" w:eastAsia="仿宋" w:hAnsi="仿宋" w:cs="宋体" w:hint="eastAsia"/>
          <w:color w:val="333333"/>
          <w:sz w:val="28"/>
          <w:shd w:val="clear" w:color="auto" w:fill="FFFFFF"/>
        </w:rPr>
        <w:t>日</w:t>
      </w:r>
      <w:r w:rsidR="00E60AA2">
        <w:rPr>
          <w:rFonts w:ascii="仿宋" w:eastAsia="仿宋" w:hAnsi="仿宋" w:cs="宋体" w:hint="eastAsia"/>
          <w:color w:val="333333"/>
          <w:sz w:val="28"/>
          <w:shd w:val="clear" w:color="auto" w:fill="FFFFFF"/>
        </w:rPr>
        <w:t>；</w:t>
      </w:r>
      <w:r w:rsidR="00094A05">
        <w:rPr>
          <w:rFonts w:ascii="仿宋" w:eastAsia="仿宋" w:hAnsi="仿宋" w:cs="宋体"/>
          <w:color w:val="333333"/>
          <w:sz w:val="28"/>
          <w:shd w:val="clear" w:color="auto" w:fill="FFFFFF"/>
        </w:rPr>
        <w:t xml:space="preserve"> </w:t>
      </w:r>
    </w:p>
    <w:p w14:paraId="265AA2FD" w14:textId="77777777" w:rsidR="00140546" w:rsidRPr="003B07F4" w:rsidRDefault="00140546" w:rsidP="003B07F4">
      <w:pPr>
        <w:pStyle w:val="a3"/>
        <w:widowControl/>
        <w:shd w:val="clear" w:color="auto" w:fill="FFFFFF"/>
        <w:spacing w:beforeAutospacing="0" w:afterAutospacing="0"/>
        <w:ind w:firstLineChars="200" w:firstLine="562"/>
        <w:rPr>
          <w:rFonts w:ascii="仿宋" w:eastAsia="仿宋" w:hAnsi="仿宋" w:cs="宋体"/>
          <w:b/>
          <w:color w:val="333333"/>
          <w:sz w:val="28"/>
          <w:shd w:val="clear" w:color="auto" w:fill="FFFFFF"/>
        </w:rPr>
      </w:pPr>
      <w:r w:rsidRPr="003B07F4">
        <w:rPr>
          <w:rFonts w:ascii="仿宋" w:eastAsia="仿宋" w:hAnsi="仿宋" w:cs="宋体" w:hint="eastAsia"/>
          <w:b/>
          <w:color w:val="333333"/>
          <w:sz w:val="28"/>
          <w:shd w:val="clear" w:color="auto" w:fill="FFFFFF"/>
        </w:rPr>
        <w:t>三、验收方式</w:t>
      </w:r>
    </w:p>
    <w:p w14:paraId="0D8E70D0" w14:textId="5FB6E321" w:rsidR="00140546" w:rsidRDefault="00140546" w:rsidP="00B94285">
      <w:pPr>
        <w:pStyle w:val="a3"/>
        <w:widowControl/>
        <w:shd w:val="clear" w:color="auto" w:fill="FFFFFF"/>
        <w:spacing w:beforeAutospacing="0" w:afterAutospacing="0"/>
        <w:ind w:firstLineChars="200" w:firstLine="560"/>
        <w:rPr>
          <w:rFonts w:ascii="仿宋" w:eastAsia="仿宋" w:hAnsi="仿宋" w:cs="宋体"/>
          <w:color w:val="333333"/>
          <w:sz w:val="28"/>
          <w:shd w:val="clear" w:color="auto" w:fill="FFFFFF"/>
        </w:rPr>
      </w:pPr>
      <w:r w:rsidRPr="006F79C2">
        <w:rPr>
          <w:rFonts w:ascii="仿宋" w:eastAsia="仿宋" w:hAnsi="仿宋" w:cs="宋体" w:hint="eastAsia"/>
          <w:color w:val="333333"/>
          <w:sz w:val="28"/>
          <w:shd w:val="clear" w:color="auto" w:fill="FFFFFF"/>
        </w:rPr>
        <w:t>甲方按合同所列质量标准、规格型号、技术参数以及数量等在现场验收，并填写验收单。验收时，甲方有权提出采用技术和破坏相结合的方法进行验收。验收通过后，才能支付合同款项。</w:t>
      </w:r>
    </w:p>
    <w:p w14:paraId="574CC221" w14:textId="43A266E3" w:rsidR="00BA1E36" w:rsidRPr="003B07F4" w:rsidRDefault="005823BF" w:rsidP="003B07F4">
      <w:pPr>
        <w:pStyle w:val="a3"/>
        <w:widowControl/>
        <w:shd w:val="clear" w:color="auto" w:fill="FFFFFF"/>
        <w:spacing w:beforeAutospacing="0" w:afterAutospacing="0"/>
        <w:ind w:firstLineChars="200" w:firstLine="562"/>
        <w:rPr>
          <w:rFonts w:ascii="仿宋" w:eastAsia="仿宋" w:hAnsi="仿宋" w:cs="宋体"/>
          <w:b/>
          <w:color w:val="333333"/>
          <w:sz w:val="28"/>
          <w:shd w:val="clear" w:color="auto" w:fill="FFFFFF"/>
        </w:rPr>
      </w:pPr>
      <w:r w:rsidRPr="003B07F4">
        <w:rPr>
          <w:rFonts w:ascii="仿宋" w:eastAsia="仿宋" w:hAnsi="仿宋" w:cs="宋体" w:hint="eastAsia"/>
          <w:b/>
          <w:color w:val="333333"/>
          <w:sz w:val="28"/>
          <w:shd w:val="clear" w:color="auto" w:fill="FFFFFF"/>
        </w:rPr>
        <w:t>四、</w:t>
      </w:r>
      <w:r w:rsidR="007403DF" w:rsidRPr="003B07F4">
        <w:rPr>
          <w:rFonts w:ascii="仿宋" w:eastAsia="仿宋" w:hAnsi="仿宋" w:cs="宋体" w:hint="eastAsia"/>
          <w:b/>
          <w:color w:val="333333"/>
          <w:sz w:val="28"/>
          <w:shd w:val="clear" w:color="auto" w:fill="FFFFFF"/>
        </w:rPr>
        <w:t>付款结算</w:t>
      </w:r>
    </w:p>
    <w:p w14:paraId="36C045E7" w14:textId="5A2764DA" w:rsidR="00BA1E36" w:rsidRDefault="005823BF">
      <w:pPr>
        <w:pStyle w:val="a3"/>
        <w:widowControl/>
        <w:shd w:val="clear" w:color="auto" w:fill="FFFFFF"/>
        <w:spacing w:beforeAutospacing="0" w:afterAutospacing="0"/>
        <w:ind w:firstLineChars="200" w:firstLine="560"/>
        <w:rPr>
          <w:rFonts w:ascii="仿宋" w:eastAsia="仿宋" w:hAnsi="仿宋" w:cs="宋体"/>
          <w:color w:val="333333"/>
          <w:sz w:val="28"/>
          <w:shd w:val="clear" w:color="auto" w:fill="FFFFFF"/>
        </w:rPr>
      </w:pPr>
      <w:r>
        <w:rPr>
          <w:rFonts w:ascii="仿宋" w:eastAsia="仿宋" w:hAnsi="仿宋" w:cs="宋体" w:hint="eastAsia"/>
          <w:color w:val="333333"/>
          <w:sz w:val="28"/>
          <w:shd w:val="clear" w:color="auto" w:fill="FFFFFF"/>
        </w:rPr>
        <w:t>合同</w:t>
      </w:r>
      <w:r w:rsidR="00CE5EED">
        <w:rPr>
          <w:rFonts w:ascii="仿宋" w:eastAsia="仿宋" w:hAnsi="仿宋" w:cs="宋体" w:hint="eastAsia"/>
          <w:color w:val="333333"/>
          <w:sz w:val="28"/>
          <w:shd w:val="clear" w:color="auto" w:fill="FFFFFF"/>
        </w:rPr>
        <w:t>总</w:t>
      </w:r>
      <w:r>
        <w:rPr>
          <w:rFonts w:ascii="仿宋" w:eastAsia="仿宋" w:hAnsi="仿宋" w:cs="宋体" w:hint="eastAsia"/>
          <w:color w:val="333333"/>
          <w:sz w:val="28"/>
          <w:shd w:val="clear" w:color="auto" w:fill="FFFFFF"/>
        </w:rPr>
        <w:t>价款</w:t>
      </w:r>
      <w:r w:rsidR="00B37B23">
        <w:rPr>
          <w:rFonts w:ascii="仿宋" w:eastAsia="仿宋" w:hAnsi="仿宋" w:cs="宋体" w:hint="eastAsia"/>
          <w:color w:val="333333"/>
          <w:sz w:val="28"/>
          <w:shd w:val="clear" w:color="auto" w:fill="FFFFFF"/>
        </w:rPr>
        <w:t>是</w:t>
      </w:r>
      <w:r w:rsidRPr="00B37B23">
        <w:rPr>
          <w:rFonts w:ascii="仿宋" w:eastAsia="仿宋" w:hAnsi="仿宋" w:cs="宋体" w:hint="eastAsia"/>
          <w:color w:val="333333"/>
          <w:sz w:val="28"/>
          <w:shd w:val="clear" w:color="auto" w:fill="FFFFFF"/>
        </w:rPr>
        <w:t>大写：</w:t>
      </w:r>
      <w:r>
        <w:rPr>
          <w:rFonts w:ascii="仿宋" w:eastAsia="仿宋" w:hAnsi="仿宋" w:cs="宋体" w:hint="eastAsia"/>
          <w:color w:val="333333"/>
          <w:sz w:val="28"/>
          <w:shd w:val="clear" w:color="auto" w:fill="FFFFFF"/>
        </w:rPr>
        <w:t>壹拾万零柒仟柒佰</w:t>
      </w:r>
      <w:r w:rsidRPr="00B37B23">
        <w:rPr>
          <w:rFonts w:ascii="仿宋" w:eastAsia="仿宋" w:hAnsi="仿宋" w:cs="宋体" w:hint="eastAsia"/>
          <w:color w:val="333333"/>
          <w:sz w:val="28"/>
          <w:shd w:val="clear" w:color="auto" w:fill="FFFFFF"/>
        </w:rPr>
        <w:t>元整</w:t>
      </w:r>
      <w:r>
        <w:rPr>
          <w:rFonts w:ascii="仿宋" w:eastAsia="仿宋" w:hAnsi="仿宋" w:cs="宋体" w:hint="eastAsia"/>
          <w:color w:val="333333"/>
          <w:sz w:val="28"/>
          <w:shd w:val="clear" w:color="auto" w:fill="FFFFFF"/>
        </w:rPr>
        <w:t>，小写：</w:t>
      </w:r>
      <w:r w:rsidR="00094A05" w:rsidRPr="00094A05">
        <w:rPr>
          <w:rFonts w:ascii="仿宋" w:eastAsia="仿宋" w:hAnsi="仿宋" w:cs="宋体" w:hint="eastAsia"/>
          <w:color w:val="333333"/>
          <w:sz w:val="28"/>
          <w:shd w:val="clear" w:color="auto" w:fill="FFFFFF"/>
        </w:rPr>
        <w:t>10</w:t>
      </w:r>
      <w:r w:rsidR="00094A05" w:rsidRPr="00094A05">
        <w:rPr>
          <w:rFonts w:ascii="仿宋" w:eastAsia="仿宋" w:hAnsi="仿宋" w:cs="宋体"/>
          <w:color w:val="333333"/>
          <w:sz w:val="28"/>
          <w:shd w:val="clear" w:color="auto" w:fill="FFFFFF"/>
        </w:rPr>
        <w:t>7</w:t>
      </w:r>
      <w:r w:rsidR="00094A05" w:rsidRPr="00094A05">
        <w:rPr>
          <w:rFonts w:ascii="仿宋" w:eastAsia="仿宋" w:hAnsi="仿宋" w:cs="宋体" w:hint="eastAsia"/>
          <w:color w:val="333333"/>
          <w:sz w:val="28"/>
          <w:shd w:val="clear" w:color="auto" w:fill="FFFFFF"/>
        </w:rPr>
        <w:t>700</w:t>
      </w:r>
      <w:r w:rsidR="00B37B23" w:rsidRPr="00B37B23">
        <w:rPr>
          <w:rFonts w:ascii="仿宋" w:eastAsia="仿宋" w:hAnsi="仿宋" w:cs="宋体" w:hint="eastAsia"/>
          <w:color w:val="333333"/>
          <w:sz w:val="28"/>
          <w:shd w:val="clear" w:color="auto" w:fill="FFFFFF"/>
        </w:rPr>
        <w:t>元。</w:t>
      </w:r>
      <w:r w:rsidR="007403DF">
        <w:rPr>
          <w:rFonts w:ascii="仿宋" w:eastAsia="仿宋" w:hAnsi="仿宋" w:cs="宋体" w:hint="eastAsia"/>
          <w:color w:val="333333"/>
          <w:sz w:val="28"/>
          <w:shd w:val="clear" w:color="auto" w:fill="FFFFFF"/>
        </w:rPr>
        <w:t>货物验收合格后，</w:t>
      </w:r>
      <w:r>
        <w:rPr>
          <w:rFonts w:ascii="仿宋" w:eastAsia="仿宋" w:hAnsi="仿宋" w:cs="宋体" w:hint="eastAsia"/>
          <w:color w:val="333333"/>
          <w:sz w:val="28"/>
          <w:shd w:val="clear" w:color="auto" w:fill="FFFFFF"/>
        </w:rPr>
        <w:t>经审计后，</w:t>
      </w:r>
      <w:r w:rsidR="007403DF">
        <w:rPr>
          <w:rFonts w:ascii="仿宋" w:eastAsia="仿宋" w:hAnsi="仿宋" w:cs="宋体" w:hint="eastAsia"/>
          <w:color w:val="333333"/>
          <w:sz w:val="28"/>
          <w:shd w:val="clear" w:color="auto" w:fill="FFFFFF"/>
        </w:rPr>
        <w:t>甲方向乙方支付全部货款。</w:t>
      </w:r>
    </w:p>
    <w:p w14:paraId="09468790" w14:textId="39C3ECE8" w:rsidR="00BA1E36" w:rsidRPr="003B07F4" w:rsidRDefault="00B94285" w:rsidP="003B07F4">
      <w:pPr>
        <w:pStyle w:val="a3"/>
        <w:widowControl/>
        <w:shd w:val="clear" w:color="auto" w:fill="FFFFFF"/>
        <w:spacing w:beforeAutospacing="0" w:afterAutospacing="0"/>
        <w:ind w:firstLineChars="200" w:firstLine="562"/>
        <w:rPr>
          <w:rFonts w:ascii="仿宋" w:eastAsia="仿宋" w:hAnsi="仿宋" w:cs="宋体"/>
          <w:b/>
          <w:color w:val="333333"/>
          <w:sz w:val="28"/>
          <w:shd w:val="clear" w:color="auto" w:fill="FFFFFF"/>
        </w:rPr>
      </w:pPr>
      <w:r w:rsidRPr="003B07F4">
        <w:rPr>
          <w:rFonts w:ascii="仿宋" w:eastAsia="仿宋" w:hAnsi="仿宋" w:cs="宋体" w:hint="eastAsia"/>
          <w:b/>
          <w:color w:val="333333"/>
          <w:sz w:val="28"/>
          <w:shd w:val="clear" w:color="auto" w:fill="FFFFFF"/>
        </w:rPr>
        <w:t>五、</w:t>
      </w:r>
      <w:r w:rsidR="007403DF" w:rsidRPr="003B07F4">
        <w:rPr>
          <w:rFonts w:ascii="仿宋" w:eastAsia="仿宋" w:hAnsi="仿宋" w:cs="宋体" w:hint="eastAsia"/>
          <w:b/>
          <w:color w:val="333333"/>
          <w:sz w:val="28"/>
          <w:shd w:val="clear" w:color="auto" w:fill="FFFFFF"/>
        </w:rPr>
        <w:t>违约责任</w:t>
      </w:r>
    </w:p>
    <w:p w14:paraId="4CCC779D" w14:textId="77777777" w:rsidR="00B94285" w:rsidRPr="00B94285" w:rsidRDefault="00B94285" w:rsidP="00B94285">
      <w:pPr>
        <w:pStyle w:val="a3"/>
        <w:widowControl/>
        <w:shd w:val="clear" w:color="auto" w:fill="FFFFFF"/>
        <w:spacing w:beforeAutospacing="0" w:afterAutospacing="0"/>
        <w:ind w:firstLineChars="200" w:firstLine="560"/>
        <w:rPr>
          <w:rFonts w:ascii="仿宋" w:eastAsia="仿宋" w:hAnsi="仿宋" w:cs="宋体"/>
          <w:color w:val="333333"/>
          <w:sz w:val="28"/>
          <w:shd w:val="clear" w:color="auto" w:fill="FFFFFF"/>
        </w:rPr>
      </w:pPr>
      <w:r w:rsidRPr="00B94285">
        <w:rPr>
          <w:rFonts w:ascii="仿宋" w:eastAsia="仿宋" w:hAnsi="仿宋" w:cs="宋体" w:hint="eastAsia"/>
          <w:color w:val="333333"/>
          <w:sz w:val="28"/>
          <w:shd w:val="clear" w:color="auto" w:fill="FFFFFF"/>
        </w:rPr>
        <w:t>乙方所交的货物产地、品牌、型号、规格、质量以及技术标准、数量等不符合合同要求，甲方有权拒收，由此产生的一切费用由乙方负责；因货物更换而造成逾期交货，则按逾期交货处理，乙方应向甲方每天支付合同标总额日千分之五的违约金。甲方无正当理由拒收设备，应向供方偿付拒收设备款额百分之五的违约金。</w:t>
      </w:r>
    </w:p>
    <w:p w14:paraId="1E3047F9" w14:textId="77777777" w:rsidR="00B94285" w:rsidRDefault="00B94285" w:rsidP="00B94285">
      <w:pPr>
        <w:pStyle w:val="a3"/>
        <w:widowControl/>
        <w:shd w:val="clear" w:color="auto" w:fill="FFFFFF"/>
        <w:spacing w:beforeAutospacing="0" w:afterAutospacing="0"/>
        <w:ind w:left="160" w:firstLineChars="200" w:firstLine="560"/>
        <w:rPr>
          <w:rFonts w:ascii="仿宋" w:eastAsia="仿宋" w:hAnsi="仿宋" w:cs="宋体"/>
          <w:color w:val="333333"/>
          <w:sz w:val="28"/>
          <w:shd w:val="clear" w:color="auto" w:fill="FFFFFF"/>
        </w:rPr>
      </w:pPr>
      <w:r w:rsidRPr="00B94285">
        <w:rPr>
          <w:rFonts w:ascii="仿宋" w:eastAsia="仿宋" w:hAnsi="仿宋" w:cs="宋体" w:hint="eastAsia"/>
          <w:color w:val="333333"/>
          <w:sz w:val="28"/>
          <w:shd w:val="clear" w:color="auto" w:fill="FFFFFF"/>
        </w:rPr>
        <w:t>甲方逾期付款，应向乙方支付本合同标的总额的日万分之四的违约金。</w:t>
      </w:r>
    </w:p>
    <w:p w14:paraId="77F043F2" w14:textId="3E8D058B" w:rsidR="00BA1E36" w:rsidRPr="003B07F4" w:rsidRDefault="00B94285" w:rsidP="003B07F4">
      <w:pPr>
        <w:pStyle w:val="a3"/>
        <w:widowControl/>
        <w:shd w:val="clear" w:color="auto" w:fill="FFFFFF"/>
        <w:spacing w:beforeAutospacing="0" w:afterAutospacing="0"/>
        <w:ind w:firstLineChars="200" w:firstLine="562"/>
        <w:rPr>
          <w:rFonts w:ascii="仿宋" w:eastAsia="仿宋" w:hAnsi="仿宋" w:cs="宋体"/>
          <w:b/>
          <w:color w:val="333333"/>
          <w:sz w:val="28"/>
          <w:shd w:val="clear" w:color="auto" w:fill="FFFFFF"/>
        </w:rPr>
      </w:pPr>
      <w:r w:rsidRPr="003B07F4">
        <w:rPr>
          <w:rFonts w:ascii="仿宋" w:eastAsia="仿宋" w:hAnsi="仿宋" w:cs="宋体" w:hint="eastAsia"/>
          <w:b/>
          <w:color w:val="333333"/>
          <w:sz w:val="28"/>
          <w:shd w:val="clear" w:color="auto" w:fill="FFFFFF"/>
        </w:rPr>
        <w:t>六</w:t>
      </w:r>
      <w:r w:rsidR="007403DF" w:rsidRPr="003B07F4">
        <w:rPr>
          <w:rFonts w:ascii="仿宋" w:eastAsia="仿宋" w:hAnsi="仿宋" w:cs="宋体" w:hint="eastAsia"/>
          <w:b/>
          <w:color w:val="333333"/>
          <w:sz w:val="28"/>
          <w:shd w:val="clear" w:color="auto" w:fill="FFFFFF"/>
        </w:rPr>
        <w:t>、其它</w:t>
      </w:r>
    </w:p>
    <w:p w14:paraId="576BA53B" w14:textId="77777777" w:rsidR="00BA1E36" w:rsidRDefault="007403DF">
      <w:pPr>
        <w:pStyle w:val="a3"/>
        <w:widowControl/>
        <w:shd w:val="clear" w:color="auto" w:fill="FFFFFF"/>
        <w:spacing w:beforeAutospacing="0" w:afterAutospacing="0"/>
        <w:ind w:left="160" w:firstLineChars="200" w:firstLine="560"/>
        <w:rPr>
          <w:rFonts w:ascii="仿宋" w:eastAsia="仿宋" w:hAnsi="仿宋" w:cs="宋体"/>
          <w:color w:val="333333"/>
          <w:sz w:val="28"/>
          <w:shd w:val="clear" w:color="auto" w:fill="FFFFFF"/>
        </w:rPr>
      </w:pPr>
      <w:r>
        <w:rPr>
          <w:rFonts w:ascii="仿宋" w:eastAsia="仿宋" w:hAnsi="仿宋" w:cs="宋体" w:hint="eastAsia"/>
          <w:color w:val="333333"/>
          <w:sz w:val="28"/>
          <w:shd w:val="clear" w:color="auto" w:fill="FFFFFF"/>
        </w:rPr>
        <w:t>1、双方在执行合同时产生纠纷，协商解决，协商不成可向甲方所在地人民法院提起诉讼。</w:t>
      </w:r>
    </w:p>
    <w:p w14:paraId="57AEAE43" w14:textId="07BAFED1" w:rsidR="00BA1E36" w:rsidRDefault="007403DF">
      <w:pPr>
        <w:pStyle w:val="a3"/>
        <w:widowControl/>
        <w:shd w:val="clear" w:color="auto" w:fill="FFFFFF"/>
        <w:spacing w:beforeAutospacing="0" w:afterAutospacing="0"/>
        <w:ind w:left="160" w:firstLineChars="200" w:firstLine="560"/>
        <w:rPr>
          <w:rFonts w:ascii="仿宋" w:eastAsia="仿宋" w:hAnsi="仿宋" w:cs="宋体"/>
          <w:color w:val="333333"/>
          <w:sz w:val="28"/>
          <w:shd w:val="clear" w:color="auto" w:fill="FFFFFF"/>
        </w:rPr>
      </w:pPr>
      <w:r>
        <w:rPr>
          <w:rFonts w:ascii="仿宋" w:eastAsia="仿宋" w:hAnsi="仿宋" w:cs="宋体" w:hint="eastAsia"/>
          <w:color w:val="333333"/>
          <w:sz w:val="28"/>
          <w:shd w:val="clear" w:color="auto" w:fill="FFFFFF"/>
        </w:rPr>
        <w:t>3、本合同一式</w:t>
      </w:r>
      <w:r w:rsidR="00AF00F8">
        <w:rPr>
          <w:rFonts w:ascii="仿宋" w:eastAsia="仿宋" w:hAnsi="仿宋" w:cs="宋体" w:hint="eastAsia"/>
          <w:color w:val="333333"/>
          <w:sz w:val="28"/>
          <w:shd w:val="clear" w:color="auto" w:fill="FFFFFF"/>
        </w:rPr>
        <w:t>六</w:t>
      </w:r>
      <w:r>
        <w:rPr>
          <w:rFonts w:ascii="仿宋" w:eastAsia="仿宋" w:hAnsi="仿宋" w:cs="宋体" w:hint="eastAsia"/>
          <w:color w:val="333333"/>
          <w:sz w:val="28"/>
          <w:shd w:val="clear" w:color="auto" w:fill="FFFFFF"/>
        </w:rPr>
        <w:t>份，甲方执</w:t>
      </w:r>
      <w:r w:rsidR="00AF00F8">
        <w:rPr>
          <w:rFonts w:ascii="仿宋" w:eastAsia="仿宋" w:hAnsi="仿宋" w:cs="宋体" w:hint="eastAsia"/>
          <w:color w:val="333333"/>
          <w:sz w:val="28"/>
          <w:shd w:val="clear" w:color="auto" w:fill="FFFFFF"/>
        </w:rPr>
        <w:t>四</w:t>
      </w:r>
      <w:r>
        <w:rPr>
          <w:rFonts w:ascii="仿宋" w:eastAsia="仿宋" w:hAnsi="仿宋" w:cs="宋体" w:hint="eastAsia"/>
          <w:color w:val="333333"/>
          <w:sz w:val="28"/>
          <w:shd w:val="clear" w:color="auto" w:fill="FFFFFF"/>
        </w:rPr>
        <w:t>份，乙方执</w:t>
      </w:r>
      <w:r w:rsidR="00AF00F8">
        <w:rPr>
          <w:rFonts w:ascii="仿宋" w:eastAsia="仿宋" w:hAnsi="仿宋" w:cs="宋体" w:hint="eastAsia"/>
          <w:color w:val="333333"/>
          <w:sz w:val="28"/>
          <w:shd w:val="clear" w:color="auto" w:fill="FFFFFF"/>
        </w:rPr>
        <w:t>两</w:t>
      </w:r>
      <w:r>
        <w:rPr>
          <w:rFonts w:ascii="仿宋" w:eastAsia="仿宋" w:hAnsi="仿宋" w:cs="宋体" w:hint="eastAsia"/>
          <w:color w:val="333333"/>
          <w:sz w:val="28"/>
          <w:shd w:val="clear" w:color="auto" w:fill="FFFFFF"/>
        </w:rPr>
        <w:t>份。</w:t>
      </w:r>
    </w:p>
    <w:p w14:paraId="42DB000E" w14:textId="77777777" w:rsidR="00797899" w:rsidRDefault="00797899">
      <w:pPr>
        <w:pStyle w:val="a3"/>
        <w:widowControl/>
        <w:shd w:val="clear" w:color="auto" w:fill="FFFFFF"/>
        <w:spacing w:beforeAutospacing="0" w:afterAutospacing="0"/>
        <w:ind w:left="160" w:firstLineChars="200" w:firstLine="560"/>
        <w:rPr>
          <w:rFonts w:ascii="仿宋" w:eastAsia="仿宋" w:hAnsi="仿宋" w:cs="宋体"/>
          <w:color w:val="333333"/>
          <w:sz w:val="28"/>
          <w:shd w:val="clear" w:color="auto" w:fill="FFFFFF"/>
        </w:rPr>
      </w:pPr>
      <w:r w:rsidRPr="00797899">
        <w:rPr>
          <w:rFonts w:ascii="仿宋" w:eastAsia="仿宋" w:hAnsi="仿宋" w:cs="宋体"/>
          <w:noProof/>
          <w:color w:val="333333"/>
          <w:sz w:val="28"/>
          <w:shd w:val="clear" w:color="auto" w:fill="FFFFFF"/>
        </w:rPr>
        <w:lastRenderedPageBreak/>
        <w:drawing>
          <wp:anchor distT="0" distB="0" distL="114300" distR="114300" simplePos="0" relativeHeight="251658240" behindDoc="0" locked="0" layoutInCell="1" allowOverlap="1" wp14:anchorId="587CDCBA" wp14:editId="5B6B55D7">
            <wp:simplePos x="0" y="0"/>
            <wp:positionH relativeFrom="column">
              <wp:posOffset>3810</wp:posOffset>
            </wp:positionH>
            <wp:positionV relativeFrom="paragraph">
              <wp:posOffset>138793</wp:posOffset>
            </wp:positionV>
            <wp:extent cx="5579745" cy="7924166"/>
            <wp:effectExtent l="0" t="0" r="1905" b="635"/>
            <wp:wrapNone/>
            <wp:docPr id="1" name="图片 1" descr="C:\Users\WJ\AppData\Local\Temp\WeChat Files\37649ef4fe28eb53973234a38ab4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J\AppData\Local\Temp\WeChat Files\37649ef4fe28eb53973234a38ab4016.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79745" cy="7924166"/>
                    </a:xfrm>
                    <a:prstGeom prst="rect">
                      <a:avLst/>
                    </a:prstGeom>
                    <a:noFill/>
                    <a:ln>
                      <a:noFill/>
                    </a:ln>
                  </pic:spPr>
                </pic:pic>
              </a:graphicData>
            </a:graphic>
          </wp:anchor>
        </w:drawing>
      </w:r>
    </w:p>
    <w:p w14:paraId="545221B5" w14:textId="77777777" w:rsidR="00797899" w:rsidRDefault="00797899">
      <w:pPr>
        <w:widowControl/>
        <w:jc w:val="left"/>
        <w:rPr>
          <w:rFonts w:ascii="仿宋" w:eastAsia="仿宋" w:hAnsi="仿宋" w:cs="宋体"/>
          <w:color w:val="333333"/>
          <w:kern w:val="0"/>
          <w:sz w:val="28"/>
          <w:shd w:val="clear" w:color="auto" w:fill="FFFFFF"/>
        </w:rPr>
      </w:pPr>
      <w:r>
        <w:rPr>
          <w:rFonts w:ascii="仿宋" w:eastAsia="仿宋" w:hAnsi="仿宋" w:cs="宋体"/>
          <w:color w:val="333333"/>
          <w:sz w:val="28"/>
          <w:shd w:val="clear" w:color="auto" w:fill="FFFFFF"/>
        </w:rPr>
        <w:br w:type="page"/>
      </w:r>
    </w:p>
    <w:p w14:paraId="63601468" w14:textId="669DF1CD" w:rsidR="00BA1E36" w:rsidRDefault="007403DF">
      <w:pPr>
        <w:pStyle w:val="a3"/>
        <w:widowControl/>
        <w:shd w:val="clear" w:color="auto" w:fill="FFFFFF"/>
        <w:spacing w:beforeAutospacing="0" w:afterAutospacing="0"/>
        <w:ind w:left="160" w:firstLineChars="200" w:firstLine="560"/>
        <w:rPr>
          <w:rFonts w:ascii="仿宋" w:eastAsia="仿宋" w:hAnsi="仿宋" w:cs="宋体"/>
          <w:color w:val="333333"/>
          <w:sz w:val="28"/>
          <w:shd w:val="clear" w:color="auto" w:fill="FFFFFF"/>
        </w:rPr>
      </w:pPr>
      <w:r>
        <w:rPr>
          <w:rFonts w:ascii="仿宋" w:eastAsia="仿宋" w:hAnsi="仿宋" w:cs="宋体"/>
          <w:color w:val="333333"/>
          <w:sz w:val="28"/>
          <w:shd w:val="clear" w:color="auto" w:fill="FFFFFF"/>
        </w:rPr>
        <w:lastRenderedPageBreak/>
        <w:t>4</w:t>
      </w:r>
      <w:r>
        <w:rPr>
          <w:rFonts w:ascii="仿宋" w:eastAsia="仿宋" w:hAnsi="仿宋" w:cs="宋体" w:hint="eastAsia"/>
          <w:color w:val="333333"/>
          <w:sz w:val="28"/>
          <w:shd w:val="clear" w:color="auto" w:fill="FFFFFF"/>
        </w:rPr>
        <w:t>、合同有效期：本合同双方签字盖章后生效，合同签署之日起至合同内容执行完毕为本合同有效期。</w:t>
      </w:r>
    </w:p>
    <w:p w14:paraId="77FBD256" w14:textId="5DF6EEB7" w:rsidR="00BA1E36" w:rsidRDefault="00BA1E36">
      <w:pPr>
        <w:snapToGrid w:val="0"/>
        <w:rPr>
          <w:rFonts w:ascii="Times New Roman" w:eastAsia="宋体" w:hAnsi="Times New Roman" w:cs="宋体"/>
          <w:b/>
          <w:bCs/>
          <w:sz w:val="22"/>
          <w:szCs w:val="21"/>
        </w:rPr>
      </w:pPr>
    </w:p>
    <w:p w14:paraId="6530CCCD" w14:textId="1C2DCB03" w:rsidR="001C47D1" w:rsidRDefault="001C47D1">
      <w:pPr>
        <w:snapToGrid w:val="0"/>
        <w:rPr>
          <w:rFonts w:ascii="Times New Roman" w:eastAsia="宋体" w:hAnsi="Times New Roman" w:cs="宋体"/>
          <w:b/>
          <w:bCs/>
          <w:sz w:val="22"/>
          <w:szCs w:val="21"/>
        </w:rPr>
      </w:pPr>
    </w:p>
    <w:p w14:paraId="23D1F334" w14:textId="77777777" w:rsidR="001C47D1" w:rsidRDefault="001C47D1">
      <w:pPr>
        <w:snapToGrid w:val="0"/>
        <w:rPr>
          <w:rFonts w:ascii="Times New Roman" w:eastAsia="宋体" w:hAnsi="Times New Roman" w:cs="宋体"/>
          <w:b/>
          <w:bCs/>
          <w:sz w:val="22"/>
          <w:szCs w:val="21"/>
        </w:rPr>
      </w:pPr>
    </w:p>
    <w:p w14:paraId="663B1E1F" w14:textId="069D146C" w:rsidR="0057267A" w:rsidRDefault="007403DF" w:rsidP="0057267A">
      <w:pPr>
        <w:pStyle w:val="a3"/>
        <w:widowControl/>
        <w:shd w:val="clear" w:color="auto" w:fill="FFFFFF"/>
        <w:spacing w:beforeAutospacing="0" w:afterAutospacing="0"/>
        <w:ind w:left="6160" w:hangingChars="2200" w:hanging="6160"/>
        <w:rPr>
          <w:rFonts w:ascii="仿宋" w:eastAsia="仿宋" w:hAnsi="仿宋" w:cs="宋体"/>
          <w:color w:val="333333"/>
          <w:sz w:val="28"/>
          <w:shd w:val="clear" w:color="auto" w:fill="FFFFFF"/>
        </w:rPr>
      </w:pPr>
      <w:r>
        <w:rPr>
          <w:rFonts w:ascii="仿宋" w:eastAsia="仿宋" w:hAnsi="仿宋" w:cs="宋体" w:hint="eastAsia"/>
          <w:color w:val="333333"/>
          <w:sz w:val="28"/>
          <w:shd w:val="clear" w:color="auto" w:fill="FFFFFF"/>
        </w:rPr>
        <w:t>甲方（盖章）：郑州大学       乙方（盖章）：</w:t>
      </w:r>
      <w:r w:rsidR="00184700" w:rsidRPr="00850728">
        <w:rPr>
          <w:rFonts w:ascii="仿宋" w:eastAsia="仿宋" w:hAnsi="仿宋" w:cs="宋体" w:hint="eastAsia"/>
          <w:color w:val="333333"/>
          <w:sz w:val="28"/>
          <w:shd w:val="clear" w:color="auto" w:fill="FFFFFF"/>
        </w:rPr>
        <w:t>河南正财商贸有限公司</w:t>
      </w:r>
    </w:p>
    <w:p w14:paraId="658E8CBF" w14:textId="77777777" w:rsidR="00184700" w:rsidRDefault="00184700" w:rsidP="0057267A">
      <w:pPr>
        <w:pStyle w:val="a3"/>
        <w:widowControl/>
        <w:shd w:val="clear" w:color="auto" w:fill="FFFFFF"/>
        <w:spacing w:beforeAutospacing="0" w:afterAutospacing="0"/>
        <w:ind w:left="6160" w:hangingChars="2200" w:hanging="6160"/>
        <w:rPr>
          <w:rFonts w:ascii="仿宋" w:eastAsia="仿宋" w:hAnsi="仿宋" w:cs="宋体"/>
          <w:color w:val="333333"/>
          <w:sz w:val="28"/>
          <w:shd w:val="clear" w:color="auto" w:fill="FFFFFF"/>
        </w:rPr>
      </w:pPr>
    </w:p>
    <w:p w14:paraId="19778EE3" w14:textId="1ED17BFE" w:rsidR="00BA1E36" w:rsidRDefault="007403DF" w:rsidP="0057267A">
      <w:pPr>
        <w:pStyle w:val="a3"/>
        <w:widowControl/>
        <w:shd w:val="clear" w:color="auto" w:fill="FFFFFF"/>
        <w:spacing w:beforeAutospacing="0" w:afterAutospacing="0"/>
        <w:ind w:left="6160" w:hangingChars="2200" w:hanging="6160"/>
        <w:rPr>
          <w:rFonts w:ascii="仿宋" w:eastAsia="仿宋" w:hAnsi="仿宋" w:cs="宋体"/>
          <w:color w:val="333333"/>
          <w:sz w:val="28"/>
          <w:shd w:val="clear" w:color="auto" w:fill="FFFFFF"/>
        </w:rPr>
      </w:pPr>
      <w:r>
        <w:rPr>
          <w:rFonts w:ascii="仿宋" w:eastAsia="仿宋" w:hAnsi="仿宋" w:cs="宋体" w:hint="eastAsia"/>
          <w:color w:val="333333"/>
          <w:sz w:val="28"/>
          <w:shd w:val="clear" w:color="auto" w:fill="FFFFFF"/>
        </w:rPr>
        <w:t>签字代表：                   签字代表：</w:t>
      </w:r>
      <w:r>
        <w:rPr>
          <w:rFonts w:ascii="仿宋" w:eastAsia="仿宋" w:hAnsi="仿宋" w:cs="宋体"/>
          <w:color w:val="333333"/>
          <w:sz w:val="28"/>
          <w:shd w:val="clear" w:color="auto" w:fill="FFFFFF"/>
        </w:rPr>
        <w:t xml:space="preserve"> </w:t>
      </w:r>
    </w:p>
    <w:p w14:paraId="1AB168D8" w14:textId="2BC8F2D1" w:rsidR="00BA1E36" w:rsidRDefault="007403DF">
      <w:pPr>
        <w:pStyle w:val="a3"/>
        <w:widowControl/>
        <w:shd w:val="clear" w:color="auto" w:fill="FFFFFF"/>
        <w:spacing w:beforeAutospacing="0" w:afterAutospacing="0"/>
        <w:rPr>
          <w:rFonts w:ascii="仿宋" w:eastAsia="仿宋" w:hAnsi="仿宋" w:cs="宋体"/>
          <w:color w:val="333333"/>
          <w:sz w:val="28"/>
          <w:shd w:val="clear" w:color="auto" w:fill="FFFFFF"/>
        </w:rPr>
      </w:pPr>
      <w:r>
        <w:rPr>
          <w:rFonts w:ascii="仿宋" w:eastAsia="仿宋" w:hAnsi="仿宋" w:cs="宋体" w:hint="eastAsia"/>
          <w:color w:val="333333"/>
          <w:sz w:val="28"/>
          <w:shd w:val="clear" w:color="auto" w:fill="FFFFFF"/>
        </w:rPr>
        <w:t>电话：0371-677</w:t>
      </w:r>
      <w:r>
        <w:rPr>
          <w:rFonts w:ascii="仿宋" w:eastAsia="仿宋" w:hAnsi="仿宋" w:cs="宋体"/>
          <w:color w:val="333333"/>
          <w:sz w:val="28"/>
          <w:shd w:val="clear" w:color="auto" w:fill="FFFFFF"/>
        </w:rPr>
        <w:t>39500</w:t>
      </w:r>
      <w:r>
        <w:rPr>
          <w:rFonts w:ascii="仿宋" w:eastAsia="仿宋" w:hAnsi="仿宋" w:cs="宋体" w:hint="eastAsia"/>
          <w:color w:val="333333"/>
          <w:sz w:val="28"/>
          <w:shd w:val="clear" w:color="auto" w:fill="FFFFFF"/>
        </w:rPr>
        <w:t xml:space="preserve">          电话：</w:t>
      </w:r>
    </w:p>
    <w:p w14:paraId="230FD9CC" w14:textId="57180368" w:rsidR="00BA1E36" w:rsidRDefault="007403DF">
      <w:pPr>
        <w:pStyle w:val="a3"/>
        <w:widowControl/>
        <w:shd w:val="clear" w:color="auto" w:fill="FFFFFF"/>
        <w:spacing w:beforeAutospacing="0" w:afterAutospacing="0"/>
        <w:rPr>
          <w:rFonts w:ascii="仿宋" w:eastAsia="仿宋" w:hAnsi="仿宋" w:cs="宋体"/>
          <w:color w:val="333333"/>
          <w:sz w:val="28"/>
          <w:shd w:val="clear" w:color="auto" w:fill="FFFFFF"/>
        </w:rPr>
      </w:pPr>
      <w:r>
        <w:rPr>
          <w:rFonts w:ascii="仿宋" w:eastAsia="仿宋" w:hAnsi="仿宋" w:cs="宋体" w:hint="eastAsia"/>
          <w:color w:val="333333"/>
          <w:sz w:val="28"/>
          <w:shd w:val="clear" w:color="auto" w:fill="FFFFFF"/>
        </w:rPr>
        <w:t xml:space="preserve">                             税号：</w:t>
      </w:r>
    </w:p>
    <w:p w14:paraId="32232AD9" w14:textId="4F47918F" w:rsidR="00BA1E36" w:rsidRDefault="007403DF">
      <w:pPr>
        <w:pStyle w:val="a3"/>
        <w:widowControl/>
        <w:shd w:val="clear" w:color="auto" w:fill="FFFFFF"/>
        <w:spacing w:beforeAutospacing="0" w:afterAutospacing="0"/>
        <w:ind w:left="5040" w:hangingChars="1800" w:hanging="5040"/>
        <w:rPr>
          <w:rFonts w:ascii="仿宋" w:eastAsia="仿宋" w:hAnsi="仿宋" w:cs="宋体"/>
          <w:color w:val="333333"/>
          <w:sz w:val="28"/>
          <w:shd w:val="clear" w:color="auto" w:fill="FFFFFF"/>
        </w:rPr>
      </w:pPr>
      <w:r>
        <w:rPr>
          <w:rFonts w:ascii="仿宋" w:eastAsia="仿宋" w:hAnsi="仿宋" w:cs="宋体" w:hint="eastAsia"/>
          <w:color w:val="333333"/>
          <w:sz w:val="28"/>
          <w:shd w:val="clear" w:color="auto" w:fill="FFFFFF"/>
        </w:rPr>
        <w:t xml:space="preserve">                             地址： </w:t>
      </w:r>
    </w:p>
    <w:p w14:paraId="0A2F821B" w14:textId="532A06C0" w:rsidR="00BA1E36" w:rsidRDefault="007403DF">
      <w:pPr>
        <w:pStyle w:val="a3"/>
        <w:widowControl/>
        <w:shd w:val="clear" w:color="auto" w:fill="FFFFFF"/>
        <w:spacing w:beforeAutospacing="0" w:afterAutospacing="0"/>
        <w:ind w:left="5320" w:hangingChars="1900" w:hanging="5320"/>
        <w:rPr>
          <w:rFonts w:ascii="仿宋" w:eastAsia="仿宋" w:hAnsi="仿宋" w:cs="宋体"/>
          <w:color w:val="333333"/>
          <w:sz w:val="28"/>
          <w:shd w:val="clear" w:color="auto" w:fill="FFFFFF"/>
        </w:rPr>
      </w:pPr>
      <w:r>
        <w:rPr>
          <w:rFonts w:ascii="仿宋" w:eastAsia="仿宋" w:hAnsi="仿宋" w:cs="宋体" w:hint="eastAsia"/>
          <w:color w:val="333333"/>
          <w:sz w:val="28"/>
          <w:shd w:val="clear" w:color="auto" w:fill="FFFFFF"/>
        </w:rPr>
        <w:t xml:space="preserve">                             开户行：</w:t>
      </w:r>
      <w:r w:rsidR="00F83905">
        <w:rPr>
          <w:rFonts w:ascii="仿宋" w:eastAsia="仿宋" w:hAnsi="仿宋" w:cs="宋体"/>
          <w:color w:val="333333"/>
          <w:sz w:val="28"/>
          <w:shd w:val="clear" w:color="auto" w:fill="FFFFFF"/>
        </w:rPr>
        <w:t xml:space="preserve"> </w:t>
      </w:r>
      <w:bookmarkStart w:id="0" w:name="_GoBack"/>
      <w:bookmarkEnd w:id="0"/>
    </w:p>
    <w:p w14:paraId="5B9EECEB" w14:textId="0E51D250" w:rsidR="00BA1E36" w:rsidRDefault="007403DF">
      <w:pPr>
        <w:pStyle w:val="a3"/>
        <w:widowControl/>
        <w:shd w:val="clear" w:color="auto" w:fill="FFFFFF"/>
        <w:spacing w:beforeAutospacing="0" w:afterAutospacing="0"/>
        <w:ind w:left="5320" w:hangingChars="1900" w:hanging="5320"/>
        <w:rPr>
          <w:rFonts w:ascii="仿宋" w:eastAsia="仿宋" w:hAnsi="仿宋" w:cs="宋体"/>
          <w:color w:val="333333"/>
          <w:sz w:val="28"/>
          <w:shd w:val="clear" w:color="auto" w:fill="FFFFFF"/>
        </w:rPr>
      </w:pPr>
      <w:r>
        <w:rPr>
          <w:rFonts w:ascii="仿宋" w:eastAsia="仿宋" w:hAnsi="仿宋" w:cs="宋体" w:hint="eastAsia"/>
          <w:color w:val="333333"/>
          <w:sz w:val="28"/>
          <w:shd w:val="clear" w:color="auto" w:fill="FFFFFF"/>
        </w:rPr>
        <w:t xml:space="preserve">                             账  号：</w:t>
      </w:r>
    </w:p>
    <w:p w14:paraId="7AF3EC87" w14:textId="77777777" w:rsidR="00BA1E36" w:rsidRDefault="007403DF">
      <w:pPr>
        <w:pStyle w:val="a3"/>
        <w:widowControl/>
        <w:shd w:val="clear" w:color="auto" w:fill="FFFFFF"/>
        <w:spacing w:beforeAutospacing="0" w:afterAutospacing="0"/>
        <w:ind w:left="5040" w:hangingChars="1800" w:hanging="5040"/>
        <w:rPr>
          <w:rFonts w:ascii="仿宋" w:eastAsia="仿宋" w:hAnsi="仿宋" w:cs="宋体"/>
          <w:color w:val="333333"/>
          <w:sz w:val="28"/>
          <w:shd w:val="clear" w:color="auto" w:fill="FFFFFF"/>
        </w:rPr>
      </w:pPr>
      <w:r>
        <w:rPr>
          <w:rFonts w:ascii="仿宋" w:eastAsia="仿宋" w:hAnsi="仿宋" w:cs="宋体" w:hint="eastAsia"/>
          <w:color w:val="333333"/>
          <w:sz w:val="28"/>
          <w:shd w:val="clear" w:color="auto" w:fill="FFFFFF"/>
        </w:rPr>
        <w:t xml:space="preserve">                              </w:t>
      </w:r>
    </w:p>
    <w:p w14:paraId="7AC5EC3A" w14:textId="77777777" w:rsidR="00BA1E36" w:rsidRDefault="007403DF">
      <w:pPr>
        <w:pStyle w:val="a3"/>
        <w:widowControl/>
        <w:shd w:val="clear" w:color="auto" w:fill="FFFFFF"/>
        <w:spacing w:beforeAutospacing="0" w:afterAutospacing="0"/>
        <w:ind w:left="5040" w:hangingChars="1800" w:hanging="5040"/>
        <w:rPr>
          <w:rFonts w:ascii="仿宋" w:eastAsia="仿宋" w:hAnsi="仿宋" w:cs="宋体"/>
          <w:color w:val="333333"/>
          <w:sz w:val="28"/>
          <w:shd w:val="clear" w:color="auto" w:fill="FFFFFF"/>
        </w:rPr>
      </w:pPr>
      <w:r>
        <w:rPr>
          <w:rFonts w:ascii="仿宋" w:eastAsia="仿宋" w:hAnsi="仿宋" w:cs="宋体" w:hint="eastAsia"/>
          <w:color w:val="333333"/>
          <w:sz w:val="28"/>
          <w:shd w:val="clear" w:color="auto" w:fill="FFFFFF"/>
        </w:rPr>
        <w:t xml:space="preserve">               </w:t>
      </w:r>
    </w:p>
    <w:p w14:paraId="16047093" w14:textId="4410C9FB" w:rsidR="00BA1E36" w:rsidRDefault="007403DF">
      <w:pPr>
        <w:pStyle w:val="a3"/>
        <w:widowControl/>
        <w:shd w:val="clear" w:color="auto" w:fill="FFFFFF"/>
        <w:spacing w:beforeAutospacing="0" w:afterAutospacing="0"/>
        <w:ind w:firstLineChars="1200" w:firstLine="3360"/>
        <w:rPr>
          <w:rFonts w:ascii="仿宋" w:eastAsia="仿宋" w:hAnsi="仿宋" w:cs="宋体"/>
          <w:color w:val="333333"/>
          <w:sz w:val="28"/>
          <w:shd w:val="clear" w:color="auto" w:fill="FFFFFF"/>
        </w:rPr>
      </w:pPr>
      <w:r>
        <w:rPr>
          <w:rFonts w:ascii="仿宋" w:eastAsia="仿宋" w:hAnsi="仿宋" w:cs="宋体" w:hint="eastAsia"/>
          <w:color w:val="333333"/>
          <w:sz w:val="28"/>
          <w:shd w:val="clear" w:color="auto" w:fill="FFFFFF"/>
        </w:rPr>
        <w:t>合同签署日期：</w:t>
      </w:r>
      <w:r w:rsidR="00522AAE">
        <w:rPr>
          <w:rFonts w:ascii="仿宋" w:eastAsia="仿宋" w:hAnsi="仿宋" w:cs="宋体"/>
          <w:color w:val="333333"/>
          <w:sz w:val="28"/>
          <w:shd w:val="clear" w:color="auto" w:fill="FFFFFF"/>
        </w:rPr>
        <w:t>2022</w:t>
      </w:r>
      <w:r>
        <w:rPr>
          <w:rFonts w:ascii="仿宋" w:eastAsia="仿宋" w:hAnsi="仿宋" w:cs="宋体" w:hint="eastAsia"/>
          <w:color w:val="333333"/>
          <w:sz w:val="28"/>
          <w:shd w:val="clear" w:color="auto" w:fill="FFFFFF"/>
        </w:rPr>
        <w:t>年</w:t>
      </w:r>
      <w:r w:rsidR="00522AAE">
        <w:rPr>
          <w:rFonts w:ascii="仿宋" w:eastAsia="仿宋" w:hAnsi="仿宋" w:cs="宋体"/>
          <w:color w:val="333333"/>
          <w:sz w:val="28"/>
          <w:shd w:val="clear" w:color="auto" w:fill="FFFFFF"/>
        </w:rPr>
        <w:t>1</w:t>
      </w:r>
      <w:r w:rsidR="0029019B">
        <w:rPr>
          <w:rFonts w:ascii="仿宋" w:eastAsia="仿宋" w:hAnsi="仿宋" w:cs="宋体"/>
          <w:color w:val="333333"/>
          <w:sz w:val="28"/>
          <w:shd w:val="clear" w:color="auto" w:fill="FFFFFF"/>
        </w:rPr>
        <w:t>0</w:t>
      </w:r>
      <w:r>
        <w:rPr>
          <w:rFonts w:ascii="仿宋" w:eastAsia="仿宋" w:hAnsi="仿宋" w:cs="宋体" w:hint="eastAsia"/>
          <w:color w:val="333333"/>
          <w:sz w:val="28"/>
          <w:shd w:val="clear" w:color="auto" w:fill="FFFFFF"/>
        </w:rPr>
        <w:t>月</w:t>
      </w:r>
      <w:r w:rsidR="00522AAE">
        <w:rPr>
          <w:rFonts w:ascii="仿宋" w:eastAsia="仿宋" w:hAnsi="仿宋" w:cs="宋体"/>
          <w:color w:val="333333"/>
          <w:sz w:val="28"/>
          <w:shd w:val="clear" w:color="auto" w:fill="FFFFFF"/>
        </w:rPr>
        <w:t>15</w:t>
      </w:r>
      <w:r>
        <w:rPr>
          <w:rFonts w:ascii="仿宋" w:eastAsia="仿宋" w:hAnsi="仿宋" w:cs="宋体" w:hint="eastAsia"/>
          <w:color w:val="333333"/>
          <w:sz w:val="28"/>
          <w:shd w:val="clear" w:color="auto" w:fill="FFFFFF"/>
        </w:rPr>
        <w:t>日</w:t>
      </w:r>
    </w:p>
    <w:sectPr w:rsidR="00BA1E36" w:rsidSect="005823BF">
      <w:footerReference w:type="default" r:id="rId9"/>
      <w:pgSz w:w="11906" w:h="16838"/>
      <w:pgMar w:top="1701" w:right="1531" w:bottom="1418" w:left="1588" w:header="851" w:footer="992" w:gutter="0"/>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16D0D0" w14:textId="77777777" w:rsidR="00630D0E" w:rsidRDefault="00630D0E" w:rsidP="00FA2364">
      <w:r>
        <w:separator/>
      </w:r>
    </w:p>
  </w:endnote>
  <w:endnote w:type="continuationSeparator" w:id="0">
    <w:p w14:paraId="2100BA34" w14:textId="77777777" w:rsidR="00630D0E" w:rsidRDefault="00630D0E" w:rsidP="00FA2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altName w:val="Microsoft YaHei UI"/>
    <w:charset w:val="86"/>
    <w:family w:val="script"/>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2291280"/>
      <w:docPartObj>
        <w:docPartGallery w:val="Page Numbers (Bottom of Page)"/>
        <w:docPartUnique/>
      </w:docPartObj>
    </w:sdtPr>
    <w:sdtEndPr/>
    <w:sdtContent>
      <w:p w14:paraId="4237F3A6" w14:textId="26632BD7" w:rsidR="008B7205" w:rsidRDefault="008B7205">
        <w:pPr>
          <w:pStyle w:val="a7"/>
          <w:jc w:val="center"/>
        </w:pPr>
        <w:r>
          <w:fldChar w:fldCharType="begin"/>
        </w:r>
        <w:r>
          <w:instrText>PAGE   \* MERGEFORMAT</w:instrText>
        </w:r>
        <w:r>
          <w:fldChar w:fldCharType="separate"/>
        </w:r>
        <w:r w:rsidR="00797899" w:rsidRPr="00797899">
          <w:rPr>
            <w:noProof/>
            <w:lang w:val="zh-CN"/>
          </w:rPr>
          <w:t>3</w:t>
        </w:r>
        <w:r>
          <w:fldChar w:fldCharType="end"/>
        </w:r>
      </w:p>
    </w:sdtContent>
  </w:sdt>
  <w:p w14:paraId="1A1C1DA9" w14:textId="77777777" w:rsidR="008B7205" w:rsidRDefault="008B720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C89AFF" w14:textId="77777777" w:rsidR="00630D0E" w:rsidRDefault="00630D0E" w:rsidP="00FA2364">
      <w:r>
        <w:separator/>
      </w:r>
    </w:p>
  </w:footnote>
  <w:footnote w:type="continuationSeparator" w:id="0">
    <w:p w14:paraId="2A847EEE" w14:textId="77777777" w:rsidR="00630D0E" w:rsidRDefault="00630D0E" w:rsidP="00FA23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FB4872"/>
    <w:multiLevelType w:val="multilevel"/>
    <w:tmpl w:val="21FB4872"/>
    <w:lvl w:ilvl="0">
      <w:start w:val="2"/>
      <w:numFmt w:val="japaneseCounting"/>
      <w:lvlText w:val="%1、"/>
      <w:lvlJc w:val="left"/>
      <w:pPr>
        <w:ind w:left="1120" w:hanging="48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1" w15:restartNumberingAfterBreak="0">
    <w:nsid w:val="380F592F"/>
    <w:multiLevelType w:val="hybridMultilevel"/>
    <w:tmpl w:val="8C702758"/>
    <w:lvl w:ilvl="0" w:tplc="2D207BEC">
      <w:start w:val="2"/>
      <w:numFmt w:val="japaneseCounting"/>
      <w:lvlText w:val="%1、"/>
      <w:lvlJc w:val="left"/>
      <w:pPr>
        <w:ind w:left="1560" w:hanging="72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2" w15:restartNumberingAfterBreak="0">
    <w:nsid w:val="6D4D7012"/>
    <w:multiLevelType w:val="hybridMultilevel"/>
    <w:tmpl w:val="6C78BED4"/>
    <w:lvl w:ilvl="0" w:tplc="7C94B6BA">
      <w:start w:val="2"/>
      <w:numFmt w:val="japaneseCounting"/>
      <w:lvlText w:val="%1、"/>
      <w:lvlJc w:val="left"/>
      <w:pPr>
        <w:ind w:left="1560" w:hanging="72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7569FB"/>
    <w:rsid w:val="000139E5"/>
    <w:rsid w:val="00041F4C"/>
    <w:rsid w:val="000439A6"/>
    <w:rsid w:val="0005159D"/>
    <w:rsid w:val="0009440E"/>
    <w:rsid w:val="00094A05"/>
    <w:rsid w:val="00111B09"/>
    <w:rsid w:val="00112977"/>
    <w:rsid w:val="00140546"/>
    <w:rsid w:val="00141C94"/>
    <w:rsid w:val="00184700"/>
    <w:rsid w:val="001C47D1"/>
    <w:rsid w:val="001D4BD4"/>
    <w:rsid w:val="002363EA"/>
    <w:rsid w:val="0029019B"/>
    <w:rsid w:val="00291DB8"/>
    <w:rsid w:val="002A7168"/>
    <w:rsid w:val="0030666B"/>
    <w:rsid w:val="0032602A"/>
    <w:rsid w:val="003400C2"/>
    <w:rsid w:val="00340B04"/>
    <w:rsid w:val="003769A5"/>
    <w:rsid w:val="003B07F4"/>
    <w:rsid w:val="0048281E"/>
    <w:rsid w:val="004B0C22"/>
    <w:rsid w:val="00522AAE"/>
    <w:rsid w:val="00557560"/>
    <w:rsid w:val="0057267A"/>
    <w:rsid w:val="005823BF"/>
    <w:rsid w:val="005D009A"/>
    <w:rsid w:val="005E42E4"/>
    <w:rsid w:val="005F2B17"/>
    <w:rsid w:val="006266F1"/>
    <w:rsid w:val="00630D0E"/>
    <w:rsid w:val="00650F93"/>
    <w:rsid w:val="00656FAF"/>
    <w:rsid w:val="00670856"/>
    <w:rsid w:val="006A3D4A"/>
    <w:rsid w:val="006A7208"/>
    <w:rsid w:val="006C3C69"/>
    <w:rsid w:val="007403DF"/>
    <w:rsid w:val="00797899"/>
    <w:rsid w:val="007A0A38"/>
    <w:rsid w:val="0080106D"/>
    <w:rsid w:val="00825E16"/>
    <w:rsid w:val="00826383"/>
    <w:rsid w:val="00850728"/>
    <w:rsid w:val="008B7205"/>
    <w:rsid w:val="00903ABB"/>
    <w:rsid w:val="00905083"/>
    <w:rsid w:val="009A7690"/>
    <w:rsid w:val="00A27D3B"/>
    <w:rsid w:val="00A364BE"/>
    <w:rsid w:val="00A5275F"/>
    <w:rsid w:val="00A5344A"/>
    <w:rsid w:val="00A5449C"/>
    <w:rsid w:val="00AB3504"/>
    <w:rsid w:val="00AB71C0"/>
    <w:rsid w:val="00AF00F8"/>
    <w:rsid w:val="00B21CCE"/>
    <w:rsid w:val="00B37B23"/>
    <w:rsid w:val="00B72D02"/>
    <w:rsid w:val="00B90D45"/>
    <w:rsid w:val="00B94285"/>
    <w:rsid w:val="00BA1E36"/>
    <w:rsid w:val="00BA267A"/>
    <w:rsid w:val="00C264AA"/>
    <w:rsid w:val="00CE5EED"/>
    <w:rsid w:val="00D32AD4"/>
    <w:rsid w:val="00D36E81"/>
    <w:rsid w:val="00D503BE"/>
    <w:rsid w:val="00D96A91"/>
    <w:rsid w:val="00E60AA2"/>
    <w:rsid w:val="00EC381B"/>
    <w:rsid w:val="00F83905"/>
    <w:rsid w:val="00FA2364"/>
    <w:rsid w:val="00FA4A9F"/>
    <w:rsid w:val="00FF273B"/>
    <w:rsid w:val="013154E3"/>
    <w:rsid w:val="0A2C71F3"/>
    <w:rsid w:val="0BD863EE"/>
    <w:rsid w:val="0FA67D74"/>
    <w:rsid w:val="11230F50"/>
    <w:rsid w:val="139A738F"/>
    <w:rsid w:val="13F82B68"/>
    <w:rsid w:val="155B515D"/>
    <w:rsid w:val="1807480C"/>
    <w:rsid w:val="28E16FEB"/>
    <w:rsid w:val="2A691C72"/>
    <w:rsid w:val="2B5B6682"/>
    <w:rsid w:val="2FD43D91"/>
    <w:rsid w:val="36751BFD"/>
    <w:rsid w:val="3DF45955"/>
    <w:rsid w:val="45C04D1D"/>
    <w:rsid w:val="481A14E0"/>
    <w:rsid w:val="487C34A5"/>
    <w:rsid w:val="4E7569FB"/>
    <w:rsid w:val="5EE43932"/>
    <w:rsid w:val="64427F5C"/>
    <w:rsid w:val="644E710A"/>
    <w:rsid w:val="6649541B"/>
    <w:rsid w:val="6FEB2E06"/>
    <w:rsid w:val="73F27BAF"/>
    <w:rsid w:val="7B0E3FE6"/>
    <w:rsid w:val="7D673F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0AF062"/>
  <w15:docId w15:val="{9C94299F-2BEA-48C0-B240-7BFA25033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rFonts w:cs="Times New Roman"/>
      <w:kern w:val="0"/>
      <w:sz w:val="24"/>
    </w:rPr>
  </w:style>
  <w:style w:type="table" w:styleId="a4">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11">
    <w:name w:val="font11"/>
    <w:basedOn w:val="a0"/>
    <w:qFormat/>
    <w:rPr>
      <w:rFonts w:ascii="宋体" w:eastAsia="宋体" w:hAnsi="宋体" w:cs="宋体" w:hint="eastAsia"/>
      <w:color w:val="333333"/>
      <w:sz w:val="20"/>
      <w:szCs w:val="20"/>
      <w:u w:val="none"/>
    </w:rPr>
  </w:style>
  <w:style w:type="paragraph" w:styleId="a5">
    <w:name w:val="header"/>
    <w:basedOn w:val="a"/>
    <w:link w:val="a6"/>
    <w:uiPriority w:val="99"/>
    <w:rsid w:val="00FA2364"/>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FA2364"/>
    <w:rPr>
      <w:rFonts w:asciiTheme="minorHAnsi" w:eastAsiaTheme="minorEastAsia" w:hAnsiTheme="minorHAnsi" w:cstheme="minorBidi"/>
      <w:kern w:val="2"/>
      <w:sz w:val="18"/>
      <w:szCs w:val="18"/>
    </w:rPr>
  </w:style>
  <w:style w:type="paragraph" w:styleId="a7">
    <w:name w:val="footer"/>
    <w:basedOn w:val="a"/>
    <w:link w:val="a8"/>
    <w:uiPriority w:val="99"/>
    <w:rsid w:val="00FA2364"/>
    <w:pPr>
      <w:tabs>
        <w:tab w:val="center" w:pos="4153"/>
        <w:tab w:val="right" w:pos="8306"/>
      </w:tabs>
      <w:snapToGrid w:val="0"/>
      <w:jc w:val="left"/>
    </w:pPr>
    <w:rPr>
      <w:sz w:val="18"/>
      <w:szCs w:val="18"/>
    </w:rPr>
  </w:style>
  <w:style w:type="character" w:customStyle="1" w:styleId="a8">
    <w:name w:val="页脚 字符"/>
    <w:basedOn w:val="a0"/>
    <w:link w:val="a7"/>
    <w:uiPriority w:val="99"/>
    <w:rsid w:val="00FA2364"/>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jpeg"/>
  <Relationship Id="rId9" Type="http://schemas.openxmlformats.org/officeDocument/2006/relationships/footer" Target="footer1.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4</Pages>
  <Words>193</Words>
  <Characters>1105</Characters>
  <Application>Microsoft Office Word</Application>
  <DocSecurity>0</DocSecurity>
  <Lines>9</Lines>
  <Paragraphs>2</Paragraphs>
  <ScaleCrop>false</ScaleCrop>
  <Company/>
  <LinksUpToDate>false</LinksUpToDate>
  <CharactersWithSpaces>1296</CharactersWithSpaces>
  <SharedDoc>false</SharedDoc>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2021-12-03T00:45:00Z</dcterms:created>
  <dc:creator>森霖</dc:creator>
  <lastModifiedBy>WJ</lastModifiedBy>
  <dcterms:modified xsi:type="dcterms:W3CDTF">2022-12-27T10:18:00Z</dcterms:modified>
  <revision>46</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48D0A849B5C64A0E9442FA4681286C36</vt:lpwstr>
  </property>
</Properties>
</file>