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C0E" w:rsidRDefault="00A03893">
      <w:pPr>
        <w:jc w:val="center"/>
        <w:rPr>
          <w:rFonts w:eastAsia="隶书"/>
          <w:sz w:val="52"/>
        </w:rPr>
      </w:pPr>
      <w:r>
        <w:rPr>
          <w:rFonts w:ascii="宋体" w:hAnsi="宋体" w:hint="eastAsia"/>
          <w:b/>
          <w:sz w:val="28"/>
          <w:szCs w:val="28"/>
        </w:rPr>
        <w:t xml:space="preserve">         </w:t>
      </w:r>
      <w:r w:rsidR="007B3A75">
        <w:rPr>
          <w:rFonts w:ascii="宋体" w:hAnsi="宋体"/>
          <w:b/>
          <w:sz w:val="28"/>
          <w:szCs w:val="28"/>
        </w:rPr>
        <w:t xml:space="preserve">   </w:t>
      </w:r>
      <w:r>
        <w:rPr>
          <w:rFonts w:ascii="宋体" w:hAnsi="宋体" w:hint="eastAsia"/>
          <w:b/>
          <w:sz w:val="28"/>
          <w:szCs w:val="28"/>
        </w:rPr>
        <w:t>合同编号</w:t>
      </w:r>
      <w:r>
        <w:rPr>
          <w:rFonts w:ascii="宋体" w:hAnsi="宋体"/>
          <w:b/>
          <w:sz w:val="28"/>
          <w:szCs w:val="28"/>
          <w:u w:val="single"/>
        </w:rPr>
        <w:t>：</w:t>
      </w:r>
      <w:r w:rsidR="007B3A75">
        <w:rPr>
          <w:rFonts w:ascii="宋体" w:hAnsi="宋体" w:hint="eastAsia"/>
          <w:b/>
          <w:sz w:val="28"/>
          <w:szCs w:val="28"/>
          <w:u w:val="single"/>
        </w:rPr>
        <w:t>郑大竞争性谈判-</w:t>
      </w:r>
      <w:r w:rsidR="007B3A75">
        <w:rPr>
          <w:rFonts w:ascii="宋体" w:hAnsi="宋体"/>
          <w:b/>
          <w:sz w:val="28"/>
          <w:szCs w:val="28"/>
          <w:u w:val="single"/>
        </w:rPr>
        <w:t>2020-75</w:t>
      </w:r>
      <w:r>
        <w:rPr>
          <w:rFonts w:ascii="宋体" w:hAnsi="宋体" w:hint="eastAsia"/>
          <w:b/>
          <w:sz w:val="28"/>
          <w:szCs w:val="28"/>
          <w:u w:val="single"/>
        </w:rPr>
        <w:t xml:space="preserve">  </w:t>
      </w:r>
    </w:p>
    <w:p w:rsidR="00697C0E" w:rsidRDefault="00697C0E">
      <w:pPr>
        <w:jc w:val="center"/>
        <w:rPr>
          <w:rFonts w:eastAsia="隶书"/>
          <w:sz w:val="52"/>
        </w:rPr>
      </w:pPr>
    </w:p>
    <w:p w:rsidR="00697C0E" w:rsidRDefault="00A03893">
      <w:pPr>
        <w:jc w:val="center"/>
        <w:rPr>
          <w:rFonts w:eastAsia="隶书"/>
          <w:sz w:val="52"/>
        </w:rPr>
      </w:pPr>
      <w:r>
        <w:rPr>
          <w:rFonts w:eastAsia="隶书" w:hint="eastAsia"/>
          <w:sz w:val="52"/>
        </w:rPr>
        <w:t>郑州大学</w:t>
      </w:r>
      <w:r>
        <w:rPr>
          <w:rFonts w:eastAsia="隶书" w:hint="eastAsia"/>
          <w:sz w:val="52"/>
          <w:u w:val="single"/>
        </w:rPr>
        <w:t>（</w:t>
      </w:r>
      <w:r>
        <w:rPr>
          <w:rFonts w:eastAsia="隶书"/>
          <w:sz w:val="52"/>
          <w:u w:val="single"/>
        </w:rPr>
        <w:t>服务）</w:t>
      </w:r>
      <w:r>
        <w:rPr>
          <w:rFonts w:eastAsia="隶书" w:hint="eastAsia"/>
          <w:sz w:val="52"/>
        </w:rPr>
        <w:t>采购合同</w:t>
      </w:r>
    </w:p>
    <w:p w:rsidR="00697C0E" w:rsidRDefault="00697C0E">
      <w:pPr>
        <w:jc w:val="center"/>
        <w:rPr>
          <w:rFonts w:eastAsia="隶书"/>
          <w:sz w:val="44"/>
          <w:szCs w:val="44"/>
        </w:rPr>
      </w:pPr>
    </w:p>
    <w:p w:rsidR="00697C0E" w:rsidRDefault="00697C0E">
      <w:pPr>
        <w:spacing w:line="360" w:lineRule="auto"/>
        <w:rPr>
          <w:rFonts w:ascii="宋体" w:hAnsi="宋体" w:cs="宋体"/>
          <w:b/>
          <w:sz w:val="24"/>
        </w:rPr>
      </w:pPr>
    </w:p>
    <w:p w:rsidR="00697C0E" w:rsidRDefault="00A03893">
      <w:pPr>
        <w:spacing w:line="360" w:lineRule="auto"/>
        <w:rPr>
          <w:rFonts w:ascii="宋体" w:hAnsi="宋体" w:cs="宋体"/>
          <w:sz w:val="24"/>
        </w:rPr>
      </w:pPr>
      <w:r>
        <w:rPr>
          <w:rFonts w:ascii="宋体" w:hAnsi="宋体" w:cs="宋体" w:hint="eastAsia"/>
          <w:b/>
          <w:sz w:val="24"/>
        </w:rPr>
        <w:t>甲方</w:t>
      </w:r>
      <w:r>
        <w:rPr>
          <w:rFonts w:ascii="宋体" w:hAnsi="宋体" w:cs="宋体" w:hint="eastAsia"/>
          <w:sz w:val="24"/>
        </w:rPr>
        <w:t>：</w:t>
      </w:r>
      <w:r>
        <w:rPr>
          <w:rFonts w:ascii="宋体" w:hAnsi="宋体" w:cs="黑体"/>
          <w:b/>
          <w:bCs/>
          <w:kern w:val="0"/>
          <w:sz w:val="24"/>
          <w:u w:val="single"/>
        </w:rPr>
        <w:t>郑州</w:t>
      </w:r>
      <w:r>
        <w:rPr>
          <w:rFonts w:ascii="宋体" w:hAnsi="宋体" w:cs="黑体" w:hint="eastAsia"/>
          <w:b/>
          <w:bCs/>
          <w:kern w:val="0"/>
          <w:sz w:val="24"/>
          <w:u w:val="single"/>
        </w:rPr>
        <w:t>大学机械与动力工程学院</w:t>
      </w:r>
      <w:r>
        <w:rPr>
          <w:rFonts w:ascii="宋体" w:hAnsi="宋体" w:cs="宋体" w:hint="eastAsia"/>
          <w:sz w:val="24"/>
        </w:rPr>
        <w:t xml:space="preserve">                                 </w:t>
      </w:r>
    </w:p>
    <w:p w:rsidR="00697C0E" w:rsidRDefault="00A03893">
      <w:pPr>
        <w:spacing w:line="360" w:lineRule="auto"/>
        <w:rPr>
          <w:rFonts w:ascii="宋体" w:hAnsi="宋体" w:cs="宋体"/>
          <w:sz w:val="24"/>
        </w:rPr>
      </w:pPr>
      <w:r>
        <w:rPr>
          <w:rFonts w:ascii="宋体" w:hAnsi="宋体" w:cs="宋体" w:hint="eastAsia"/>
          <w:b/>
          <w:sz w:val="24"/>
        </w:rPr>
        <w:t>乙方</w:t>
      </w:r>
      <w:r>
        <w:rPr>
          <w:rFonts w:ascii="宋体" w:hAnsi="宋体" w:cs="宋体" w:hint="eastAsia"/>
          <w:sz w:val="24"/>
        </w:rPr>
        <w:t>：</w:t>
      </w:r>
      <w:r>
        <w:rPr>
          <w:rFonts w:ascii="宋体" w:hAnsi="宋体" w:cs="黑体"/>
          <w:b/>
          <w:bCs/>
          <w:kern w:val="0"/>
          <w:sz w:val="24"/>
          <w:u w:val="single"/>
        </w:rPr>
        <w:t>河南</w:t>
      </w:r>
      <w:r>
        <w:rPr>
          <w:rFonts w:ascii="宋体" w:hAnsi="宋体" w:cs="黑体" w:hint="eastAsia"/>
          <w:b/>
          <w:bCs/>
          <w:kern w:val="0"/>
          <w:sz w:val="24"/>
          <w:u w:val="single"/>
        </w:rPr>
        <w:t>超星</w:t>
      </w:r>
      <w:r>
        <w:rPr>
          <w:rFonts w:ascii="宋体" w:hAnsi="宋体" w:cs="黑体"/>
          <w:b/>
          <w:bCs/>
          <w:kern w:val="0"/>
          <w:sz w:val="24"/>
          <w:u w:val="single"/>
        </w:rPr>
        <w:t>数图信息技术</w:t>
      </w:r>
      <w:r>
        <w:rPr>
          <w:rFonts w:ascii="宋体" w:hAnsi="宋体" w:cs="黑体" w:hint="eastAsia"/>
          <w:b/>
          <w:bCs/>
          <w:kern w:val="0"/>
          <w:sz w:val="24"/>
          <w:u w:val="single"/>
        </w:rPr>
        <w:t>有限公司</w:t>
      </w:r>
      <w:r>
        <w:rPr>
          <w:rFonts w:ascii="宋体" w:hAnsi="宋体" w:cs="宋体" w:hint="eastAsia"/>
          <w:sz w:val="24"/>
        </w:rPr>
        <w:t xml:space="preserve">                               </w:t>
      </w:r>
    </w:p>
    <w:p w:rsidR="00697C0E" w:rsidRDefault="00697C0E">
      <w:pPr>
        <w:spacing w:line="360" w:lineRule="auto"/>
        <w:rPr>
          <w:rFonts w:ascii="宋体" w:hAnsi="宋体" w:cs="宋体"/>
          <w:sz w:val="24"/>
        </w:rPr>
      </w:pPr>
    </w:p>
    <w:p w:rsidR="00697C0E" w:rsidRDefault="00A03893">
      <w:pPr>
        <w:numPr>
          <w:ilvl w:val="0"/>
          <w:numId w:val="1"/>
        </w:numPr>
        <w:spacing w:line="360" w:lineRule="auto"/>
        <w:rPr>
          <w:rFonts w:ascii="宋体" w:hAnsi="宋体" w:cs="宋体"/>
          <w:b/>
          <w:sz w:val="24"/>
        </w:rPr>
      </w:pPr>
      <w:r>
        <w:rPr>
          <w:rFonts w:ascii="宋体" w:hAnsi="宋体" w:cs="宋体" w:hint="eastAsia"/>
          <w:b/>
          <w:sz w:val="24"/>
        </w:rPr>
        <w:t>合同内容及要求：</w:t>
      </w:r>
    </w:p>
    <w:p w:rsidR="00697C0E" w:rsidRDefault="00A03893">
      <w:pPr>
        <w:spacing w:line="360" w:lineRule="auto"/>
        <w:ind w:firstLineChars="200" w:firstLine="480"/>
        <w:rPr>
          <w:rFonts w:ascii="宋体" w:hAnsi="宋体" w:cs="仿宋"/>
          <w:sz w:val="24"/>
        </w:rPr>
      </w:pPr>
      <w:r>
        <w:rPr>
          <w:rFonts w:ascii="宋体" w:hAnsi="宋体" w:cs="仿宋" w:hint="eastAsia"/>
          <w:sz w:val="24"/>
        </w:rPr>
        <w:t>1、乙方依托丰富的服务经验和成熟的流程管理，实现课程视频拍摄制作，利用现代信息技术将甲方的优质课程制作成慕课化的网络课程。</w:t>
      </w:r>
    </w:p>
    <w:p w:rsidR="00697C0E" w:rsidRDefault="00A03893">
      <w:pPr>
        <w:spacing w:line="360" w:lineRule="auto"/>
        <w:ind w:firstLineChars="200" w:firstLine="480"/>
        <w:rPr>
          <w:rFonts w:ascii="宋体" w:hAnsi="宋体"/>
          <w:sz w:val="24"/>
        </w:rPr>
      </w:pPr>
      <w:r>
        <w:rPr>
          <w:rFonts w:ascii="宋体" w:hAnsi="宋体" w:cs="仿宋" w:hint="eastAsia"/>
          <w:sz w:val="24"/>
        </w:rPr>
        <w:t>2、由乙方为甲方拍摄制作慕课，</w:t>
      </w:r>
      <w:r>
        <w:rPr>
          <w:rFonts w:ascii="宋体" w:hAnsi="宋体" w:hint="eastAsia"/>
          <w:sz w:val="24"/>
        </w:rPr>
        <w:t>课程明细如下：</w:t>
      </w:r>
    </w:p>
    <w:p w:rsidR="00697C0E" w:rsidRDefault="00A03893">
      <w:pPr>
        <w:spacing w:line="360" w:lineRule="auto"/>
        <w:ind w:firstLine="479"/>
        <w:rPr>
          <w:rFonts w:ascii="宋体" w:hAnsi="宋体"/>
          <w:sz w:val="24"/>
        </w:rPr>
      </w:pPr>
      <w:r>
        <w:rPr>
          <w:rFonts w:ascii="宋体" w:hAnsi="宋体" w:hint="eastAsia"/>
          <w:sz w:val="24"/>
        </w:rPr>
        <w:t>课程名称：画法几何及机械制图</w:t>
      </w:r>
    </w:p>
    <w:p w:rsidR="00697C0E" w:rsidRDefault="00A03893">
      <w:pPr>
        <w:spacing w:line="360" w:lineRule="auto"/>
        <w:ind w:firstLine="479"/>
        <w:rPr>
          <w:rFonts w:ascii="宋体" w:hAnsi="宋体"/>
          <w:sz w:val="24"/>
        </w:rPr>
      </w:pPr>
      <w:r>
        <w:rPr>
          <w:rFonts w:ascii="宋体" w:hAnsi="宋体" w:hint="eastAsia"/>
          <w:sz w:val="24"/>
        </w:rPr>
        <w:t>时长总计：1</w:t>
      </w:r>
      <w:r>
        <w:rPr>
          <w:rFonts w:ascii="宋体" w:hAnsi="宋体"/>
          <w:sz w:val="24"/>
        </w:rPr>
        <w:t>8</w:t>
      </w:r>
      <w:r>
        <w:rPr>
          <w:rFonts w:ascii="宋体" w:hAnsi="宋体" w:hint="eastAsia"/>
          <w:sz w:val="24"/>
        </w:rPr>
        <w:t>00分钟</w:t>
      </w:r>
    </w:p>
    <w:p w:rsidR="00697C0E" w:rsidRDefault="00A03893">
      <w:pPr>
        <w:spacing w:line="360" w:lineRule="auto"/>
        <w:ind w:firstLine="479"/>
        <w:rPr>
          <w:rFonts w:ascii="宋体" w:hAnsi="宋体"/>
          <w:sz w:val="24"/>
        </w:rPr>
      </w:pPr>
      <w:r>
        <w:rPr>
          <w:rFonts w:ascii="宋体" w:hAnsi="宋体" w:hint="eastAsia"/>
          <w:sz w:val="24"/>
        </w:rPr>
        <w:t>3、甲方向乙方支付慕课拍摄制作费用</w:t>
      </w:r>
      <w:r>
        <w:rPr>
          <w:rFonts w:ascii="Arial" w:hAnsi="Arial" w:cs="Arial"/>
          <w:b/>
          <w:sz w:val="24"/>
          <w:u w:val="single"/>
        </w:rPr>
        <w:t>¥</w:t>
      </w:r>
      <w:r>
        <w:rPr>
          <w:rFonts w:ascii="宋体" w:hAnsi="宋体" w:hint="eastAsia"/>
          <w:sz w:val="24"/>
          <w:u w:val="single"/>
        </w:rPr>
        <w:t>147000</w:t>
      </w:r>
      <w:r>
        <w:rPr>
          <w:rFonts w:ascii="宋体" w:hAnsi="宋体" w:hint="eastAsia"/>
          <w:sz w:val="24"/>
        </w:rPr>
        <w:t>，人民币大写：</w:t>
      </w:r>
      <w:r>
        <w:rPr>
          <w:rFonts w:ascii="宋体" w:hAnsi="宋体" w:hint="eastAsia"/>
          <w:sz w:val="24"/>
          <w:u w:val="single"/>
        </w:rPr>
        <w:t>拾肆万柒仟元整</w:t>
      </w:r>
      <w:r>
        <w:rPr>
          <w:rFonts w:ascii="宋体" w:hAnsi="宋体" w:hint="eastAsia"/>
          <w:sz w:val="24"/>
        </w:rPr>
        <w:t>。</w:t>
      </w:r>
    </w:p>
    <w:p w:rsidR="00697C0E" w:rsidRDefault="00A03893">
      <w:pPr>
        <w:spacing w:line="360" w:lineRule="auto"/>
        <w:rPr>
          <w:rFonts w:ascii="宋体" w:hAnsi="宋体" w:cs="宋体"/>
          <w:b/>
          <w:bCs/>
          <w:sz w:val="24"/>
        </w:rPr>
      </w:pPr>
      <w:r>
        <w:rPr>
          <w:rFonts w:ascii="宋体" w:hAnsi="宋体" w:cs="宋体" w:hint="eastAsia"/>
          <w:b/>
          <w:bCs/>
          <w:sz w:val="24"/>
        </w:rPr>
        <w:t xml:space="preserve">二、合同总价款： </w:t>
      </w:r>
    </w:p>
    <w:p w:rsidR="00697C0E" w:rsidRDefault="00A03893">
      <w:pPr>
        <w:spacing w:line="360" w:lineRule="auto"/>
        <w:ind w:leftChars="50" w:left="105" w:firstLineChars="200" w:firstLine="480"/>
        <w:jc w:val="left"/>
        <w:rPr>
          <w:rFonts w:ascii="宋体" w:hAnsi="宋体" w:cs="宋体"/>
          <w:bCs/>
          <w:sz w:val="24"/>
        </w:rPr>
      </w:pPr>
      <w:r>
        <w:rPr>
          <w:rFonts w:ascii="宋体" w:hAnsi="宋体" w:cs="黑体"/>
          <w:bCs/>
          <w:sz w:val="24"/>
        </w:rPr>
        <w:t>1</w:t>
      </w:r>
      <w:r>
        <w:rPr>
          <w:rFonts w:ascii="宋体" w:hAnsi="宋体" w:cs="黑体" w:hint="eastAsia"/>
          <w:bCs/>
          <w:sz w:val="24"/>
        </w:rPr>
        <w:t>、乙方为甲方建设课程名称为：</w:t>
      </w:r>
      <w:r>
        <w:rPr>
          <w:rFonts w:ascii="宋体" w:hAnsi="宋体" w:cs="黑体" w:hint="eastAsia"/>
          <w:bCs/>
          <w:sz w:val="24"/>
          <w:u w:val="single"/>
        </w:rPr>
        <w:t>《画法几何及机械制图》</w:t>
      </w:r>
      <w:r>
        <w:rPr>
          <w:rFonts w:ascii="宋体" w:hAnsi="宋体" w:cs="黑体" w:hint="eastAsia"/>
          <w:bCs/>
          <w:sz w:val="24"/>
        </w:rPr>
        <w:t>，</w:t>
      </w:r>
      <w:r>
        <w:rPr>
          <w:rFonts w:ascii="宋体" w:hAnsi="宋体" w:cs="宋体" w:hint="eastAsia"/>
          <w:bCs/>
          <w:sz w:val="24"/>
        </w:rPr>
        <w:t>甲方向乙方支付该课程拍摄、制作费用总计为</w:t>
      </w:r>
      <w:r>
        <w:rPr>
          <w:rFonts w:ascii="宋体" w:hAnsi="宋体" w:cs="宋体"/>
          <w:bCs/>
          <w:sz w:val="24"/>
        </w:rPr>
        <w:t>：</w:t>
      </w:r>
      <w:r>
        <w:rPr>
          <w:rFonts w:ascii="Arial" w:hAnsi="Arial" w:cs="Arial"/>
          <w:b/>
          <w:sz w:val="24"/>
          <w:u w:val="single"/>
        </w:rPr>
        <w:t>¥</w:t>
      </w:r>
      <w:r>
        <w:rPr>
          <w:rFonts w:ascii="宋体" w:hAnsi="宋体" w:cs="黑体" w:hint="eastAsia"/>
          <w:b/>
          <w:sz w:val="24"/>
          <w:u w:val="single"/>
        </w:rPr>
        <w:t>147000</w:t>
      </w:r>
      <w:r>
        <w:rPr>
          <w:rFonts w:ascii="宋体" w:hAnsi="宋体" w:cs="宋体" w:hint="eastAsia"/>
          <w:bCs/>
          <w:sz w:val="24"/>
        </w:rPr>
        <w:t>，</w:t>
      </w:r>
      <w:r>
        <w:rPr>
          <w:rFonts w:ascii="宋体" w:hAnsi="宋体" w:cs="宋体"/>
          <w:bCs/>
          <w:sz w:val="24"/>
        </w:rPr>
        <w:t>人民币</w:t>
      </w:r>
      <w:r>
        <w:rPr>
          <w:rFonts w:ascii="宋体" w:hAnsi="宋体" w:cs="宋体" w:hint="eastAsia"/>
          <w:bCs/>
          <w:sz w:val="24"/>
        </w:rPr>
        <w:t>大写</w:t>
      </w:r>
      <w:r>
        <w:rPr>
          <w:rFonts w:ascii="宋体" w:hAnsi="宋体" w:cs="宋体"/>
          <w:bCs/>
          <w:sz w:val="24"/>
        </w:rPr>
        <w:t>：</w:t>
      </w:r>
      <w:r>
        <w:rPr>
          <w:rFonts w:ascii="宋体" w:hAnsi="宋体" w:cs="宋体" w:hint="eastAsia"/>
          <w:b/>
          <w:sz w:val="24"/>
          <w:u w:val="single"/>
        </w:rPr>
        <w:t>拾肆万柒仟元整</w:t>
      </w:r>
      <w:r>
        <w:rPr>
          <w:rFonts w:ascii="宋体" w:hAnsi="宋体" w:cs="宋体"/>
          <w:bCs/>
          <w:sz w:val="24"/>
        </w:rPr>
        <w:t>。</w:t>
      </w:r>
    </w:p>
    <w:p w:rsidR="00697C0E" w:rsidRDefault="00A03893">
      <w:pPr>
        <w:spacing w:line="360" w:lineRule="auto"/>
        <w:ind w:leftChars="50" w:left="105" w:firstLineChars="200" w:firstLine="480"/>
        <w:jc w:val="left"/>
        <w:rPr>
          <w:rFonts w:ascii="宋体" w:hAnsi="宋体" w:cs="宋体"/>
          <w:bCs/>
          <w:sz w:val="24"/>
        </w:rPr>
      </w:pPr>
      <w:r>
        <w:rPr>
          <w:rFonts w:ascii="宋体" w:hAnsi="宋体" w:cs="宋体" w:hint="eastAsia"/>
          <w:bCs/>
          <w:sz w:val="24"/>
        </w:rPr>
        <w:t>2、本合同签定后，甲方在五个工作日内向乙方支付总费用的95%为首付款，即</w:t>
      </w:r>
      <w:r>
        <w:rPr>
          <w:rFonts w:ascii="Arial" w:hAnsi="Arial" w:cs="Arial"/>
          <w:b/>
          <w:sz w:val="24"/>
          <w:u w:val="single"/>
        </w:rPr>
        <w:t>¥</w:t>
      </w:r>
      <w:r>
        <w:rPr>
          <w:rFonts w:ascii="Arial" w:hAnsi="Arial" w:cs="Arial" w:hint="eastAsia"/>
          <w:b/>
          <w:sz w:val="24"/>
          <w:u w:val="single"/>
        </w:rPr>
        <w:t>139650</w:t>
      </w:r>
      <w:r>
        <w:rPr>
          <w:rFonts w:ascii="宋体" w:hAnsi="宋体" w:cs="宋体" w:hint="eastAsia"/>
          <w:bCs/>
          <w:sz w:val="24"/>
        </w:rPr>
        <w:t>。所有课程正式做完审核无误后五个工作日内，甲方支付乙方全部剩余5%的尾款，即</w:t>
      </w:r>
      <w:r>
        <w:rPr>
          <w:rFonts w:ascii="Arial" w:hAnsi="Arial" w:cs="Arial"/>
          <w:b/>
          <w:sz w:val="24"/>
          <w:u w:val="single"/>
        </w:rPr>
        <w:t>¥</w:t>
      </w:r>
      <w:r>
        <w:rPr>
          <w:rFonts w:ascii="Arial" w:hAnsi="Arial" w:cs="Arial" w:hint="eastAsia"/>
          <w:b/>
          <w:sz w:val="24"/>
          <w:u w:val="single"/>
        </w:rPr>
        <w:t>7350</w:t>
      </w:r>
      <w:r>
        <w:rPr>
          <w:rFonts w:ascii="宋体" w:hAnsi="宋体" w:cs="宋体" w:hint="eastAsia"/>
          <w:bCs/>
          <w:sz w:val="24"/>
        </w:rPr>
        <w:t>。乙方将按照甲方要求的时间范围内，保质保量完成最终成品并经甲方已审核无质量问题，甲方需以银行汇款方式或者支票方式将上述报酬支付完毕。</w:t>
      </w:r>
      <w:r>
        <w:rPr>
          <w:rFonts w:ascii="宋体" w:hAnsi="宋体" w:cs="仿宋" w:hint="eastAsia"/>
          <w:sz w:val="24"/>
        </w:rPr>
        <w:t>若</w:t>
      </w:r>
      <w:r>
        <w:rPr>
          <w:rFonts w:ascii="宋体" w:hAnsi="宋体" w:cs="仿宋"/>
          <w:sz w:val="24"/>
        </w:rPr>
        <w:t>因甲方支付时间及款项不到位引起的协议延期等后果，乙方不承担责任。</w:t>
      </w:r>
    </w:p>
    <w:p w:rsidR="00697C0E" w:rsidRDefault="00A03893">
      <w:pPr>
        <w:spacing w:line="360" w:lineRule="auto"/>
        <w:rPr>
          <w:rFonts w:ascii="宋体" w:hAnsi="宋体" w:cs="宋体"/>
          <w:b/>
          <w:sz w:val="24"/>
        </w:rPr>
      </w:pPr>
      <w:r>
        <w:rPr>
          <w:rFonts w:ascii="宋体" w:hAnsi="宋体" w:cs="黑体" w:hint="eastAsia"/>
          <w:bCs/>
          <w:sz w:val="24"/>
        </w:rPr>
        <w:t>2、甲方以银行汇款方式按照上述进度付款，乙方提供相应款项的发票。</w:t>
      </w:r>
    </w:p>
    <w:p w:rsidR="00697C0E" w:rsidRDefault="00A03893">
      <w:pPr>
        <w:spacing w:line="360" w:lineRule="auto"/>
        <w:ind w:firstLineChars="200" w:firstLine="480"/>
        <w:rPr>
          <w:rFonts w:ascii="宋体" w:hAnsi="宋体" w:cs="黑体"/>
          <w:bCs/>
          <w:sz w:val="24"/>
        </w:rPr>
      </w:pPr>
      <w:r>
        <w:rPr>
          <w:rFonts w:ascii="宋体" w:hAnsi="宋体" w:cs="黑体" w:hint="eastAsia"/>
          <w:bCs/>
          <w:sz w:val="24"/>
        </w:rPr>
        <w:t>乙方银行资料如下：</w:t>
      </w:r>
    </w:p>
    <w:p w:rsidR="00697C0E" w:rsidRDefault="00A03893">
      <w:pPr>
        <w:spacing w:line="360" w:lineRule="auto"/>
        <w:ind w:firstLineChars="350" w:firstLine="840"/>
        <w:rPr>
          <w:rFonts w:ascii="宋体" w:hAnsi="宋体" w:cs="宋体"/>
          <w:color w:val="000000"/>
          <w:sz w:val="24"/>
          <w:shd w:val="clear" w:color="auto" w:fill="FFFFFF"/>
        </w:rPr>
      </w:pPr>
      <w:r>
        <w:rPr>
          <w:rFonts w:ascii="宋体" w:hAnsi="宋体" w:cs="宋体" w:hint="eastAsia"/>
          <w:color w:val="000000"/>
          <w:sz w:val="24"/>
          <w:shd w:val="clear" w:color="auto" w:fill="FFFFFF"/>
        </w:rPr>
        <w:lastRenderedPageBreak/>
        <w:t>户名：</w:t>
      </w:r>
      <w:r>
        <w:rPr>
          <w:rFonts w:ascii="宋体" w:hAnsi="宋体" w:cs="黑体"/>
          <w:bCs/>
          <w:sz w:val="24"/>
        </w:rPr>
        <w:t>河南</w:t>
      </w:r>
      <w:r>
        <w:rPr>
          <w:rFonts w:ascii="宋体" w:hAnsi="宋体" w:cs="黑体" w:hint="eastAsia"/>
          <w:bCs/>
          <w:sz w:val="24"/>
        </w:rPr>
        <w:t>超星</w:t>
      </w:r>
      <w:r>
        <w:rPr>
          <w:rFonts w:ascii="宋体" w:hAnsi="宋体" w:cs="黑体"/>
          <w:bCs/>
          <w:sz w:val="24"/>
        </w:rPr>
        <w:t>数图信息技术</w:t>
      </w:r>
      <w:r>
        <w:rPr>
          <w:rFonts w:ascii="宋体" w:hAnsi="宋体" w:cs="黑体" w:hint="eastAsia"/>
          <w:bCs/>
          <w:sz w:val="24"/>
        </w:rPr>
        <w:t>有限公司</w:t>
      </w:r>
    </w:p>
    <w:p w:rsidR="00697C0E" w:rsidRDefault="00A03893">
      <w:pPr>
        <w:spacing w:line="360" w:lineRule="auto"/>
        <w:ind w:firstLineChars="350" w:firstLine="840"/>
        <w:rPr>
          <w:rFonts w:ascii="宋体" w:hAnsi="宋体" w:cs="宋体"/>
          <w:color w:val="000000"/>
          <w:sz w:val="24"/>
          <w:shd w:val="clear" w:color="auto" w:fill="FFFFFF"/>
        </w:rPr>
      </w:pPr>
      <w:r>
        <w:rPr>
          <w:rFonts w:ascii="宋体" w:hAnsi="宋体" w:cs="宋体" w:hint="eastAsia"/>
          <w:color w:val="000000"/>
          <w:sz w:val="24"/>
          <w:shd w:val="clear" w:color="auto" w:fill="FFFFFF"/>
        </w:rPr>
        <w:t>账号：</w:t>
      </w:r>
      <w:r>
        <w:rPr>
          <w:rFonts w:ascii="宋体" w:hAnsi="宋体" w:cs="黑体"/>
          <w:bCs/>
          <w:sz w:val="24"/>
        </w:rPr>
        <w:t>411899991010004453719</w:t>
      </w:r>
    </w:p>
    <w:p w:rsidR="00697C0E" w:rsidRDefault="00A03893">
      <w:pPr>
        <w:spacing w:line="360" w:lineRule="auto"/>
        <w:ind w:firstLineChars="350" w:firstLine="840"/>
        <w:rPr>
          <w:rFonts w:ascii="宋体" w:hAnsi="宋体" w:cs="宋体"/>
          <w:color w:val="000000"/>
          <w:sz w:val="24"/>
          <w:shd w:val="clear" w:color="auto" w:fill="FFFFFF"/>
        </w:rPr>
      </w:pPr>
      <w:r>
        <w:rPr>
          <w:rFonts w:ascii="宋体" w:hAnsi="宋体" w:cs="宋体"/>
          <w:color w:val="000000"/>
          <w:sz w:val="24"/>
          <w:shd w:val="clear" w:color="auto" w:fill="FFFFFF"/>
        </w:rPr>
        <w:t>开户行</w:t>
      </w:r>
      <w:r>
        <w:rPr>
          <w:rFonts w:ascii="宋体" w:hAnsi="宋体" w:cs="宋体" w:hint="eastAsia"/>
          <w:color w:val="000000"/>
          <w:sz w:val="24"/>
          <w:shd w:val="clear" w:color="auto" w:fill="FFFFFF"/>
        </w:rPr>
        <w:t>：</w:t>
      </w:r>
      <w:r>
        <w:rPr>
          <w:rFonts w:ascii="宋体" w:hAnsi="宋体" w:cs="黑体" w:hint="eastAsia"/>
          <w:bCs/>
          <w:sz w:val="24"/>
        </w:rPr>
        <w:t>交通银行股份有限公司郑州自贸区分行</w:t>
      </w:r>
    </w:p>
    <w:p w:rsidR="00697C0E" w:rsidRDefault="00697C0E">
      <w:pPr>
        <w:spacing w:line="360" w:lineRule="auto"/>
        <w:rPr>
          <w:rFonts w:ascii="宋体" w:hAnsi="宋体" w:cs="宋体"/>
          <w:b/>
          <w:sz w:val="24"/>
        </w:rPr>
      </w:pPr>
    </w:p>
    <w:p w:rsidR="00697C0E" w:rsidRDefault="00A03893">
      <w:pPr>
        <w:spacing w:line="360" w:lineRule="auto"/>
        <w:rPr>
          <w:rFonts w:ascii="宋体" w:hAnsi="宋体" w:cs="宋体"/>
          <w:b/>
          <w:sz w:val="24"/>
        </w:rPr>
      </w:pPr>
      <w:r>
        <w:rPr>
          <w:rFonts w:ascii="宋体" w:hAnsi="宋体" w:cs="宋体" w:hint="eastAsia"/>
          <w:b/>
          <w:sz w:val="24"/>
        </w:rPr>
        <w:t>三、质量要求或服务标准，乙方对质量负责的条件和期限：</w:t>
      </w:r>
    </w:p>
    <w:p w:rsidR="00697C0E" w:rsidRDefault="00A03893">
      <w:pPr>
        <w:spacing w:line="360" w:lineRule="auto"/>
        <w:ind w:firstLineChars="200" w:firstLine="480"/>
        <w:rPr>
          <w:rFonts w:ascii="宋体" w:hAnsi="宋体" w:cs="黑体"/>
          <w:bCs/>
          <w:sz w:val="24"/>
        </w:rPr>
      </w:pPr>
      <w:r>
        <w:rPr>
          <w:rFonts w:ascii="宋体" w:hAnsi="宋体" w:cs="宋体" w:hint="eastAsia"/>
          <w:sz w:val="24"/>
        </w:rPr>
        <w:t>1、甲方负责课程的主讲老师的邀请，提供良好的拍摄场地，并负责对课程内容的审定，以保证其课程水准。</w:t>
      </w:r>
    </w:p>
    <w:p w:rsidR="00697C0E" w:rsidRDefault="00A03893">
      <w:pPr>
        <w:spacing w:line="360" w:lineRule="auto"/>
        <w:ind w:firstLineChars="200" w:firstLine="480"/>
        <w:rPr>
          <w:rFonts w:ascii="宋体" w:hAnsi="宋体" w:cs="仿宋"/>
          <w:sz w:val="24"/>
        </w:rPr>
      </w:pPr>
      <w:r>
        <w:rPr>
          <w:rFonts w:ascii="宋体" w:hAnsi="宋体" w:cs="黑体" w:hint="eastAsia"/>
          <w:bCs/>
          <w:sz w:val="24"/>
        </w:rPr>
        <w:t>2、</w:t>
      </w:r>
      <w:r>
        <w:rPr>
          <w:rFonts w:ascii="宋体" w:hAnsi="宋体" w:cs="仿宋" w:hint="eastAsia"/>
          <w:sz w:val="24"/>
        </w:rPr>
        <w:t>甲方应在拍摄前将该课程的课程名称、知识点数、主讲老师、拍摄时间、拍摄地点等信息提前两周通知乙方，以便乙方提前准备。</w:t>
      </w:r>
      <w:r>
        <w:rPr>
          <w:rFonts w:ascii="宋体" w:hAnsi="宋体" w:cs="黑体" w:hint="eastAsia"/>
          <w:bCs/>
          <w:sz w:val="24"/>
        </w:rPr>
        <w:t>乙方负责组建专业拍摄、制作团队，负责该课程拍摄、制作的设备投入，</w:t>
      </w:r>
      <w:r>
        <w:rPr>
          <w:rFonts w:ascii="宋体" w:hAnsi="宋体" w:cs="仿宋" w:hint="eastAsia"/>
          <w:kern w:val="0"/>
          <w:sz w:val="24"/>
        </w:rPr>
        <w:t>并保证拍摄制作的专业水准。</w:t>
      </w:r>
    </w:p>
    <w:p w:rsidR="00697C0E" w:rsidRDefault="00A03893">
      <w:pPr>
        <w:spacing w:line="360" w:lineRule="auto"/>
        <w:ind w:firstLineChars="200" w:firstLine="480"/>
        <w:rPr>
          <w:rFonts w:ascii="宋体" w:hAnsi="宋体" w:cs="黑体"/>
          <w:bCs/>
          <w:sz w:val="24"/>
        </w:rPr>
      </w:pPr>
      <w:r>
        <w:rPr>
          <w:rFonts w:ascii="宋体" w:hAnsi="宋体" w:cs="仿宋" w:hint="eastAsia"/>
          <w:sz w:val="24"/>
        </w:rPr>
        <w:t>3、</w:t>
      </w:r>
      <w:r>
        <w:rPr>
          <w:rFonts w:ascii="宋体" w:hAnsi="宋体" w:cs="仿宋" w:hint="eastAsia"/>
          <w:kern w:val="0"/>
          <w:sz w:val="24"/>
        </w:rPr>
        <w:t>乙方负责该课程的前期策划、编导、场地的选择和布置等工作，并承担</w:t>
      </w:r>
      <w:r>
        <w:rPr>
          <w:rFonts w:ascii="宋体" w:hAnsi="宋体" w:cs="仿宋" w:hint="eastAsia"/>
          <w:sz w:val="24"/>
        </w:rPr>
        <w:t>拍摄、</w:t>
      </w:r>
      <w:r>
        <w:rPr>
          <w:rFonts w:ascii="宋体" w:hAnsi="宋体" w:cs="仿宋" w:hint="eastAsia"/>
          <w:kern w:val="0"/>
          <w:sz w:val="24"/>
        </w:rPr>
        <w:t>化妆造型、</w:t>
      </w:r>
      <w:r>
        <w:rPr>
          <w:rFonts w:ascii="宋体" w:hAnsi="宋体" w:cs="仿宋" w:hint="eastAsia"/>
          <w:sz w:val="24"/>
        </w:rPr>
        <w:t>制作</w:t>
      </w:r>
      <w:r>
        <w:rPr>
          <w:rFonts w:ascii="宋体" w:hAnsi="宋体" w:cs="仿宋" w:hint="eastAsia"/>
          <w:kern w:val="0"/>
          <w:sz w:val="24"/>
        </w:rPr>
        <w:t>、</w:t>
      </w:r>
      <w:r>
        <w:rPr>
          <w:rFonts w:ascii="宋体" w:hAnsi="宋体" w:cs="仿宋" w:hint="eastAsia"/>
          <w:sz w:val="24"/>
        </w:rPr>
        <w:t>编辑等各项工作所产生的所有费用。</w:t>
      </w:r>
    </w:p>
    <w:p w:rsidR="00697C0E" w:rsidRDefault="00A03893">
      <w:pPr>
        <w:spacing w:line="360" w:lineRule="auto"/>
        <w:ind w:firstLineChars="200" w:firstLine="480"/>
        <w:rPr>
          <w:rFonts w:ascii="宋体" w:hAnsi="宋体" w:cs="仿宋"/>
          <w:kern w:val="0"/>
          <w:sz w:val="24"/>
        </w:rPr>
      </w:pPr>
      <w:r>
        <w:rPr>
          <w:rFonts w:ascii="宋体" w:hAnsi="宋体" w:cs="仿宋" w:hint="eastAsia"/>
          <w:kern w:val="0"/>
          <w:sz w:val="24"/>
        </w:rPr>
        <w:t>4、甲、乙双方</w:t>
      </w:r>
      <w:r>
        <w:rPr>
          <w:rFonts w:ascii="宋体" w:hAnsi="宋体" w:cs="仿宋"/>
          <w:kern w:val="0"/>
          <w:sz w:val="24"/>
        </w:rPr>
        <w:t>协商拍摄时间及周期，甲方需配合乙方在</w:t>
      </w:r>
      <w:r>
        <w:rPr>
          <w:rFonts w:ascii="宋体" w:hAnsi="宋体" w:cs="仿宋" w:hint="eastAsia"/>
          <w:kern w:val="0"/>
          <w:sz w:val="24"/>
        </w:rPr>
        <w:t>商</w:t>
      </w:r>
      <w:r>
        <w:rPr>
          <w:rFonts w:ascii="宋体" w:hAnsi="宋体" w:cs="仿宋"/>
          <w:kern w:val="0"/>
          <w:sz w:val="24"/>
        </w:rPr>
        <w:t>定时间内协调教师、场地</w:t>
      </w:r>
      <w:r>
        <w:rPr>
          <w:rFonts w:ascii="宋体" w:hAnsi="宋体" w:cs="仿宋" w:hint="eastAsia"/>
          <w:kern w:val="0"/>
          <w:sz w:val="24"/>
        </w:rPr>
        <w:t>等</w:t>
      </w:r>
      <w:r>
        <w:rPr>
          <w:rFonts w:ascii="宋体" w:hAnsi="宋体" w:cs="仿宋"/>
          <w:kern w:val="0"/>
          <w:sz w:val="24"/>
        </w:rPr>
        <w:t>，</w:t>
      </w:r>
      <w:r>
        <w:rPr>
          <w:rFonts w:ascii="宋体" w:hAnsi="宋体" w:cs="仿宋" w:hint="eastAsia"/>
          <w:kern w:val="0"/>
          <w:sz w:val="24"/>
        </w:rPr>
        <w:t>如因</w:t>
      </w:r>
      <w:r>
        <w:rPr>
          <w:rFonts w:ascii="宋体" w:hAnsi="宋体" w:cs="仿宋"/>
          <w:kern w:val="0"/>
          <w:sz w:val="24"/>
        </w:rPr>
        <w:t>甲方原因造成拍摄、制作延期，</w:t>
      </w:r>
      <w:r>
        <w:rPr>
          <w:rFonts w:ascii="宋体" w:hAnsi="宋体" w:cs="仿宋" w:hint="eastAsia"/>
          <w:kern w:val="0"/>
          <w:sz w:val="24"/>
        </w:rPr>
        <w:t>由</w:t>
      </w:r>
      <w:r>
        <w:rPr>
          <w:rFonts w:ascii="宋体" w:hAnsi="宋体" w:cs="仿宋"/>
          <w:kern w:val="0"/>
          <w:sz w:val="24"/>
        </w:rPr>
        <w:t>双方协商</w:t>
      </w:r>
      <w:r>
        <w:rPr>
          <w:rFonts w:ascii="宋体" w:hAnsi="宋体" w:cs="仿宋" w:hint="eastAsia"/>
          <w:sz w:val="24"/>
        </w:rPr>
        <w:t>是否延期履行本协议或终止本协议。</w:t>
      </w:r>
    </w:p>
    <w:p w:rsidR="00697C0E" w:rsidRDefault="00A03893">
      <w:pPr>
        <w:spacing w:line="360" w:lineRule="auto"/>
        <w:ind w:firstLineChars="200" w:firstLine="480"/>
        <w:rPr>
          <w:rFonts w:ascii="宋体" w:hAnsi="宋体" w:cs="仿宋"/>
          <w:kern w:val="0"/>
          <w:sz w:val="24"/>
        </w:rPr>
      </w:pPr>
      <w:r>
        <w:rPr>
          <w:rFonts w:ascii="宋体" w:hAnsi="宋体" w:cs="仿宋" w:hint="eastAsia"/>
          <w:kern w:val="0"/>
          <w:sz w:val="24"/>
        </w:rPr>
        <w:t>5、</w:t>
      </w:r>
      <w:r>
        <w:rPr>
          <w:rFonts w:ascii="宋体" w:hAnsi="宋体" w:cs="黑体" w:hint="eastAsia"/>
          <w:bCs/>
          <w:sz w:val="24"/>
        </w:rPr>
        <w:t>甲方应积极配合乙方协调相关老师组建授课团队，由授课团队提供乙方制作课程所需教学资料，包括教学大纲、教学素材和参考书目录等。</w:t>
      </w:r>
      <w:r>
        <w:rPr>
          <w:rFonts w:ascii="宋体" w:hAnsi="宋体" w:cs="仿宋" w:hint="eastAsia"/>
          <w:kern w:val="0"/>
          <w:sz w:val="24"/>
        </w:rPr>
        <w:t>并提供主讲老师各项信息（包括主讲老师姓名、职称、单位、简介等）以及该课程制作时所涉及到的教学素材（讲稿、课件、参考书、作业、测试题、与课程相关的图文影音资料等）。</w:t>
      </w:r>
    </w:p>
    <w:p w:rsidR="00697C0E" w:rsidRDefault="00A03893">
      <w:pPr>
        <w:spacing w:line="360" w:lineRule="auto"/>
        <w:ind w:firstLineChars="200" w:firstLine="480"/>
        <w:rPr>
          <w:rFonts w:ascii="宋体" w:hAnsi="宋体" w:cs="仿宋"/>
          <w:kern w:val="0"/>
          <w:sz w:val="24"/>
        </w:rPr>
      </w:pPr>
      <w:r>
        <w:rPr>
          <w:rFonts w:ascii="宋体" w:hAnsi="宋体" w:cs="仿宋" w:hint="eastAsia"/>
          <w:kern w:val="0"/>
          <w:sz w:val="24"/>
        </w:rPr>
        <w:t>6、甲方</w:t>
      </w:r>
      <w:r>
        <w:rPr>
          <w:rFonts w:ascii="宋体" w:hAnsi="宋体" w:cs="仿宋"/>
          <w:kern w:val="0"/>
          <w:sz w:val="24"/>
        </w:rPr>
        <w:t>教师在正式拍摄前应对授课过程中使用的多媒体课件</w:t>
      </w:r>
      <w:r>
        <w:rPr>
          <w:rFonts w:ascii="宋体" w:hAnsi="宋体" w:cs="仿宋" w:hint="eastAsia"/>
          <w:kern w:val="0"/>
          <w:sz w:val="24"/>
        </w:rPr>
        <w:t>（PPT、</w:t>
      </w:r>
      <w:r>
        <w:rPr>
          <w:rFonts w:ascii="宋体" w:hAnsi="宋体" w:cs="仿宋"/>
          <w:kern w:val="0"/>
          <w:sz w:val="24"/>
        </w:rPr>
        <w:t>音视频、动画等）认真检查，确保内容无误，</w:t>
      </w:r>
      <w:r>
        <w:rPr>
          <w:rFonts w:ascii="宋体" w:hAnsi="宋体" w:cs="仿宋" w:hint="eastAsia"/>
          <w:kern w:val="0"/>
          <w:sz w:val="24"/>
        </w:rPr>
        <w:t>排版</w:t>
      </w:r>
      <w:r>
        <w:rPr>
          <w:rFonts w:ascii="宋体" w:hAnsi="宋体" w:cs="仿宋"/>
          <w:kern w:val="0"/>
          <w:sz w:val="24"/>
        </w:rPr>
        <w:t>格式规范，</w:t>
      </w:r>
      <w:r>
        <w:rPr>
          <w:rFonts w:ascii="宋体" w:hAnsi="宋体" w:cs="仿宋" w:hint="eastAsia"/>
          <w:kern w:val="0"/>
          <w:sz w:val="24"/>
        </w:rPr>
        <w:t>版面简洁</w:t>
      </w:r>
      <w:r>
        <w:rPr>
          <w:rFonts w:ascii="宋体" w:hAnsi="宋体" w:cs="仿宋"/>
          <w:kern w:val="0"/>
          <w:sz w:val="24"/>
        </w:rPr>
        <w:t>清晰，符合拍摄制作要求。</w:t>
      </w:r>
      <w:r>
        <w:rPr>
          <w:rFonts w:ascii="宋体" w:hAnsi="宋体" w:cs="仿宋" w:hint="eastAsia"/>
          <w:kern w:val="0"/>
          <w:sz w:val="24"/>
        </w:rPr>
        <w:t>课程所</w:t>
      </w:r>
      <w:r>
        <w:rPr>
          <w:rFonts w:ascii="宋体" w:hAnsi="宋体" w:cs="仿宋"/>
          <w:kern w:val="0"/>
          <w:sz w:val="24"/>
        </w:rPr>
        <w:t>使用的所有资料</w:t>
      </w:r>
      <w:r>
        <w:rPr>
          <w:rFonts w:ascii="宋体" w:hAnsi="宋体" w:cs="仿宋" w:hint="eastAsia"/>
          <w:kern w:val="0"/>
          <w:sz w:val="24"/>
        </w:rPr>
        <w:t>最晚</w:t>
      </w:r>
      <w:r>
        <w:rPr>
          <w:rFonts w:ascii="宋体" w:hAnsi="宋体" w:cs="仿宋"/>
          <w:kern w:val="0"/>
          <w:sz w:val="24"/>
        </w:rPr>
        <w:t>应于</w:t>
      </w:r>
      <w:r>
        <w:rPr>
          <w:rFonts w:ascii="宋体" w:hAnsi="宋体" w:cs="仿宋" w:hint="eastAsia"/>
          <w:kern w:val="0"/>
          <w:sz w:val="24"/>
        </w:rPr>
        <w:t>样片制作</w:t>
      </w:r>
      <w:r>
        <w:rPr>
          <w:rFonts w:ascii="宋体" w:hAnsi="宋体" w:cs="仿宋"/>
          <w:kern w:val="0"/>
          <w:sz w:val="24"/>
        </w:rPr>
        <w:t>完成后提供给乙方，如</w:t>
      </w:r>
      <w:r>
        <w:rPr>
          <w:rFonts w:ascii="宋体" w:hAnsi="宋体" w:cs="仿宋" w:hint="eastAsia"/>
          <w:kern w:val="0"/>
          <w:sz w:val="24"/>
        </w:rPr>
        <w:t>甲方未按时</w:t>
      </w:r>
      <w:r>
        <w:rPr>
          <w:rFonts w:ascii="宋体" w:hAnsi="宋体" w:cs="仿宋"/>
          <w:kern w:val="0"/>
          <w:sz w:val="24"/>
        </w:rPr>
        <w:t>提供资料，</w:t>
      </w:r>
      <w:r>
        <w:rPr>
          <w:rFonts w:ascii="宋体" w:hAnsi="宋体" w:cs="仿宋" w:hint="eastAsia"/>
          <w:kern w:val="0"/>
          <w:sz w:val="24"/>
        </w:rPr>
        <w:t>乙方</w:t>
      </w:r>
      <w:r>
        <w:rPr>
          <w:rFonts w:ascii="宋体" w:hAnsi="宋体" w:cs="仿宋"/>
          <w:kern w:val="0"/>
          <w:sz w:val="24"/>
        </w:rPr>
        <w:t>可延迟制作。</w:t>
      </w:r>
      <w:r>
        <w:rPr>
          <w:rFonts w:ascii="宋体" w:hAnsi="宋体" w:cs="仿宋" w:hint="eastAsia"/>
          <w:kern w:val="0"/>
          <w:sz w:val="24"/>
        </w:rPr>
        <w:t>由</w:t>
      </w:r>
      <w:r>
        <w:rPr>
          <w:rFonts w:ascii="宋体" w:hAnsi="宋体" w:cs="仿宋"/>
          <w:kern w:val="0"/>
          <w:sz w:val="24"/>
        </w:rPr>
        <w:t>此原因引起的</w:t>
      </w:r>
      <w:r>
        <w:rPr>
          <w:rFonts w:ascii="宋体" w:hAnsi="宋体" w:cs="仿宋" w:hint="eastAsia"/>
          <w:kern w:val="0"/>
          <w:sz w:val="24"/>
        </w:rPr>
        <w:t>合同项目</w:t>
      </w:r>
      <w:r>
        <w:rPr>
          <w:rFonts w:ascii="宋体" w:hAnsi="宋体" w:cs="仿宋"/>
          <w:kern w:val="0"/>
          <w:sz w:val="24"/>
        </w:rPr>
        <w:t>完成时间延长，乙方不承担</w:t>
      </w:r>
      <w:r>
        <w:rPr>
          <w:rFonts w:ascii="宋体" w:hAnsi="宋体" w:cs="仿宋" w:hint="eastAsia"/>
          <w:kern w:val="0"/>
          <w:sz w:val="24"/>
        </w:rPr>
        <w:t>责任</w:t>
      </w:r>
      <w:r>
        <w:rPr>
          <w:rFonts w:ascii="宋体" w:hAnsi="宋体" w:cs="仿宋"/>
          <w:kern w:val="0"/>
          <w:sz w:val="24"/>
        </w:rPr>
        <w:t>。</w:t>
      </w:r>
    </w:p>
    <w:p w:rsidR="00697C0E" w:rsidRDefault="00A03893">
      <w:pPr>
        <w:spacing w:line="360" w:lineRule="auto"/>
        <w:ind w:firstLineChars="200" w:firstLine="480"/>
        <w:rPr>
          <w:rFonts w:ascii="宋体" w:hAnsi="宋体" w:cs="仿宋"/>
          <w:sz w:val="24"/>
        </w:rPr>
      </w:pPr>
      <w:r>
        <w:rPr>
          <w:rFonts w:ascii="宋体" w:hAnsi="宋体" w:cs="仿宋" w:hint="eastAsia"/>
          <w:sz w:val="24"/>
        </w:rPr>
        <w:t>7、该课程拍摄前，甲方应提供拍摄场地，乙方应安排专业编导、摄像配合服务。甲方主讲人或课程负责人在备好课之后，进入正式拍摄环节。</w:t>
      </w:r>
    </w:p>
    <w:p w:rsidR="00697C0E" w:rsidRDefault="00A03893">
      <w:pPr>
        <w:spacing w:line="360" w:lineRule="auto"/>
        <w:ind w:firstLineChars="200" w:firstLine="480"/>
        <w:rPr>
          <w:rFonts w:ascii="宋体" w:hAnsi="宋体" w:cs="仿宋"/>
          <w:sz w:val="24"/>
        </w:rPr>
      </w:pPr>
      <w:r>
        <w:rPr>
          <w:rFonts w:ascii="宋体" w:hAnsi="宋体" w:cs="黑体" w:hint="eastAsia"/>
          <w:bCs/>
          <w:sz w:val="24"/>
        </w:rPr>
        <w:t>8、甲方</w:t>
      </w:r>
      <w:r>
        <w:rPr>
          <w:rFonts w:ascii="宋体" w:hAnsi="宋体" w:cs="黑体"/>
          <w:bCs/>
          <w:sz w:val="24"/>
        </w:rPr>
        <w:t>课程老师应在拍摄前熟悉所讲内容，</w:t>
      </w:r>
      <w:r>
        <w:rPr>
          <w:rFonts w:ascii="宋体" w:hAnsi="宋体" w:cs="黑体" w:hint="eastAsia"/>
          <w:bCs/>
          <w:sz w:val="24"/>
        </w:rPr>
        <w:t>单</w:t>
      </w:r>
      <w:r>
        <w:rPr>
          <w:rFonts w:ascii="宋体" w:hAnsi="宋体" w:cs="黑体"/>
          <w:bCs/>
          <w:sz w:val="24"/>
        </w:rPr>
        <w:t>知识点时长</w:t>
      </w:r>
      <w:r>
        <w:rPr>
          <w:rFonts w:ascii="宋体" w:hAnsi="宋体" w:cs="黑体" w:hint="eastAsia"/>
          <w:bCs/>
          <w:sz w:val="24"/>
        </w:rPr>
        <w:t>为</w:t>
      </w:r>
      <w:r>
        <w:rPr>
          <w:rFonts w:ascii="宋体" w:hAnsi="宋体" w:cs="黑体"/>
          <w:bCs/>
          <w:sz w:val="24"/>
        </w:rPr>
        <w:t>5</w:t>
      </w:r>
      <w:r>
        <w:rPr>
          <w:rFonts w:ascii="宋体" w:hAnsi="宋体" w:cs="黑体" w:hint="eastAsia"/>
          <w:bCs/>
          <w:sz w:val="24"/>
        </w:rPr>
        <w:t>—15分钟</w:t>
      </w:r>
      <w:r>
        <w:rPr>
          <w:rFonts w:ascii="宋体" w:hAnsi="宋体" w:cs="黑体"/>
          <w:bCs/>
          <w:sz w:val="24"/>
        </w:rPr>
        <w:t>，</w:t>
      </w:r>
      <w:r>
        <w:rPr>
          <w:rFonts w:ascii="宋体" w:hAnsi="宋体" w:cs="黑体" w:hint="eastAsia"/>
          <w:bCs/>
          <w:sz w:val="24"/>
        </w:rPr>
        <w:t>乙方</w:t>
      </w:r>
      <w:r>
        <w:rPr>
          <w:rFonts w:ascii="宋体" w:hAnsi="宋体" w:cs="黑体"/>
          <w:bCs/>
          <w:sz w:val="24"/>
        </w:rPr>
        <w:t>在每次拍摄</w:t>
      </w:r>
      <w:r>
        <w:rPr>
          <w:rFonts w:ascii="宋体" w:hAnsi="宋体" w:cs="黑体" w:hint="eastAsia"/>
          <w:bCs/>
          <w:sz w:val="24"/>
        </w:rPr>
        <w:t>结束</w:t>
      </w:r>
      <w:r>
        <w:rPr>
          <w:rFonts w:ascii="宋体" w:hAnsi="宋体" w:cs="黑体"/>
          <w:bCs/>
          <w:sz w:val="24"/>
        </w:rPr>
        <w:t>时应立即让老师观看拍摄素材，确认拍摄内容，如</w:t>
      </w:r>
      <w:r>
        <w:rPr>
          <w:rFonts w:ascii="宋体" w:hAnsi="宋体" w:cs="黑体" w:hint="eastAsia"/>
          <w:bCs/>
          <w:sz w:val="24"/>
        </w:rPr>
        <w:t>甲方</w:t>
      </w:r>
      <w:r>
        <w:rPr>
          <w:rFonts w:ascii="宋体" w:hAnsi="宋体" w:cs="黑体"/>
          <w:bCs/>
          <w:sz w:val="24"/>
        </w:rPr>
        <w:t>老师</w:t>
      </w:r>
      <w:r>
        <w:rPr>
          <w:rFonts w:ascii="宋体" w:hAnsi="宋体" w:cs="黑体" w:hint="eastAsia"/>
          <w:bCs/>
          <w:sz w:val="24"/>
        </w:rPr>
        <w:lastRenderedPageBreak/>
        <w:t>有</w:t>
      </w:r>
      <w:r>
        <w:rPr>
          <w:rFonts w:ascii="宋体" w:hAnsi="宋体" w:cs="黑体"/>
          <w:bCs/>
          <w:sz w:val="24"/>
        </w:rPr>
        <w:t>异议，需当场提出并与相应编导进行沟通，</w:t>
      </w:r>
      <w:r>
        <w:rPr>
          <w:rFonts w:ascii="宋体" w:hAnsi="宋体" w:cs="黑体" w:hint="eastAsia"/>
          <w:bCs/>
          <w:sz w:val="24"/>
        </w:rPr>
        <w:t>协商</w:t>
      </w:r>
      <w:r>
        <w:rPr>
          <w:rFonts w:ascii="宋体" w:hAnsi="宋体" w:cs="黑体"/>
          <w:bCs/>
          <w:sz w:val="24"/>
        </w:rPr>
        <w:t>解决办法。</w:t>
      </w:r>
    </w:p>
    <w:p w:rsidR="00697C0E" w:rsidRDefault="00A03893">
      <w:pPr>
        <w:spacing w:line="360" w:lineRule="auto"/>
        <w:ind w:firstLineChars="200" w:firstLine="480"/>
        <w:rPr>
          <w:rFonts w:ascii="宋体" w:hAnsi="宋体"/>
          <w:kern w:val="0"/>
          <w:sz w:val="24"/>
        </w:rPr>
      </w:pPr>
      <w:r>
        <w:rPr>
          <w:rFonts w:ascii="宋体" w:hAnsi="宋体" w:cs="仿宋" w:hint="eastAsia"/>
          <w:sz w:val="24"/>
        </w:rPr>
        <w:t>9、该课程</w:t>
      </w:r>
      <w:r>
        <w:rPr>
          <w:rFonts w:ascii="宋体" w:hAnsi="宋体" w:cs="仿宋" w:hint="eastAsia"/>
          <w:kern w:val="0"/>
          <w:sz w:val="24"/>
        </w:rPr>
        <w:t>正式拍摄前，</w:t>
      </w:r>
      <w:r>
        <w:rPr>
          <w:rFonts w:ascii="宋体" w:hAnsi="宋体" w:hint="eastAsia"/>
          <w:kern w:val="0"/>
          <w:sz w:val="24"/>
        </w:rPr>
        <w:t>甲方可提出详细制作要求，双方经协商达成初步共识后开始制作样片。自拍摄完成之日起一周内，乙方向甲方提供每门慕课1-2分钟样片，如有异议，甲方需在2个工作日内给出修改意见，乙方在收到意见2-</w:t>
      </w:r>
      <w:r>
        <w:rPr>
          <w:rFonts w:ascii="宋体" w:hAnsi="宋体"/>
          <w:kern w:val="0"/>
          <w:sz w:val="24"/>
        </w:rPr>
        <w:t>5</w:t>
      </w:r>
      <w:r>
        <w:rPr>
          <w:rFonts w:ascii="宋体" w:hAnsi="宋体" w:hint="eastAsia"/>
          <w:kern w:val="0"/>
          <w:sz w:val="24"/>
        </w:rPr>
        <w:t>个</w:t>
      </w:r>
      <w:r>
        <w:rPr>
          <w:rFonts w:ascii="宋体" w:hAnsi="宋体"/>
          <w:kern w:val="0"/>
          <w:sz w:val="24"/>
        </w:rPr>
        <w:t>工作</w:t>
      </w:r>
      <w:r>
        <w:rPr>
          <w:rFonts w:ascii="宋体" w:hAnsi="宋体" w:hint="eastAsia"/>
          <w:kern w:val="0"/>
          <w:sz w:val="24"/>
        </w:rPr>
        <w:t>日内给出修改后样片。样片最多</w:t>
      </w:r>
      <w:r>
        <w:rPr>
          <w:rFonts w:ascii="宋体" w:hAnsi="宋体"/>
          <w:kern w:val="0"/>
          <w:sz w:val="24"/>
        </w:rPr>
        <w:t>修改</w:t>
      </w:r>
      <w:r>
        <w:rPr>
          <w:rFonts w:ascii="宋体" w:hAnsi="宋体" w:hint="eastAsia"/>
          <w:kern w:val="0"/>
          <w:sz w:val="24"/>
        </w:rPr>
        <w:t>3次，如超过3次修改，每次按照2000元收取修改费用</w:t>
      </w:r>
      <w:r>
        <w:rPr>
          <w:rFonts w:ascii="宋体" w:hAnsi="宋体"/>
          <w:kern w:val="0"/>
          <w:sz w:val="24"/>
        </w:rPr>
        <w:t>。</w:t>
      </w:r>
    </w:p>
    <w:p w:rsidR="00697C0E" w:rsidRDefault="00A03893">
      <w:pPr>
        <w:spacing w:line="360" w:lineRule="auto"/>
        <w:ind w:firstLineChars="200" w:firstLine="480"/>
        <w:rPr>
          <w:rFonts w:ascii="宋体" w:hAnsi="宋体" w:cs="黑体"/>
          <w:bCs/>
          <w:sz w:val="24"/>
        </w:rPr>
      </w:pPr>
      <w:r>
        <w:rPr>
          <w:rFonts w:ascii="宋体" w:hAnsi="宋体" w:cs="仿宋" w:hint="eastAsia"/>
          <w:kern w:val="0"/>
          <w:sz w:val="24"/>
        </w:rPr>
        <w:t>10、甲方认可样片后，乙方按照样片进行制作。</w:t>
      </w:r>
    </w:p>
    <w:p w:rsidR="00697C0E" w:rsidRDefault="00A03893">
      <w:pPr>
        <w:spacing w:line="360" w:lineRule="auto"/>
        <w:ind w:firstLineChars="200" w:firstLine="480"/>
        <w:rPr>
          <w:rFonts w:ascii="宋体" w:hAnsi="宋体" w:cs="仿宋"/>
          <w:kern w:val="0"/>
          <w:sz w:val="24"/>
        </w:rPr>
      </w:pPr>
      <w:r>
        <w:rPr>
          <w:rFonts w:ascii="宋体" w:hAnsi="宋体" w:cs="黑体" w:hint="eastAsia"/>
          <w:bCs/>
          <w:sz w:val="24"/>
        </w:rPr>
        <w:t>11、甲方享有对制作该课程的内容审核权，乙方应在课程发布前交予甲方进行文字和视频内容的审核。</w:t>
      </w:r>
      <w:r>
        <w:rPr>
          <w:rFonts w:ascii="宋体" w:hAnsi="宋体" w:cs="仿宋" w:hint="eastAsia"/>
          <w:kern w:val="0"/>
          <w:sz w:val="24"/>
        </w:rPr>
        <w:t>审核的重点主要是纠正知识性、专业性错误以及口误。所修改的内容不应造成与该课程口型和声音不对位的问题。</w:t>
      </w:r>
    </w:p>
    <w:p w:rsidR="00697C0E" w:rsidRDefault="00A03893">
      <w:pPr>
        <w:spacing w:line="360" w:lineRule="auto"/>
        <w:ind w:firstLineChars="200" w:firstLine="480"/>
        <w:rPr>
          <w:rFonts w:ascii="宋体" w:hAnsi="宋体" w:cs="宋体"/>
          <w:kern w:val="0"/>
          <w:sz w:val="24"/>
        </w:rPr>
      </w:pPr>
      <w:r>
        <w:rPr>
          <w:rFonts w:ascii="宋体" w:hAnsi="宋体" w:cs="宋体" w:hint="eastAsia"/>
          <w:kern w:val="0"/>
          <w:sz w:val="24"/>
        </w:rPr>
        <w:t>12、若</w:t>
      </w:r>
      <w:r w:rsidR="00C45315">
        <w:rPr>
          <w:rFonts w:ascii="宋体" w:hAnsi="宋体" w:cs="宋体" w:hint="eastAsia"/>
          <w:kern w:val="0"/>
          <w:sz w:val="24"/>
        </w:rPr>
        <w:t>甲方发现</w:t>
      </w:r>
      <w:r w:rsidR="00C45315" w:rsidRPr="00C45315">
        <w:rPr>
          <w:rFonts w:ascii="宋体" w:hAnsi="宋体" w:cs="宋体" w:hint="eastAsia"/>
          <w:kern w:val="0"/>
          <w:sz w:val="24"/>
        </w:rPr>
        <w:t>课程</w:t>
      </w:r>
      <w:r w:rsidR="00C45315">
        <w:rPr>
          <w:rFonts w:ascii="宋体" w:hAnsi="宋体" w:cs="宋体" w:hint="eastAsia"/>
          <w:kern w:val="0"/>
          <w:sz w:val="24"/>
        </w:rPr>
        <w:t>有</w:t>
      </w:r>
      <w:r w:rsidR="00C45315" w:rsidRPr="00C45315">
        <w:rPr>
          <w:rFonts w:ascii="宋体" w:hAnsi="宋体" w:cs="宋体" w:hint="eastAsia"/>
          <w:kern w:val="0"/>
          <w:sz w:val="24"/>
        </w:rPr>
        <w:t>制作剪辑</w:t>
      </w:r>
      <w:r w:rsidR="00C45315">
        <w:rPr>
          <w:rFonts w:ascii="宋体" w:hAnsi="宋体" w:cs="宋体" w:hint="eastAsia"/>
          <w:kern w:val="0"/>
          <w:sz w:val="24"/>
        </w:rPr>
        <w:t>方面的</w:t>
      </w:r>
      <w:r w:rsidR="00C45315" w:rsidRPr="00C45315">
        <w:rPr>
          <w:rFonts w:ascii="宋体" w:hAnsi="宋体" w:cs="宋体" w:hint="eastAsia"/>
          <w:kern w:val="0"/>
          <w:sz w:val="24"/>
        </w:rPr>
        <w:t>问题</w:t>
      </w:r>
      <w:r w:rsidR="00C45315">
        <w:rPr>
          <w:rFonts w:ascii="宋体" w:hAnsi="宋体" w:cs="宋体" w:hint="eastAsia"/>
          <w:kern w:val="0"/>
          <w:sz w:val="24"/>
        </w:rPr>
        <w:t>，</w:t>
      </w:r>
      <w:r>
        <w:rPr>
          <w:rFonts w:ascii="宋体" w:hAnsi="宋体" w:cs="宋体" w:hint="eastAsia"/>
          <w:kern w:val="0"/>
          <w:sz w:val="24"/>
        </w:rPr>
        <w:t>乙方</w:t>
      </w:r>
      <w:r w:rsidR="00C45315">
        <w:rPr>
          <w:rFonts w:ascii="宋体" w:hAnsi="宋体" w:cs="宋体" w:hint="eastAsia"/>
          <w:kern w:val="0"/>
          <w:sz w:val="24"/>
        </w:rPr>
        <w:t>要随时</w:t>
      </w:r>
      <w:r>
        <w:rPr>
          <w:rFonts w:ascii="宋体" w:hAnsi="宋体" w:cs="宋体" w:hint="eastAsia"/>
          <w:kern w:val="0"/>
          <w:sz w:val="24"/>
        </w:rPr>
        <w:t>修改该片。</w:t>
      </w:r>
    </w:p>
    <w:p w:rsidR="00697C0E" w:rsidRDefault="00A03893">
      <w:pPr>
        <w:spacing w:line="360" w:lineRule="auto"/>
        <w:ind w:firstLineChars="200" w:firstLine="480"/>
        <w:rPr>
          <w:rFonts w:ascii="宋体" w:hAnsi="宋体" w:cs="宋体"/>
          <w:kern w:val="0"/>
          <w:sz w:val="24"/>
        </w:rPr>
      </w:pPr>
      <w:r>
        <w:rPr>
          <w:rFonts w:ascii="宋体" w:hAnsi="宋体" w:cs="宋体" w:hint="eastAsia"/>
          <w:kern w:val="0"/>
          <w:sz w:val="24"/>
        </w:rPr>
        <w:t>13、</w:t>
      </w:r>
      <w:r w:rsidR="008D2454">
        <w:rPr>
          <w:rFonts w:ascii="宋体" w:hAnsi="宋体" w:cs="宋体" w:hint="eastAsia"/>
          <w:kern w:val="0"/>
          <w:sz w:val="24"/>
        </w:rPr>
        <w:t>甲方如有因非乙方拍摄及制作原因要求乙方重新拍摄及制作的，若</w:t>
      </w:r>
      <w:r w:rsidR="008D2454" w:rsidRPr="00C45315">
        <w:rPr>
          <w:rFonts w:ascii="宋体" w:hAnsi="宋体" w:cs="黑体" w:hint="eastAsia"/>
          <w:bCs/>
          <w:sz w:val="24"/>
        </w:rPr>
        <w:t>甲方课程内容修改不超过</w:t>
      </w:r>
      <w:r w:rsidR="008D2454">
        <w:rPr>
          <w:rFonts w:ascii="宋体" w:hAnsi="宋体" w:cs="黑体" w:hint="eastAsia"/>
          <w:bCs/>
          <w:sz w:val="24"/>
        </w:rPr>
        <w:t>课程内容的</w:t>
      </w:r>
      <w:r w:rsidR="008D2454" w:rsidRPr="00C45315">
        <w:rPr>
          <w:rFonts w:ascii="宋体" w:hAnsi="宋体" w:cs="黑体" w:hint="eastAsia"/>
          <w:bCs/>
          <w:sz w:val="24"/>
        </w:rPr>
        <w:t>5</w:t>
      </w:r>
      <w:r w:rsidR="008D2454" w:rsidRPr="00C45315">
        <w:rPr>
          <w:rFonts w:ascii="宋体" w:hAnsi="宋体" w:cs="黑体"/>
          <w:bCs/>
          <w:sz w:val="24"/>
        </w:rPr>
        <w:t>%</w:t>
      </w:r>
      <w:r w:rsidR="008D2454" w:rsidRPr="00C45315">
        <w:rPr>
          <w:rFonts w:ascii="宋体" w:hAnsi="宋体" w:cs="黑体" w:hint="eastAsia"/>
          <w:bCs/>
          <w:sz w:val="24"/>
        </w:rPr>
        <w:t>，</w:t>
      </w:r>
      <w:r w:rsidR="008D2454">
        <w:rPr>
          <w:rFonts w:ascii="宋体" w:hAnsi="宋体" w:cs="宋体" w:hint="eastAsia"/>
          <w:kern w:val="0"/>
          <w:sz w:val="24"/>
        </w:rPr>
        <w:t>甲方发现问题，与乙方商量重新拍摄修改该片。若重新</w:t>
      </w:r>
      <w:r w:rsidR="00E6176C">
        <w:rPr>
          <w:rFonts w:ascii="宋体" w:hAnsi="宋体" w:cs="宋体" w:hint="eastAsia"/>
          <w:kern w:val="0"/>
          <w:sz w:val="24"/>
        </w:rPr>
        <w:t>拍摄</w:t>
      </w:r>
      <w:r w:rsidR="008D2454">
        <w:rPr>
          <w:rFonts w:ascii="宋体" w:hAnsi="宋体" w:cs="宋体" w:hint="eastAsia"/>
          <w:kern w:val="0"/>
          <w:sz w:val="24"/>
        </w:rPr>
        <w:t>修改内容超过课程内容的5</w:t>
      </w:r>
      <w:r w:rsidR="008D2454">
        <w:rPr>
          <w:rFonts w:ascii="宋体" w:hAnsi="宋体" w:cs="宋体"/>
          <w:kern w:val="0"/>
          <w:sz w:val="24"/>
        </w:rPr>
        <w:t>%</w:t>
      </w:r>
      <w:r w:rsidR="008D2454">
        <w:rPr>
          <w:rFonts w:ascii="宋体" w:hAnsi="宋体" w:cs="宋体" w:hint="eastAsia"/>
          <w:kern w:val="0"/>
          <w:sz w:val="24"/>
        </w:rPr>
        <w:t>，</w:t>
      </w:r>
      <w:r>
        <w:rPr>
          <w:rFonts w:ascii="宋体" w:hAnsi="宋体" w:cs="宋体" w:hint="eastAsia"/>
          <w:kern w:val="0"/>
          <w:sz w:val="24"/>
        </w:rPr>
        <w:t>甲方需按照拍摄</w:t>
      </w:r>
      <w:r>
        <w:rPr>
          <w:rFonts w:ascii="宋体" w:hAnsi="宋体" w:cs="宋体" w:hint="eastAsia"/>
          <w:kern w:val="0"/>
          <w:sz w:val="24"/>
          <w:u w:val="single"/>
        </w:rPr>
        <w:t xml:space="preserve"> </w:t>
      </w:r>
      <w:r>
        <w:rPr>
          <w:rFonts w:ascii="宋体" w:hAnsi="宋体" w:cs="宋体"/>
          <w:kern w:val="0"/>
          <w:sz w:val="24"/>
          <w:u w:val="single"/>
        </w:rPr>
        <w:t>1500</w:t>
      </w:r>
      <w:r>
        <w:rPr>
          <w:rFonts w:ascii="宋体" w:hAnsi="宋体" w:cs="宋体" w:hint="eastAsia"/>
          <w:kern w:val="0"/>
          <w:sz w:val="24"/>
          <w:u w:val="single"/>
        </w:rPr>
        <w:t xml:space="preserve"> </w:t>
      </w:r>
      <w:r>
        <w:rPr>
          <w:rFonts w:ascii="宋体" w:hAnsi="宋体" w:cs="宋体" w:hint="eastAsia"/>
          <w:kern w:val="0"/>
          <w:sz w:val="24"/>
        </w:rPr>
        <w:t>元，制作</w:t>
      </w:r>
      <w:r>
        <w:rPr>
          <w:rFonts w:ascii="宋体" w:hAnsi="宋体" w:cs="宋体" w:hint="eastAsia"/>
          <w:kern w:val="0"/>
          <w:sz w:val="24"/>
          <w:u w:val="single"/>
        </w:rPr>
        <w:t xml:space="preserve"> </w:t>
      </w:r>
      <w:r>
        <w:rPr>
          <w:rFonts w:ascii="宋体" w:hAnsi="宋体" w:cs="宋体"/>
          <w:kern w:val="0"/>
          <w:sz w:val="24"/>
          <w:u w:val="single"/>
        </w:rPr>
        <w:t>1000</w:t>
      </w:r>
      <w:r>
        <w:rPr>
          <w:rFonts w:ascii="宋体" w:hAnsi="宋体" w:cs="宋体" w:hint="eastAsia"/>
          <w:kern w:val="0"/>
          <w:sz w:val="24"/>
          <w:u w:val="single"/>
        </w:rPr>
        <w:t xml:space="preserve"> </w:t>
      </w:r>
      <w:r>
        <w:rPr>
          <w:rFonts w:ascii="宋体" w:hAnsi="宋体" w:cs="宋体" w:hint="eastAsia"/>
          <w:kern w:val="0"/>
          <w:sz w:val="24"/>
        </w:rPr>
        <w:t>元的价格重新付费，费用到账乙方再进行重拍重做，</w:t>
      </w:r>
      <w:r>
        <w:rPr>
          <w:rFonts w:ascii="宋体" w:hAnsi="宋体" w:hint="eastAsia"/>
          <w:sz w:val="24"/>
        </w:rPr>
        <w:t>重拍次数不超过一次</w:t>
      </w:r>
      <w:r>
        <w:rPr>
          <w:rFonts w:ascii="宋体" w:hAnsi="宋体" w:cs="宋体" w:hint="eastAsia"/>
          <w:kern w:val="0"/>
          <w:sz w:val="24"/>
        </w:rPr>
        <w:t>。</w:t>
      </w:r>
    </w:p>
    <w:p w:rsidR="00697C0E" w:rsidRDefault="00A03893">
      <w:pPr>
        <w:spacing w:line="360" w:lineRule="auto"/>
        <w:ind w:firstLineChars="200" w:firstLine="480"/>
        <w:rPr>
          <w:rFonts w:ascii="宋体" w:hAnsi="宋体" w:cs="仿宋"/>
          <w:kern w:val="0"/>
          <w:sz w:val="24"/>
        </w:rPr>
      </w:pPr>
      <w:r>
        <w:rPr>
          <w:rFonts w:ascii="宋体" w:hAnsi="宋体" w:cs="黑体" w:hint="eastAsia"/>
          <w:bCs/>
          <w:sz w:val="24"/>
        </w:rPr>
        <w:t>14、</w:t>
      </w:r>
      <w:r>
        <w:rPr>
          <w:rFonts w:ascii="宋体" w:hAnsi="宋体" w:cs="仿宋" w:hint="eastAsia"/>
          <w:kern w:val="0"/>
          <w:sz w:val="24"/>
        </w:rPr>
        <w:t>乙方不得以各种理由将甲方提供的素材、资料用于其他用途。</w:t>
      </w:r>
    </w:p>
    <w:p w:rsidR="00697C0E" w:rsidRDefault="00A03893">
      <w:pPr>
        <w:spacing w:line="360" w:lineRule="auto"/>
        <w:ind w:leftChars="50" w:left="105" w:firstLineChars="150" w:firstLine="360"/>
        <w:rPr>
          <w:rFonts w:ascii="宋体" w:hAnsi="宋体" w:cs="仿宋"/>
          <w:kern w:val="0"/>
          <w:sz w:val="24"/>
        </w:rPr>
      </w:pPr>
      <w:r>
        <w:rPr>
          <w:rFonts w:ascii="宋体" w:hAnsi="宋体" w:cs="仿宋" w:hint="eastAsia"/>
          <w:kern w:val="0"/>
          <w:sz w:val="24"/>
        </w:rPr>
        <w:t>15、甲方主讲</w:t>
      </w:r>
      <w:r>
        <w:rPr>
          <w:rFonts w:ascii="宋体" w:hAnsi="宋体" w:cs="仿宋"/>
          <w:kern w:val="0"/>
          <w:sz w:val="24"/>
        </w:rPr>
        <w:t>老师确认拍摄用讲稿后，</w:t>
      </w:r>
      <w:r>
        <w:rPr>
          <w:rFonts w:ascii="宋体" w:hAnsi="宋体" w:cs="仿宋" w:hint="eastAsia"/>
          <w:kern w:val="0"/>
          <w:sz w:val="24"/>
        </w:rPr>
        <w:t>需</w:t>
      </w:r>
      <w:r>
        <w:rPr>
          <w:rFonts w:ascii="宋体" w:hAnsi="宋体" w:cs="仿宋"/>
          <w:kern w:val="0"/>
          <w:sz w:val="24"/>
        </w:rPr>
        <w:t>交教务处检查，教务处确认无误后通知乙方，乙方开始</w:t>
      </w:r>
      <w:r>
        <w:rPr>
          <w:rFonts w:ascii="宋体" w:hAnsi="宋体" w:cs="仿宋" w:hint="eastAsia"/>
          <w:kern w:val="0"/>
          <w:sz w:val="24"/>
        </w:rPr>
        <w:t>后续</w:t>
      </w:r>
      <w:r>
        <w:rPr>
          <w:rFonts w:ascii="宋体" w:hAnsi="宋体" w:cs="仿宋"/>
          <w:kern w:val="0"/>
          <w:sz w:val="24"/>
        </w:rPr>
        <w:t>相关工作。</w:t>
      </w:r>
    </w:p>
    <w:p w:rsidR="00697C0E" w:rsidRDefault="00A03893">
      <w:pPr>
        <w:spacing w:line="360" w:lineRule="auto"/>
        <w:ind w:leftChars="50" w:left="105" w:firstLineChars="150" w:firstLine="360"/>
        <w:rPr>
          <w:rFonts w:ascii="宋体" w:hAnsi="宋体" w:cs="黑体"/>
          <w:bCs/>
          <w:sz w:val="24"/>
        </w:rPr>
      </w:pPr>
      <w:r>
        <w:rPr>
          <w:rFonts w:ascii="宋体" w:hAnsi="宋体" w:cs="仿宋" w:hint="eastAsia"/>
          <w:kern w:val="0"/>
          <w:sz w:val="24"/>
        </w:rPr>
        <w:t>16、</w:t>
      </w:r>
      <w:r>
        <w:rPr>
          <w:rFonts w:ascii="宋体" w:hAnsi="宋体" w:cs="黑体" w:hint="eastAsia"/>
          <w:bCs/>
          <w:sz w:val="24"/>
        </w:rPr>
        <w:t>乙方组建专业制作团队，在与甲方课程团队的协商下，制作慕课化的教学视频，协助甲方添加富媒体教学资源、参考书、作业、测验、题库等。</w:t>
      </w:r>
    </w:p>
    <w:p w:rsidR="00697C0E" w:rsidRDefault="00A03893">
      <w:pPr>
        <w:spacing w:line="360" w:lineRule="auto"/>
        <w:ind w:leftChars="50" w:left="105" w:firstLineChars="150" w:firstLine="360"/>
        <w:rPr>
          <w:rFonts w:ascii="宋体" w:hAnsi="宋体" w:cs="黑体"/>
          <w:bCs/>
          <w:sz w:val="24"/>
        </w:rPr>
      </w:pPr>
      <w:r>
        <w:rPr>
          <w:rFonts w:ascii="宋体" w:hAnsi="宋体" w:cs="黑体"/>
          <w:bCs/>
          <w:sz w:val="24"/>
        </w:rPr>
        <w:t>1</w:t>
      </w:r>
      <w:r>
        <w:rPr>
          <w:rFonts w:ascii="宋体" w:hAnsi="宋体" w:cs="黑体" w:hint="eastAsia"/>
          <w:bCs/>
          <w:sz w:val="24"/>
        </w:rPr>
        <w:t>7、乙方应甲方要求在该课程制作完成后发布课程并协助甲方组织教学，辅助学校进行教学改革和教学模式创新。</w:t>
      </w:r>
    </w:p>
    <w:p w:rsidR="00697C0E" w:rsidRDefault="00A03893">
      <w:pPr>
        <w:spacing w:line="360" w:lineRule="auto"/>
        <w:ind w:leftChars="50" w:left="105" w:firstLineChars="150" w:firstLine="360"/>
        <w:rPr>
          <w:rFonts w:ascii="宋体" w:hAnsi="宋体" w:cs="黑体"/>
          <w:bCs/>
          <w:sz w:val="24"/>
        </w:rPr>
      </w:pPr>
      <w:r>
        <w:rPr>
          <w:rFonts w:ascii="宋体" w:hAnsi="宋体" w:cs="黑体" w:hint="eastAsia"/>
          <w:bCs/>
          <w:sz w:val="24"/>
        </w:rPr>
        <w:t>18、乙方向甲方免费提供课程服务产品相关的培训、技术支持等服务。</w:t>
      </w:r>
    </w:p>
    <w:p w:rsidR="00697C0E" w:rsidRDefault="00A03893">
      <w:pPr>
        <w:spacing w:line="360" w:lineRule="auto"/>
        <w:ind w:leftChars="50" w:left="105" w:firstLineChars="150" w:firstLine="360"/>
        <w:rPr>
          <w:rFonts w:ascii="宋体" w:hAnsi="宋体" w:cs="黑体"/>
          <w:bCs/>
          <w:sz w:val="24"/>
        </w:rPr>
      </w:pPr>
      <w:r>
        <w:rPr>
          <w:rFonts w:ascii="宋体" w:hAnsi="宋体" w:cs="黑体" w:hint="eastAsia"/>
          <w:bCs/>
          <w:sz w:val="24"/>
        </w:rPr>
        <w:t>19、乙方向甲方免费提供四种常见的技术服务，包括电话支持、在线支持、电子邮件支持、远程维护支持。如果以上方式均无法解决问题，乙方可安排技术工程师上门服务。</w:t>
      </w:r>
    </w:p>
    <w:p w:rsidR="00697C0E" w:rsidRDefault="00A03893">
      <w:pPr>
        <w:spacing w:line="360" w:lineRule="auto"/>
        <w:ind w:leftChars="50" w:left="105" w:firstLineChars="150" w:firstLine="360"/>
        <w:rPr>
          <w:rFonts w:ascii="宋体" w:hAnsi="宋体" w:cs="仿宋"/>
          <w:kern w:val="0"/>
          <w:sz w:val="24"/>
        </w:rPr>
      </w:pPr>
      <w:r>
        <w:rPr>
          <w:rFonts w:ascii="宋体" w:hAnsi="宋体" w:cs="黑体" w:hint="eastAsia"/>
          <w:bCs/>
          <w:sz w:val="24"/>
        </w:rPr>
        <w:t>20、</w:t>
      </w:r>
      <w:r>
        <w:rPr>
          <w:rFonts w:ascii="宋体" w:hAnsi="宋体" w:cs="仿宋" w:hint="eastAsia"/>
          <w:kern w:val="0"/>
          <w:sz w:val="24"/>
        </w:rPr>
        <w:t>自制作结束之日起，15天内保存已完成</w:t>
      </w:r>
      <w:r>
        <w:rPr>
          <w:rFonts w:ascii="宋体" w:hAnsi="宋体" w:cs="仿宋"/>
          <w:kern w:val="0"/>
          <w:sz w:val="24"/>
        </w:rPr>
        <w:t>的</w:t>
      </w:r>
      <w:r>
        <w:rPr>
          <w:rFonts w:ascii="宋体" w:hAnsi="宋体" w:cs="仿宋" w:hint="eastAsia"/>
          <w:kern w:val="0"/>
          <w:sz w:val="24"/>
        </w:rPr>
        <w:t>慕课视频不收费；15天后，每天加收0元/天。</w:t>
      </w:r>
    </w:p>
    <w:p w:rsidR="00697C0E" w:rsidRDefault="00A03893">
      <w:pPr>
        <w:spacing w:line="360" w:lineRule="auto"/>
        <w:ind w:leftChars="50" w:left="105" w:firstLineChars="150" w:firstLine="360"/>
        <w:rPr>
          <w:rFonts w:ascii="宋体" w:hAnsi="宋体" w:cs="仿宋"/>
          <w:kern w:val="0"/>
          <w:sz w:val="24"/>
        </w:rPr>
      </w:pPr>
      <w:bookmarkStart w:id="0" w:name="_Hlk50560213"/>
      <w:r>
        <w:rPr>
          <w:rFonts w:ascii="宋体" w:hAnsi="宋体" w:cs="仿宋" w:hint="eastAsia"/>
          <w:kern w:val="0"/>
          <w:sz w:val="24"/>
        </w:rPr>
        <w:lastRenderedPageBreak/>
        <w:t>21、按照学校相关要求，现就课程建设合同签署相关注意事项说明如下：</w:t>
      </w:r>
    </w:p>
    <w:p w:rsidR="00697C0E" w:rsidRDefault="00A03893">
      <w:pPr>
        <w:spacing w:line="360" w:lineRule="auto"/>
        <w:ind w:leftChars="50" w:left="105" w:firstLineChars="150" w:firstLine="360"/>
        <w:rPr>
          <w:rFonts w:ascii="宋体" w:hAnsi="宋体" w:cs="仿宋"/>
          <w:kern w:val="0"/>
          <w:sz w:val="24"/>
        </w:rPr>
      </w:pPr>
      <w:r>
        <w:rPr>
          <w:rFonts w:ascii="宋体" w:hAnsi="宋体" w:cs="仿宋" w:hint="eastAsia"/>
          <w:kern w:val="0"/>
          <w:sz w:val="24"/>
        </w:rPr>
        <w:t>A、乙方课程制作公司在合同签署须提供以下材料：</w:t>
      </w:r>
    </w:p>
    <w:p w:rsidR="00697C0E" w:rsidRDefault="00A03893">
      <w:pPr>
        <w:spacing w:line="360" w:lineRule="auto"/>
        <w:ind w:leftChars="50" w:left="105" w:firstLineChars="150" w:firstLine="360"/>
        <w:rPr>
          <w:rFonts w:ascii="宋体" w:hAnsi="宋体" w:cs="仿宋"/>
          <w:kern w:val="0"/>
          <w:sz w:val="24"/>
        </w:rPr>
      </w:pPr>
      <w:r>
        <w:rPr>
          <w:rFonts w:ascii="宋体" w:hAnsi="宋体" w:cs="仿宋" w:hint="eastAsia"/>
          <w:kern w:val="0"/>
          <w:sz w:val="24"/>
        </w:rPr>
        <w:t>（1）乙方课程制作公司本地团队人员健康证明材料及拍摄地址，以便相关部门随时监督抽查；</w:t>
      </w:r>
    </w:p>
    <w:p w:rsidR="00697C0E" w:rsidRDefault="00A03893">
      <w:pPr>
        <w:spacing w:line="360" w:lineRule="auto"/>
        <w:ind w:leftChars="50" w:left="105" w:firstLineChars="150" w:firstLine="360"/>
        <w:rPr>
          <w:rFonts w:ascii="宋体" w:hAnsi="宋体" w:cs="仿宋"/>
          <w:kern w:val="0"/>
          <w:sz w:val="24"/>
        </w:rPr>
      </w:pPr>
      <w:r>
        <w:rPr>
          <w:rFonts w:ascii="宋体" w:hAnsi="宋体" w:cs="仿宋" w:hint="eastAsia"/>
          <w:kern w:val="0"/>
          <w:sz w:val="24"/>
        </w:rPr>
        <w:t>（2）公司已完成的课程样片（由学校审核合格，中期检查及结项时，验收不得低于此标准）；</w:t>
      </w:r>
    </w:p>
    <w:p w:rsidR="00697C0E" w:rsidRDefault="00A03893">
      <w:pPr>
        <w:spacing w:line="360" w:lineRule="auto"/>
        <w:ind w:leftChars="50" w:left="105" w:firstLineChars="150" w:firstLine="360"/>
        <w:rPr>
          <w:rFonts w:ascii="宋体" w:hAnsi="宋体" w:cs="仿宋"/>
          <w:kern w:val="0"/>
          <w:sz w:val="24"/>
        </w:rPr>
      </w:pPr>
      <w:r>
        <w:rPr>
          <w:rFonts w:ascii="宋体" w:hAnsi="宋体" w:cs="仿宋" w:hint="eastAsia"/>
          <w:kern w:val="0"/>
          <w:sz w:val="24"/>
        </w:rPr>
        <w:t>B、合同签署前，需按学校要求完成课程项目采购，采购单位为所在学院。</w:t>
      </w:r>
    </w:p>
    <w:p w:rsidR="00697C0E" w:rsidRDefault="00A03893">
      <w:pPr>
        <w:spacing w:line="360" w:lineRule="auto"/>
        <w:ind w:leftChars="50" w:left="105" w:firstLineChars="150" w:firstLine="360"/>
        <w:rPr>
          <w:rFonts w:ascii="宋体" w:hAnsi="宋体" w:cs="仿宋"/>
          <w:kern w:val="0"/>
          <w:sz w:val="24"/>
        </w:rPr>
      </w:pPr>
      <w:r>
        <w:rPr>
          <w:rFonts w:ascii="宋体" w:hAnsi="宋体" w:cs="仿宋" w:hint="eastAsia"/>
          <w:kern w:val="0"/>
          <w:sz w:val="24"/>
        </w:rPr>
        <w:t>C、合同内容说明：</w:t>
      </w:r>
    </w:p>
    <w:p w:rsidR="00697C0E" w:rsidRDefault="00A03893">
      <w:pPr>
        <w:spacing w:line="360" w:lineRule="auto"/>
        <w:ind w:leftChars="50" w:left="105" w:firstLineChars="150" w:firstLine="360"/>
        <w:rPr>
          <w:rFonts w:ascii="宋体" w:hAnsi="宋体" w:cs="仿宋"/>
          <w:kern w:val="0"/>
          <w:sz w:val="24"/>
        </w:rPr>
      </w:pPr>
      <w:r>
        <w:rPr>
          <w:rFonts w:ascii="宋体" w:hAnsi="宋体" w:cs="仿宋" w:hint="eastAsia"/>
          <w:kern w:val="0"/>
          <w:sz w:val="24"/>
        </w:rPr>
        <w:t>（1）合同双方：合同甲方为“郑州大学机械与动力工程学院”，甲方法定负责人或代表人可以填本课程负责人；乙方为课程制作公司。</w:t>
      </w:r>
    </w:p>
    <w:p w:rsidR="00697C0E" w:rsidRDefault="00A03893">
      <w:pPr>
        <w:spacing w:line="360" w:lineRule="auto"/>
        <w:ind w:leftChars="50" w:left="105" w:firstLineChars="150" w:firstLine="360"/>
        <w:rPr>
          <w:rFonts w:ascii="宋体" w:hAnsi="宋体" w:cs="仿宋"/>
          <w:kern w:val="0"/>
          <w:sz w:val="24"/>
        </w:rPr>
      </w:pPr>
      <w:r>
        <w:rPr>
          <w:rFonts w:ascii="宋体" w:hAnsi="宋体" w:cs="仿宋" w:hint="eastAsia"/>
          <w:kern w:val="0"/>
          <w:sz w:val="24"/>
        </w:rPr>
        <w:t>（2）合同中需乙方配合甲方教学要求，向甲方提供对学校指定的网络教学平台的资源集中上线服务；教学运行过程中，乙方培训并协助甲方人员进行后续的资源上线和维护服务。</w:t>
      </w:r>
    </w:p>
    <w:p w:rsidR="00697C0E" w:rsidRDefault="00A03893">
      <w:pPr>
        <w:spacing w:line="360" w:lineRule="auto"/>
        <w:ind w:leftChars="50" w:left="105" w:firstLineChars="150" w:firstLine="360"/>
        <w:rPr>
          <w:rFonts w:ascii="宋体" w:hAnsi="宋体" w:cs="仿宋"/>
          <w:kern w:val="0"/>
          <w:sz w:val="24"/>
        </w:rPr>
      </w:pPr>
      <w:r>
        <w:rPr>
          <w:rFonts w:ascii="宋体" w:hAnsi="宋体" w:cs="仿宋" w:hint="eastAsia"/>
          <w:kern w:val="0"/>
          <w:sz w:val="24"/>
        </w:rPr>
        <w:t>（3）完成验收支付前，乙方需提供整门课程素材如下：</w:t>
      </w:r>
    </w:p>
    <w:p w:rsidR="00697C0E" w:rsidRDefault="00A03893">
      <w:pPr>
        <w:spacing w:line="360" w:lineRule="auto"/>
        <w:ind w:leftChars="50" w:left="105" w:firstLineChars="150" w:firstLine="360"/>
        <w:rPr>
          <w:rFonts w:ascii="宋体" w:hAnsi="宋体" w:cs="仿宋"/>
          <w:kern w:val="0"/>
          <w:sz w:val="24"/>
        </w:rPr>
      </w:pPr>
      <w:r>
        <w:rPr>
          <w:rFonts w:ascii="宋体" w:hAnsi="宋体" w:cs="仿宋" w:hint="eastAsia"/>
          <w:kern w:val="0"/>
          <w:sz w:val="24"/>
        </w:rPr>
        <w:t>①完整拍摄视频源素材（双机位）。</w:t>
      </w:r>
    </w:p>
    <w:p w:rsidR="00697C0E" w:rsidRDefault="00A03893">
      <w:pPr>
        <w:spacing w:line="360" w:lineRule="auto"/>
        <w:ind w:leftChars="50" w:left="105" w:firstLineChars="150" w:firstLine="360"/>
        <w:rPr>
          <w:rFonts w:ascii="宋体" w:hAnsi="宋体" w:cs="仿宋"/>
          <w:kern w:val="0"/>
          <w:sz w:val="24"/>
        </w:rPr>
      </w:pPr>
      <w:r>
        <w:rPr>
          <w:rFonts w:ascii="宋体" w:hAnsi="宋体" w:cs="仿宋" w:hint="eastAsia"/>
          <w:kern w:val="0"/>
          <w:sz w:val="24"/>
        </w:rPr>
        <w:t>②课程制作工程文件，并备注文档说明，所用剪辑软件版本，及插件文件。</w:t>
      </w:r>
    </w:p>
    <w:p w:rsidR="00697C0E" w:rsidRDefault="00A03893">
      <w:pPr>
        <w:spacing w:line="360" w:lineRule="auto"/>
        <w:ind w:leftChars="50" w:left="105" w:firstLineChars="150" w:firstLine="360"/>
        <w:rPr>
          <w:rFonts w:ascii="宋体" w:hAnsi="宋体" w:cs="仿宋"/>
          <w:kern w:val="0"/>
          <w:sz w:val="24"/>
        </w:rPr>
      </w:pPr>
      <w:r>
        <w:rPr>
          <w:rFonts w:ascii="宋体" w:hAnsi="宋体" w:cs="仿宋" w:hint="eastAsia"/>
          <w:kern w:val="0"/>
          <w:sz w:val="24"/>
        </w:rPr>
        <w:t>③外挂字幕（中英文字幕），备注文档说明字幕修改方式及软件，方便老师后期自行修改，并支持课程平台上传。</w:t>
      </w:r>
    </w:p>
    <w:p w:rsidR="00697C0E" w:rsidRDefault="00A03893">
      <w:pPr>
        <w:spacing w:line="360" w:lineRule="auto"/>
        <w:ind w:leftChars="50" w:left="105" w:firstLineChars="150" w:firstLine="360"/>
        <w:rPr>
          <w:rFonts w:ascii="宋体" w:hAnsi="宋体" w:cs="仿宋"/>
          <w:kern w:val="0"/>
          <w:sz w:val="24"/>
        </w:rPr>
      </w:pPr>
      <w:r>
        <w:rPr>
          <w:rFonts w:ascii="宋体" w:hAnsi="宋体" w:cs="仿宋" w:hint="eastAsia"/>
          <w:kern w:val="0"/>
          <w:sz w:val="24"/>
        </w:rPr>
        <w:t>④为执行该合同而实际制作的软件、数据文件、文档、记录、工作日志、或其它和该合同有关的资料。</w:t>
      </w:r>
    </w:p>
    <w:p w:rsidR="00697C0E" w:rsidRDefault="00A03893">
      <w:pPr>
        <w:spacing w:line="360" w:lineRule="auto"/>
        <w:ind w:leftChars="50" w:left="105" w:firstLineChars="150" w:firstLine="360"/>
        <w:rPr>
          <w:rFonts w:ascii="宋体" w:hAnsi="宋体" w:cs="仿宋"/>
          <w:kern w:val="0"/>
          <w:sz w:val="24"/>
        </w:rPr>
      </w:pPr>
      <w:r>
        <w:rPr>
          <w:rFonts w:ascii="宋体" w:hAnsi="宋体" w:cs="仿宋" w:hint="eastAsia"/>
          <w:kern w:val="0"/>
          <w:sz w:val="24"/>
        </w:rPr>
        <w:t>（4）本合作课程的课程资料的著作权（包括但不限于发表权、署名权、修改权、保护作品完整权、复制权、发行权、出租权、展览权、表演权、放映权、广播权、信息网络传播权、改编权、或汇编权等其他权利）归郑州大学所有。</w:t>
      </w:r>
    </w:p>
    <w:p w:rsidR="00697C0E" w:rsidRDefault="00A03893">
      <w:pPr>
        <w:spacing w:line="360" w:lineRule="auto"/>
        <w:ind w:leftChars="50" w:left="105" w:firstLineChars="150" w:firstLine="360"/>
        <w:rPr>
          <w:rFonts w:ascii="宋体" w:hAnsi="宋体" w:cs="宋体"/>
          <w:sz w:val="24"/>
        </w:rPr>
      </w:pPr>
      <w:r>
        <w:rPr>
          <w:rFonts w:ascii="宋体" w:hAnsi="宋体" w:cs="仿宋" w:hint="eastAsia"/>
          <w:kern w:val="0"/>
          <w:sz w:val="24"/>
        </w:rPr>
        <w:t>（5）所有乙方提供的动画、视频、图片等素材，保证不出现知识产权问题，如有版权纠纷，乙方负责。</w:t>
      </w:r>
      <w:bookmarkEnd w:id="0"/>
    </w:p>
    <w:p w:rsidR="00697C0E" w:rsidRDefault="00A03893">
      <w:pPr>
        <w:spacing w:line="360" w:lineRule="auto"/>
        <w:rPr>
          <w:rFonts w:ascii="宋体" w:hAnsi="宋体" w:cs="宋体"/>
          <w:b/>
          <w:sz w:val="24"/>
        </w:rPr>
      </w:pPr>
      <w:r>
        <w:rPr>
          <w:rFonts w:ascii="宋体" w:hAnsi="宋体" w:cs="宋体" w:hint="eastAsia"/>
          <w:b/>
          <w:sz w:val="24"/>
        </w:rPr>
        <w:t>四、服务约定：</w:t>
      </w:r>
    </w:p>
    <w:p w:rsidR="00697C0E" w:rsidRDefault="00A03893">
      <w:pPr>
        <w:numPr>
          <w:ilvl w:val="0"/>
          <w:numId w:val="2"/>
        </w:numPr>
        <w:spacing w:line="360" w:lineRule="auto"/>
        <w:jc w:val="left"/>
        <w:rPr>
          <w:rFonts w:ascii="宋体" w:hAnsi="宋体" w:cs="宋体"/>
          <w:sz w:val="24"/>
        </w:rPr>
      </w:pPr>
      <w:r>
        <w:rPr>
          <w:rFonts w:ascii="宋体" w:hAnsi="宋体" w:cs="宋体" w:hint="eastAsia"/>
          <w:sz w:val="24"/>
        </w:rPr>
        <w:t xml:space="preserve">服务完成间： </w:t>
      </w:r>
      <w:r>
        <w:rPr>
          <w:rFonts w:ascii="宋体" w:hAnsi="宋体" w:cs="宋体" w:hint="eastAsia"/>
          <w:sz w:val="24"/>
          <w:u w:val="single"/>
        </w:rPr>
        <w:t xml:space="preserve">  合同签订后1</w:t>
      </w:r>
      <w:r>
        <w:rPr>
          <w:rFonts w:ascii="宋体" w:hAnsi="宋体" w:cs="宋体"/>
          <w:sz w:val="24"/>
          <w:u w:val="single"/>
        </w:rPr>
        <w:t>0</w:t>
      </w:r>
      <w:r>
        <w:rPr>
          <w:rFonts w:ascii="宋体" w:hAnsi="宋体" w:cs="宋体" w:hint="eastAsia"/>
          <w:sz w:val="24"/>
          <w:u w:val="single"/>
        </w:rPr>
        <w:t xml:space="preserve">个日历天供货完毕       </w:t>
      </w:r>
      <w:r>
        <w:rPr>
          <w:rFonts w:ascii="宋体" w:hAnsi="宋体" w:cs="宋体" w:hint="eastAsia"/>
          <w:sz w:val="24"/>
        </w:rPr>
        <w:t>。</w:t>
      </w:r>
    </w:p>
    <w:p w:rsidR="00697C0E" w:rsidRDefault="00A03893">
      <w:pPr>
        <w:numPr>
          <w:ilvl w:val="0"/>
          <w:numId w:val="2"/>
        </w:numPr>
        <w:spacing w:line="360" w:lineRule="auto"/>
        <w:rPr>
          <w:rFonts w:ascii="宋体" w:hAnsi="宋体" w:cs="宋体"/>
          <w:sz w:val="24"/>
        </w:rPr>
      </w:pPr>
      <w:r>
        <w:rPr>
          <w:rFonts w:ascii="宋体" w:hAnsi="宋体" w:cs="宋体" w:hint="eastAsia"/>
          <w:sz w:val="24"/>
        </w:rPr>
        <w:t xml:space="preserve">服务地点： </w:t>
      </w:r>
      <w:r>
        <w:rPr>
          <w:rFonts w:ascii="宋体" w:hAnsi="宋体" w:cs="宋体" w:hint="eastAsia"/>
          <w:sz w:val="24"/>
          <w:u w:val="single"/>
        </w:rPr>
        <w:t xml:space="preserve"> 郑州大学校内  </w:t>
      </w:r>
      <w:r>
        <w:rPr>
          <w:rFonts w:ascii="宋体" w:hAnsi="宋体" w:cs="宋体" w:hint="eastAsia"/>
          <w:sz w:val="24"/>
        </w:rPr>
        <w:t xml:space="preserve"> 。</w:t>
      </w:r>
    </w:p>
    <w:p w:rsidR="00697C0E" w:rsidRDefault="00A03893">
      <w:pPr>
        <w:spacing w:line="360" w:lineRule="auto"/>
        <w:rPr>
          <w:rFonts w:ascii="宋体" w:hAnsi="宋体" w:cs="宋体"/>
          <w:sz w:val="24"/>
        </w:rPr>
      </w:pPr>
      <w:r>
        <w:rPr>
          <w:rFonts w:ascii="宋体" w:hAnsi="宋体" w:cs="宋体" w:hint="eastAsia"/>
          <w:sz w:val="24"/>
        </w:rPr>
        <w:tab/>
        <w:t xml:space="preserve">3、服务方式： </w:t>
      </w:r>
      <w:r>
        <w:rPr>
          <w:rFonts w:ascii="宋体" w:hAnsi="宋体" w:cs="宋体" w:hint="eastAsia"/>
          <w:sz w:val="24"/>
          <w:u w:val="single"/>
        </w:rPr>
        <w:t xml:space="preserve">   课程制作拍摄     </w:t>
      </w:r>
      <w:r>
        <w:rPr>
          <w:rFonts w:ascii="宋体" w:hAnsi="宋体" w:cs="宋体" w:hint="eastAsia"/>
          <w:sz w:val="24"/>
        </w:rPr>
        <w:t xml:space="preserve"> 。</w:t>
      </w:r>
    </w:p>
    <w:p w:rsidR="00697C0E" w:rsidRPr="0044390E" w:rsidRDefault="00A03893">
      <w:pPr>
        <w:spacing w:line="360" w:lineRule="auto"/>
        <w:rPr>
          <w:rFonts w:ascii="宋体" w:hAnsi="宋体" w:cs="宋体"/>
          <w:b/>
          <w:sz w:val="24"/>
        </w:rPr>
      </w:pPr>
      <w:r>
        <w:rPr>
          <w:rFonts w:ascii="宋体" w:hAnsi="宋体" w:cs="宋体" w:hint="eastAsia"/>
          <w:color w:val="C00000"/>
          <w:sz w:val="24"/>
        </w:rPr>
        <w:lastRenderedPageBreak/>
        <w:t xml:space="preserve"> </w:t>
      </w:r>
      <w:r w:rsidRPr="0044390E">
        <w:rPr>
          <w:rFonts w:ascii="宋体" w:hAnsi="宋体" w:cs="宋体" w:hint="eastAsia"/>
          <w:b/>
          <w:sz w:val="24"/>
        </w:rPr>
        <w:t>五、验收标准、方法：</w:t>
      </w:r>
    </w:p>
    <w:p w:rsidR="00C47098" w:rsidRPr="005D6CFC" w:rsidRDefault="00C47098" w:rsidP="005D6CFC">
      <w:pPr>
        <w:pStyle w:val="2"/>
        <w:spacing w:line="360" w:lineRule="auto"/>
        <w:ind w:firstLine="480"/>
        <w:rPr>
          <w:rFonts w:cs="仿宋"/>
          <w:color w:val="auto"/>
          <w:sz w:val="24"/>
        </w:rPr>
      </w:pPr>
      <w:r w:rsidRPr="005D6CFC">
        <w:rPr>
          <w:rFonts w:cs="仿宋" w:hint="eastAsia"/>
          <w:color w:val="auto"/>
          <w:sz w:val="24"/>
        </w:rPr>
        <w:t>1、</w:t>
      </w:r>
      <w:r w:rsidR="00C6541F" w:rsidRPr="005D6CFC">
        <w:rPr>
          <w:rFonts w:cs="仿宋" w:hint="eastAsia"/>
          <w:color w:val="auto"/>
          <w:sz w:val="24"/>
        </w:rPr>
        <w:t>初步验收。课程制作完成后，乙方向甲方提供完整的课程视频。</w:t>
      </w:r>
    </w:p>
    <w:p w:rsidR="00C6541F" w:rsidRPr="005D6CFC" w:rsidRDefault="00C6541F" w:rsidP="005D6CFC">
      <w:pPr>
        <w:pStyle w:val="2"/>
        <w:spacing w:line="360" w:lineRule="auto"/>
        <w:ind w:firstLine="480"/>
        <w:rPr>
          <w:rFonts w:cs="仿宋"/>
          <w:color w:val="auto"/>
          <w:sz w:val="24"/>
        </w:rPr>
      </w:pPr>
      <w:r w:rsidRPr="005D6CFC">
        <w:rPr>
          <w:rFonts w:cs="仿宋" w:hint="eastAsia"/>
          <w:color w:val="auto"/>
          <w:sz w:val="24"/>
        </w:rPr>
        <w:t>2、学校</w:t>
      </w:r>
      <w:r w:rsidR="005D6CFC" w:rsidRPr="005D6CFC">
        <w:rPr>
          <w:rFonts w:cs="仿宋" w:hint="eastAsia"/>
          <w:color w:val="auto"/>
          <w:sz w:val="24"/>
        </w:rPr>
        <w:t>正式</w:t>
      </w:r>
      <w:r w:rsidRPr="005D6CFC">
        <w:rPr>
          <w:rFonts w:cs="仿宋" w:hint="eastAsia"/>
          <w:color w:val="auto"/>
          <w:sz w:val="24"/>
        </w:rPr>
        <w:t>验收。乙方配合甲方完成课程线上资源建设，</w:t>
      </w:r>
      <w:r w:rsidR="005E7E70">
        <w:rPr>
          <w:rFonts w:cs="仿宋" w:hint="eastAsia"/>
          <w:color w:val="auto"/>
          <w:sz w:val="24"/>
        </w:rPr>
        <w:t>课程的线上资源通过</w:t>
      </w:r>
      <w:r w:rsidR="005D6CFC" w:rsidRPr="005D6CFC">
        <w:rPr>
          <w:rFonts w:cs="仿宋" w:hint="eastAsia"/>
          <w:color w:val="auto"/>
          <w:sz w:val="24"/>
        </w:rPr>
        <w:t>郑州</w:t>
      </w:r>
      <w:r w:rsidR="005E7E70">
        <w:rPr>
          <w:rFonts w:cs="仿宋" w:hint="eastAsia"/>
          <w:color w:val="auto"/>
          <w:sz w:val="24"/>
        </w:rPr>
        <w:t>大学</w:t>
      </w:r>
      <w:r w:rsidR="005D6CFC" w:rsidRPr="005D6CFC">
        <w:rPr>
          <w:rFonts w:cs="仿宋" w:hint="eastAsia"/>
          <w:color w:val="auto"/>
          <w:sz w:val="24"/>
        </w:rPr>
        <w:t>教务处验收</w:t>
      </w:r>
      <w:r w:rsidRPr="005D6CFC">
        <w:rPr>
          <w:rFonts w:cs="仿宋" w:hint="eastAsia"/>
          <w:color w:val="auto"/>
          <w:sz w:val="24"/>
        </w:rPr>
        <w:t>。</w:t>
      </w:r>
    </w:p>
    <w:p w:rsidR="00697C0E" w:rsidRDefault="00A03893">
      <w:pPr>
        <w:spacing w:line="360" w:lineRule="auto"/>
        <w:rPr>
          <w:rFonts w:ascii="宋体" w:hAnsi="宋体" w:cs="宋体"/>
          <w:b/>
          <w:sz w:val="24"/>
        </w:rPr>
      </w:pPr>
      <w:r>
        <w:rPr>
          <w:rFonts w:ascii="宋体" w:hAnsi="宋体" w:cs="宋体" w:hint="eastAsia"/>
          <w:b/>
          <w:sz w:val="24"/>
        </w:rPr>
        <w:t>六、结算方式及期限：</w:t>
      </w:r>
    </w:p>
    <w:p w:rsidR="00697C0E" w:rsidRDefault="00A03893">
      <w:pPr>
        <w:spacing w:line="360" w:lineRule="auto"/>
        <w:rPr>
          <w:rFonts w:ascii="宋体" w:hAnsi="宋体" w:cs="宋体"/>
          <w:b/>
          <w:sz w:val="24"/>
        </w:rPr>
      </w:pPr>
      <w:r>
        <w:rPr>
          <w:rFonts w:ascii="宋体" w:hAnsi="宋体" w:cs="宋体" w:hint="eastAsia"/>
          <w:b/>
          <w:sz w:val="24"/>
        </w:rPr>
        <w:t xml:space="preserve">   验收合格并经审计后付合同总金额的95%，余款在质保期满后结清。</w:t>
      </w:r>
    </w:p>
    <w:p w:rsidR="00697C0E" w:rsidRDefault="00A03893">
      <w:pPr>
        <w:spacing w:line="360" w:lineRule="auto"/>
        <w:rPr>
          <w:rFonts w:ascii="宋体" w:hAnsi="宋体" w:cs="宋体"/>
          <w:b/>
          <w:sz w:val="24"/>
        </w:rPr>
      </w:pPr>
      <w:r>
        <w:rPr>
          <w:rFonts w:ascii="宋体" w:hAnsi="宋体" w:cs="宋体" w:hint="eastAsia"/>
          <w:b/>
          <w:sz w:val="24"/>
        </w:rPr>
        <w:t xml:space="preserve">七、免费质保约定： </w:t>
      </w:r>
    </w:p>
    <w:p w:rsidR="00697C0E" w:rsidRDefault="00A03893">
      <w:pPr>
        <w:spacing w:line="360" w:lineRule="auto"/>
        <w:ind w:leftChars="50" w:left="105" w:firstLineChars="200" w:firstLine="480"/>
        <w:rPr>
          <w:rFonts w:ascii="宋体" w:hAnsi="宋体" w:cs="仿宋"/>
          <w:sz w:val="24"/>
        </w:rPr>
      </w:pPr>
      <w:r>
        <w:rPr>
          <w:rFonts w:ascii="宋体" w:hAnsi="宋体" w:cs="仿宋" w:hint="eastAsia"/>
          <w:sz w:val="24"/>
        </w:rPr>
        <w:t>1、课程交付审核时间： 2020</w:t>
      </w:r>
      <w:r>
        <w:rPr>
          <w:rFonts w:ascii="宋体" w:hAnsi="宋体" w:cs="仿宋"/>
          <w:sz w:val="24"/>
        </w:rPr>
        <w:t xml:space="preserve"> </w:t>
      </w:r>
      <w:r>
        <w:rPr>
          <w:rFonts w:ascii="宋体" w:hAnsi="宋体" w:cs="仿宋" w:hint="eastAsia"/>
          <w:sz w:val="24"/>
        </w:rPr>
        <w:t>年 11</w:t>
      </w:r>
      <w:r>
        <w:rPr>
          <w:rFonts w:ascii="宋体" w:hAnsi="宋体" w:cs="仿宋"/>
          <w:sz w:val="24"/>
        </w:rPr>
        <w:t xml:space="preserve"> </w:t>
      </w:r>
      <w:r>
        <w:rPr>
          <w:rFonts w:ascii="宋体" w:hAnsi="宋体" w:cs="仿宋" w:hint="eastAsia"/>
          <w:sz w:val="24"/>
        </w:rPr>
        <w:t>月 30</w:t>
      </w:r>
      <w:r>
        <w:rPr>
          <w:rFonts w:ascii="宋体" w:hAnsi="宋体" w:cs="仿宋"/>
          <w:sz w:val="24"/>
        </w:rPr>
        <w:t xml:space="preserve"> </w:t>
      </w:r>
      <w:r>
        <w:rPr>
          <w:rFonts w:ascii="宋体" w:hAnsi="宋体" w:cs="仿宋" w:hint="eastAsia"/>
          <w:sz w:val="24"/>
        </w:rPr>
        <w:t>日前完成该课程制作并交付审核。甲方需拿移动硬盘自行拷贝。</w:t>
      </w:r>
    </w:p>
    <w:p w:rsidR="00697C0E" w:rsidRDefault="00A03893">
      <w:pPr>
        <w:spacing w:line="360" w:lineRule="auto"/>
        <w:ind w:leftChars="50" w:left="105" w:firstLineChars="200" w:firstLine="480"/>
        <w:rPr>
          <w:rFonts w:ascii="宋体" w:hAnsi="宋体" w:cs="宋体"/>
          <w:b/>
          <w:sz w:val="24"/>
        </w:rPr>
      </w:pPr>
      <w:r>
        <w:rPr>
          <w:rFonts w:ascii="宋体" w:hAnsi="宋体" w:cs="仿宋"/>
          <w:sz w:val="24"/>
        </w:rPr>
        <w:t>2</w:t>
      </w:r>
      <w:r>
        <w:rPr>
          <w:rFonts w:ascii="宋体" w:hAnsi="宋体" w:cs="仿宋" w:hint="eastAsia"/>
          <w:sz w:val="24"/>
        </w:rPr>
        <w:t>、若因甲方原因无法按时完成课程审核及交付工作，可由双方友好协商，另行确定交付审核及运行时间。</w:t>
      </w:r>
      <w:r>
        <w:rPr>
          <w:rFonts w:ascii="宋体" w:hAnsi="宋体" w:cs="仿宋"/>
          <w:sz w:val="24"/>
        </w:rPr>
        <w:t>若因乙方</w:t>
      </w:r>
      <w:r>
        <w:rPr>
          <w:rFonts w:ascii="宋体" w:hAnsi="宋体" w:cs="仿宋" w:hint="eastAsia"/>
          <w:sz w:val="24"/>
        </w:rPr>
        <w:t>原因</w:t>
      </w:r>
      <w:r>
        <w:rPr>
          <w:rFonts w:ascii="宋体" w:hAnsi="宋体" w:cs="仿宋"/>
          <w:sz w:val="24"/>
        </w:rPr>
        <w:t>无法按时完成课程审核及交付工作，每逾期一日，乙方应向甲方支付总价款的千分之五作为违约金</w:t>
      </w:r>
      <w:r>
        <w:rPr>
          <w:rFonts w:ascii="宋体" w:hAnsi="宋体" w:cs="仿宋" w:hint="eastAsia"/>
          <w:sz w:val="24"/>
        </w:rPr>
        <w:t>。</w:t>
      </w:r>
    </w:p>
    <w:p w:rsidR="00697C0E" w:rsidRDefault="00A03893">
      <w:pPr>
        <w:numPr>
          <w:ilvl w:val="0"/>
          <w:numId w:val="3"/>
        </w:numPr>
        <w:spacing w:line="360" w:lineRule="auto"/>
        <w:rPr>
          <w:rFonts w:ascii="宋体" w:hAnsi="宋体" w:cs="宋体"/>
          <w:b/>
          <w:sz w:val="24"/>
        </w:rPr>
      </w:pPr>
      <w:r>
        <w:rPr>
          <w:rFonts w:ascii="宋体" w:hAnsi="宋体" w:cs="宋体" w:hint="eastAsia"/>
          <w:b/>
          <w:sz w:val="24"/>
        </w:rPr>
        <w:t>售后服务承诺</w:t>
      </w:r>
    </w:p>
    <w:p w:rsidR="00697C0E" w:rsidRDefault="00A03893">
      <w:pPr>
        <w:spacing w:line="360" w:lineRule="auto"/>
        <w:ind w:firstLineChars="100" w:firstLine="240"/>
        <w:rPr>
          <w:rFonts w:ascii="宋体" w:hAnsi="宋体" w:cs="宋体"/>
          <w:sz w:val="24"/>
        </w:rPr>
      </w:pPr>
      <w:r>
        <w:rPr>
          <w:rFonts w:ascii="宋体" w:hAnsi="宋体" w:cs="宋体" w:hint="eastAsia"/>
          <w:sz w:val="24"/>
        </w:rPr>
        <w:t>（1）免费服务期限</w:t>
      </w:r>
    </w:p>
    <w:p w:rsidR="00697C0E" w:rsidRDefault="00A03893">
      <w:pPr>
        <w:spacing w:line="360" w:lineRule="auto"/>
        <w:ind w:firstLineChars="100" w:firstLine="240"/>
        <w:rPr>
          <w:rFonts w:ascii="宋体" w:hAnsi="宋体" w:cs="宋体"/>
          <w:sz w:val="24"/>
        </w:rPr>
      </w:pPr>
      <w:r>
        <w:rPr>
          <w:rFonts w:ascii="宋体" w:hAnsi="宋体" w:cs="宋体" w:hint="eastAsia"/>
          <w:sz w:val="24"/>
        </w:rPr>
        <w:t>课程交付之后，我方提供1年的免费服务，根据课程在网络教学平台使用过程中反馈的意见和建议，配合采购方及时进行内容的修改与更新。</w:t>
      </w:r>
    </w:p>
    <w:p w:rsidR="00697C0E" w:rsidRDefault="00A03893">
      <w:pPr>
        <w:spacing w:line="360" w:lineRule="auto"/>
        <w:ind w:firstLineChars="100" w:firstLine="240"/>
        <w:rPr>
          <w:rFonts w:ascii="宋体" w:hAnsi="宋体" w:cs="宋体"/>
          <w:sz w:val="24"/>
        </w:rPr>
      </w:pPr>
      <w:r>
        <w:rPr>
          <w:rFonts w:ascii="宋体" w:hAnsi="宋体" w:cs="宋体" w:hint="eastAsia"/>
          <w:sz w:val="24"/>
        </w:rPr>
        <w:t>（2）成片文件及素材的版权</w:t>
      </w:r>
    </w:p>
    <w:p w:rsidR="00697C0E" w:rsidRDefault="00A03893">
      <w:pPr>
        <w:spacing w:line="360" w:lineRule="auto"/>
        <w:ind w:firstLineChars="100" w:firstLine="240"/>
        <w:rPr>
          <w:rFonts w:ascii="宋体" w:hAnsi="宋体" w:cs="宋体"/>
          <w:sz w:val="24"/>
        </w:rPr>
      </w:pPr>
      <w:r>
        <w:rPr>
          <w:rFonts w:ascii="宋体" w:hAnsi="宋体" w:cs="宋体" w:hint="eastAsia"/>
          <w:sz w:val="24"/>
        </w:rPr>
        <w:t xml:space="preserve"> 拍摄素材及成片版权归属郑州大学所有，我方不得进行任何私自处置。我方在制作时注意成片中所使用的图片、音视频等素材的版权问题，如出现版权纠纷，一切后果由我方承担。我方应对授课案例中的当事人肖像权、隐私等采取适当技术手段处理，如出现侵权纠纷，一切后果由制作方承担。</w:t>
      </w:r>
    </w:p>
    <w:p w:rsidR="00697C0E" w:rsidRDefault="00A03893">
      <w:pPr>
        <w:spacing w:line="360" w:lineRule="auto"/>
        <w:ind w:firstLineChars="100" w:firstLine="240"/>
        <w:rPr>
          <w:rFonts w:ascii="宋体" w:hAnsi="宋体" w:cs="宋体"/>
          <w:sz w:val="24"/>
        </w:rPr>
      </w:pPr>
      <w:r>
        <w:rPr>
          <w:rFonts w:ascii="宋体" w:hAnsi="宋体" w:cs="宋体" w:hint="eastAsia"/>
          <w:sz w:val="24"/>
        </w:rPr>
        <w:t>（3）免费服务期内服务响应</w:t>
      </w:r>
    </w:p>
    <w:p w:rsidR="00697C0E" w:rsidRDefault="001A750D">
      <w:pPr>
        <w:spacing w:line="360" w:lineRule="auto"/>
        <w:ind w:firstLineChars="100" w:firstLine="240"/>
        <w:rPr>
          <w:rFonts w:ascii="宋体" w:hAnsi="宋体" w:cs="宋体"/>
          <w:sz w:val="24"/>
        </w:rPr>
      </w:pPr>
      <w:r>
        <w:rPr>
          <w:rFonts w:ascii="宋体" w:hAnsi="宋体" w:cs="宋体" w:hint="eastAsia"/>
          <w:sz w:val="24"/>
        </w:rPr>
        <w:fldChar w:fldCharType="begin"/>
      </w:r>
      <w:r w:rsidR="00A03893">
        <w:rPr>
          <w:rFonts w:ascii="宋体" w:hAnsi="宋体" w:cs="宋体" w:hint="eastAsia"/>
          <w:sz w:val="24"/>
        </w:rPr>
        <w:instrText xml:space="preserve"> = 1 \* GB3 \* MERGEFORMAT </w:instrText>
      </w:r>
      <w:r>
        <w:rPr>
          <w:rFonts w:ascii="宋体" w:hAnsi="宋体" w:cs="宋体" w:hint="eastAsia"/>
          <w:sz w:val="24"/>
        </w:rPr>
        <w:fldChar w:fldCharType="separate"/>
      </w:r>
      <w:r w:rsidR="00A03893">
        <w:rPr>
          <w:rFonts w:ascii="宋体" w:hAnsi="宋体" w:cs="宋体" w:hint="eastAsia"/>
          <w:sz w:val="24"/>
        </w:rPr>
        <w:t>①</w:t>
      </w:r>
      <w:r>
        <w:rPr>
          <w:rFonts w:ascii="宋体" w:hAnsi="宋体" w:cs="宋体" w:hint="eastAsia"/>
          <w:sz w:val="24"/>
        </w:rPr>
        <w:fldChar w:fldCharType="end"/>
      </w:r>
      <w:r w:rsidR="00A03893">
        <w:rPr>
          <w:rFonts w:ascii="宋体" w:hAnsi="宋体" w:cs="宋体" w:hint="eastAsia"/>
          <w:sz w:val="24"/>
        </w:rPr>
        <w:t>电话咨询</w:t>
      </w:r>
    </w:p>
    <w:p w:rsidR="00697C0E" w:rsidRDefault="00A03893">
      <w:pPr>
        <w:spacing w:line="360" w:lineRule="auto"/>
        <w:ind w:firstLineChars="100" w:firstLine="240"/>
        <w:rPr>
          <w:rFonts w:ascii="宋体" w:hAnsi="宋体" w:cs="宋体"/>
          <w:sz w:val="24"/>
        </w:rPr>
      </w:pPr>
      <w:bookmarkStart w:id="1" w:name="OLE_LINK1"/>
      <w:r>
        <w:rPr>
          <w:rFonts w:ascii="宋体" w:hAnsi="宋体" w:cs="宋体" w:hint="eastAsia"/>
          <w:sz w:val="24"/>
        </w:rPr>
        <w:t>维修单位名称：河南超星数图信息技术有限公司</w:t>
      </w:r>
    </w:p>
    <w:p w:rsidR="00697C0E" w:rsidRDefault="00A03893">
      <w:pPr>
        <w:spacing w:line="360" w:lineRule="auto"/>
        <w:ind w:firstLineChars="100" w:firstLine="240"/>
        <w:rPr>
          <w:rFonts w:ascii="宋体" w:hAnsi="宋体" w:cs="宋体"/>
          <w:sz w:val="24"/>
        </w:rPr>
      </w:pPr>
      <w:r>
        <w:rPr>
          <w:rFonts w:ascii="宋体" w:hAnsi="宋体" w:cs="宋体" w:hint="eastAsia"/>
          <w:sz w:val="24"/>
        </w:rPr>
        <w:t>联系人:蔡之静</w:t>
      </w:r>
    </w:p>
    <w:p w:rsidR="00697C0E" w:rsidRDefault="00A03893">
      <w:pPr>
        <w:spacing w:line="360" w:lineRule="auto"/>
        <w:ind w:firstLineChars="100" w:firstLine="240"/>
        <w:rPr>
          <w:rFonts w:ascii="宋体" w:hAnsi="宋体" w:cs="宋体"/>
          <w:sz w:val="24"/>
        </w:rPr>
      </w:pPr>
      <w:r>
        <w:rPr>
          <w:rFonts w:ascii="宋体" w:hAnsi="宋体" w:cs="宋体" w:hint="eastAsia"/>
          <w:sz w:val="24"/>
        </w:rPr>
        <w:t>联系电话：18739933700</w:t>
      </w:r>
    </w:p>
    <w:p w:rsidR="00697C0E" w:rsidRDefault="001A750D">
      <w:pPr>
        <w:spacing w:line="360" w:lineRule="auto"/>
        <w:ind w:firstLineChars="100" w:firstLine="240"/>
        <w:rPr>
          <w:rFonts w:ascii="宋体" w:hAnsi="宋体" w:cs="宋体"/>
          <w:sz w:val="24"/>
        </w:rPr>
      </w:pPr>
      <w:r>
        <w:rPr>
          <w:rFonts w:ascii="宋体" w:hAnsi="宋体" w:cs="宋体" w:hint="eastAsia"/>
          <w:sz w:val="24"/>
        </w:rPr>
        <w:fldChar w:fldCharType="begin"/>
      </w:r>
      <w:r w:rsidR="00A03893">
        <w:rPr>
          <w:rFonts w:ascii="宋体" w:hAnsi="宋体" w:cs="宋体" w:hint="eastAsia"/>
          <w:sz w:val="24"/>
        </w:rPr>
        <w:instrText xml:space="preserve"> = 2 \* GB3 \* MERGEFORMAT </w:instrText>
      </w:r>
      <w:r>
        <w:rPr>
          <w:rFonts w:ascii="宋体" w:hAnsi="宋体" w:cs="宋体" w:hint="eastAsia"/>
          <w:sz w:val="24"/>
        </w:rPr>
        <w:fldChar w:fldCharType="separate"/>
      </w:r>
      <w:r w:rsidR="00A03893">
        <w:rPr>
          <w:rFonts w:ascii="宋体" w:hAnsi="宋体" w:cs="宋体" w:hint="eastAsia"/>
          <w:sz w:val="24"/>
        </w:rPr>
        <w:t>②</w:t>
      </w:r>
      <w:r>
        <w:rPr>
          <w:rFonts w:ascii="宋体" w:hAnsi="宋体" w:cs="宋体" w:hint="eastAsia"/>
          <w:sz w:val="24"/>
        </w:rPr>
        <w:fldChar w:fldCharType="end"/>
      </w:r>
      <w:bookmarkEnd w:id="1"/>
      <w:r w:rsidR="00A03893">
        <w:rPr>
          <w:rFonts w:ascii="宋体" w:hAnsi="宋体" w:cs="宋体" w:hint="eastAsia"/>
          <w:sz w:val="24"/>
        </w:rPr>
        <w:t>现场响应</w:t>
      </w:r>
    </w:p>
    <w:p w:rsidR="00697C0E" w:rsidRDefault="00A03893">
      <w:pPr>
        <w:spacing w:line="360" w:lineRule="auto"/>
        <w:ind w:firstLineChars="100" w:firstLine="240"/>
        <w:rPr>
          <w:rFonts w:ascii="宋体" w:hAnsi="宋体" w:cs="宋体"/>
          <w:b/>
          <w:sz w:val="24"/>
        </w:rPr>
      </w:pPr>
      <w:r>
        <w:rPr>
          <w:rFonts w:ascii="宋体" w:hAnsi="宋体" w:cs="宋体" w:hint="eastAsia"/>
          <w:sz w:val="24"/>
        </w:rPr>
        <w:t>采购方遇到使用及技术问题，电话咨询不能解决的，我方在24小时内采取相应措施，提供上门服务，确保产品正常工作。</w:t>
      </w:r>
    </w:p>
    <w:p w:rsidR="00697C0E" w:rsidRDefault="00A03893">
      <w:pPr>
        <w:spacing w:line="360" w:lineRule="auto"/>
        <w:rPr>
          <w:rFonts w:ascii="宋体" w:hAnsi="宋体" w:cs="宋体"/>
          <w:b/>
          <w:sz w:val="24"/>
        </w:rPr>
      </w:pPr>
      <w:r>
        <w:rPr>
          <w:rFonts w:ascii="宋体" w:hAnsi="宋体" w:cs="宋体" w:hint="eastAsia"/>
          <w:b/>
          <w:sz w:val="24"/>
        </w:rPr>
        <w:lastRenderedPageBreak/>
        <w:t>九、履约担保</w:t>
      </w:r>
    </w:p>
    <w:p w:rsidR="00697C0E" w:rsidRDefault="00A03893">
      <w:pPr>
        <w:spacing w:line="360" w:lineRule="auto"/>
        <w:ind w:firstLineChars="200" w:firstLine="480"/>
        <w:jc w:val="left"/>
        <w:rPr>
          <w:rFonts w:ascii="宋体" w:hAnsi="宋体" w:cs="宋体"/>
          <w:color w:val="000000"/>
          <w:sz w:val="24"/>
        </w:rPr>
      </w:pPr>
      <w:r>
        <w:rPr>
          <w:rFonts w:ascii="宋体" w:hAnsi="宋体" w:cs="宋体" w:hint="eastAsia"/>
          <w:color w:val="000000"/>
          <w:sz w:val="24"/>
        </w:rPr>
        <w:t>承包人提供履约担保的形式：以现金或转账的方式提供；</w:t>
      </w:r>
    </w:p>
    <w:p w:rsidR="00697C0E" w:rsidRDefault="00A03893">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履约担保金额：合同价的5%；</w:t>
      </w:r>
    </w:p>
    <w:p w:rsidR="00697C0E" w:rsidRDefault="00A03893">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履约担保期限：；履约担保的有效期始于工程开工之日，终止日期则可以约定为工程竣工交付之日。履约担保金在签订合同前交学校财务，工程竣工验收合格交付使用后履行手续无息退还。</w:t>
      </w:r>
    </w:p>
    <w:p w:rsidR="00697C0E" w:rsidRDefault="00A03893">
      <w:pPr>
        <w:spacing w:line="360" w:lineRule="auto"/>
        <w:rPr>
          <w:rFonts w:ascii="宋体" w:hAnsi="宋体" w:cs="宋体"/>
          <w:b/>
          <w:sz w:val="24"/>
        </w:rPr>
      </w:pPr>
      <w:r>
        <w:rPr>
          <w:rFonts w:ascii="宋体" w:hAnsi="宋体" w:cs="宋体" w:hint="eastAsia"/>
          <w:b/>
          <w:sz w:val="24"/>
        </w:rPr>
        <w:t>十、违约责任：</w:t>
      </w:r>
    </w:p>
    <w:p w:rsidR="00697C0E" w:rsidRDefault="00A03893">
      <w:pPr>
        <w:spacing w:line="360" w:lineRule="auto"/>
        <w:ind w:firstLine="420"/>
        <w:rPr>
          <w:rFonts w:ascii="宋体" w:hAnsi="宋体" w:cs="宋体"/>
          <w:sz w:val="24"/>
        </w:rPr>
      </w:pPr>
      <w:r>
        <w:rPr>
          <w:rFonts w:ascii="宋体" w:hAnsi="宋体" w:cs="宋体" w:hint="eastAsia"/>
          <w:sz w:val="24"/>
        </w:rPr>
        <w:t>1、乙方违约：乙方提供的服务内容不符合约定的质量要求，甲方有权解除或终止合同，并要求乙方按合同总价款的5%支付违约金，给甲方造成经济损失的，乙方还应如数赔偿；乙方未按约定期限交付标的物，每迟延一天须按合同总价的1%向甲方支付违约金。如果乙方对合同迟延履行超过合理期限，甲方有权解除或终止，并且要求乙方赔偿由此造成的经济损失。</w:t>
      </w:r>
    </w:p>
    <w:p w:rsidR="00697C0E" w:rsidRDefault="00A03893">
      <w:pPr>
        <w:spacing w:line="360" w:lineRule="auto"/>
        <w:ind w:firstLine="420"/>
        <w:rPr>
          <w:rFonts w:ascii="宋体" w:hAnsi="宋体" w:cs="宋体"/>
          <w:sz w:val="24"/>
        </w:rPr>
      </w:pPr>
      <w:r>
        <w:rPr>
          <w:rFonts w:ascii="宋体" w:hAnsi="宋体" w:cs="宋体" w:hint="eastAsia"/>
          <w:sz w:val="24"/>
        </w:rPr>
        <w:t>2、甲方违约：甲方未能按双方约定的方式和期限支付货款，按有关法律规定对乙方承担违约责任。</w:t>
      </w:r>
    </w:p>
    <w:p w:rsidR="00697C0E" w:rsidRDefault="00A03893">
      <w:pPr>
        <w:spacing w:line="360" w:lineRule="auto"/>
        <w:ind w:firstLine="420"/>
        <w:rPr>
          <w:rFonts w:ascii="宋体" w:hAnsi="宋体" w:cs="宋体"/>
          <w:sz w:val="24"/>
        </w:rPr>
      </w:pPr>
      <w:r>
        <w:rPr>
          <w:rFonts w:ascii="宋体" w:hAnsi="宋体" w:cs="宋体" w:hint="eastAsia"/>
          <w:sz w:val="24"/>
        </w:rPr>
        <w:t>3、双方其他违约责任按《中华人民共和国合同法》的有关规定处理。</w:t>
      </w:r>
    </w:p>
    <w:p w:rsidR="00697C0E" w:rsidRDefault="00A03893">
      <w:pPr>
        <w:spacing w:line="360" w:lineRule="auto"/>
        <w:ind w:firstLineChars="200" w:firstLine="480"/>
        <w:rPr>
          <w:rFonts w:ascii="宋体" w:hAnsi="宋体" w:cs="仿宋"/>
          <w:kern w:val="0"/>
          <w:sz w:val="24"/>
        </w:rPr>
      </w:pPr>
      <w:r>
        <w:rPr>
          <w:rFonts w:ascii="宋体" w:hAnsi="宋体" w:cs="仿宋" w:hint="eastAsia"/>
          <w:kern w:val="0"/>
          <w:sz w:val="24"/>
        </w:rPr>
        <w:t>4、除非另有规定，甲乙双方不得将与本合同有关的商业和技术秘密泄露给与本合同无关的任何单位和个人。</w:t>
      </w:r>
    </w:p>
    <w:p w:rsidR="00697C0E" w:rsidRDefault="00A03893">
      <w:pPr>
        <w:spacing w:line="360" w:lineRule="auto"/>
        <w:ind w:firstLineChars="200" w:firstLine="480"/>
        <w:rPr>
          <w:rFonts w:ascii="宋体" w:hAnsi="宋体" w:cs="仿宋"/>
          <w:kern w:val="0"/>
          <w:sz w:val="24"/>
        </w:rPr>
      </w:pPr>
      <w:r>
        <w:rPr>
          <w:rFonts w:ascii="宋体" w:hAnsi="宋体" w:cs="仿宋" w:hint="eastAsia"/>
          <w:kern w:val="0"/>
          <w:sz w:val="24"/>
        </w:rPr>
        <w:t>5、除现在或日后非由于违反合同而进入公共领域的信息外，乙方对甲方提供给它的与项目有关的信息、数据和文件应严加保密，不允许泄露给任何与本项目无关的第三方。上述信息、数据和文件只允许在执行本合同中使用，不得在其它项目中使用。甲方不得翻译、解密乙方提供的软件系统或从事反编译、反汇编或其它试图从乙方提供的软件系统中导出源代码的行为。甲方不得将乙方提供的软件系统向第三方提供、销售、出租、出借、转让或提供分许可、转许可、通过信息网络传播或以其它形式供他人利用。</w:t>
      </w:r>
    </w:p>
    <w:p w:rsidR="00697C0E" w:rsidRDefault="00A03893">
      <w:pPr>
        <w:spacing w:line="360" w:lineRule="auto"/>
        <w:ind w:firstLineChars="200" w:firstLine="480"/>
        <w:rPr>
          <w:rFonts w:ascii="宋体" w:hAnsi="宋体" w:cs="仿宋"/>
          <w:kern w:val="0"/>
          <w:sz w:val="24"/>
        </w:rPr>
      </w:pPr>
      <w:r>
        <w:rPr>
          <w:rFonts w:ascii="宋体" w:hAnsi="宋体" w:cs="仿宋" w:hint="eastAsia"/>
          <w:kern w:val="0"/>
          <w:sz w:val="24"/>
        </w:rPr>
        <w:t>6、乙方不得将甲方自主构建的资源在甲方不知的情况下供给或转让第三方使用。</w:t>
      </w:r>
    </w:p>
    <w:p w:rsidR="00697C0E" w:rsidRDefault="00A03893">
      <w:pPr>
        <w:spacing w:line="360" w:lineRule="auto"/>
        <w:ind w:firstLineChars="200" w:firstLine="480"/>
        <w:rPr>
          <w:rFonts w:ascii="宋体" w:hAnsi="宋体" w:cs="仿宋"/>
          <w:kern w:val="0"/>
          <w:sz w:val="24"/>
        </w:rPr>
      </w:pPr>
      <w:r>
        <w:rPr>
          <w:rFonts w:ascii="宋体" w:hAnsi="宋体" w:cs="仿宋" w:hint="eastAsia"/>
          <w:kern w:val="0"/>
          <w:sz w:val="24"/>
        </w:rPr>
        <w:t>4、乙方有保证课程内容（包括视频，PPT，动画等）不外泄的义务，若有不当将承担法律责任。</w:t>
      </w:r>
    </w:p>
    <w:p w:rsidR="00697C0E" w:rsidRDefault="00A03893">
      <w:pPr>
        <w:spacing w:line="360" w:lineRule="auto"/>
        <w:ind w:firstLineChars="200" w:firstLine="480"/>
        <w:rPr>
          <w:rFonts w:ascii="宋体" w:hAnsi="宋体" w:cs="仿宋"/>
          <w:kern w:val="0"/>
          <w:sz w:val="24"/>
        </w:rPr>
      </w:pPr>
      <w:r>
        <w:rPr>
          <w:rFonts w:ascii="宋体" w:hAnsi="宋体" w:cs="仿宋" w:hint="eastAsia"/>
          <w:kern w:val="0"/>
          <w:sz w:val="24"/>
        </w:rPr>
        <w:t>7、版权归甲方所有。</w:t>
      </w:r>
    </w:p>
    <w:p w:rsidR="00697C0E" w:rsidRDefault="00697C0E">
      <w:pPr>
        <w:pStyle w:val="a5"/>
      </w:pPr>
    </w:p>
    <w:p w:rsidR="00151C11" w:rsidRDefault="00151C11" w:rsidP="00151C11">
      <w:pPr>
        <w:pStyle w:val="Default"/>
      </w:pPr>
      <w:r w:rsidRPr="00151C11">
        <w:rPr>
          <w:noProof/>
        </w:rPr>
        <w:lastRenderedPageBreak/>
        <w:drawing>
          <wp:inline distT="0" distB="0" distL="0" distR="0">
            <wp:extent cx="5274310" cy="7030244"/>
            <wp:effectExtent l="0" t="0" r="0" b="0"/>
            <wp:docPr id="2" name="图片 2" descr="C:\Users\fdy05\Desktop\微信图片_20201125114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dy05\Desktop\微信图片_2020112511442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7030244"/>
                    </a:xfrm>
                    <a:prstGeom prst="rect">
                      <a:avLst/>
                    </a:prstGeom>
                    <a:noFill/>
                    <a:ln>
                      <a:noFill/>
                    </a:ln>
                  </pic:spPr>
                </pic:pic>
              </a:graphicData>
            </a:graphic>
          </wp:inline>
        </w:drawing>
      </w:r>
    </w:p>
    <w:p w:rsidR="00151C11" w:rsidRDefault="00151C11" w:rsidP="00151C11">
      <w:pPr>
        <w:pStyle w:val="Default"/>
      </w:pPr>
    </w:p>
    <w:p w:rsidR="00151C11" w:rsidRDefault="00151C11" w:rsidP="00151C11">
      <w:pPr>
        <w:pStyle w:val="Default"/>
      </w:pPr>
    </w:p>
    <w:p w:rsidR="00151C11" w:rsidRDefault="00151C11" w:rsidP="00151C11">
      <w:pPr>
        <w:pStyle w:val="Default"/>
      </w:pPr>
    </w:p>
    <w:p w:rsidR="00151C11" w:rsidRDefault="00151C11" w:rsidP="00151C11">
      <w:pPr>
        <w:pStyle w:val="Default"/>
      </w:pPr>
    </w:p>
    <w:p w:rsidR="00151C11" w:rsidRDefault="00151C11" w:rsidP="00151C11">
      <w:pPr>
        <w:pStyle w:val="Default"/>
      </w:pPr>
    </w:p>
    <w:p w:rsidR="00151C11" w:rsidRDefault="00151C11" w:rsidP="00151C11">
      <w:pPr>
        <w:pStyle w:val="Default"/>
      </w:pPr>
    </w:p>
    <w:p w:rsidR="00151C11" w:rsidRDefault="00151C11" w:rsidP="00151C11">
      <w:pPr>
        <w:pStyle w:val="Default"/>
      </w:pPr>
    </w:p>
    <w:p w:rsidR="00151C11" w:rsidRDefault="00151C11" w:rsidP="00151C11">
      <w:pPr>
        <w:pStyle w:val="Default"/>
      </w:pPr>
    </w:p>
    <w:p w:rsidR="0044390E" w:rsidRPr="0044390E" w:rsidRDefault="0044390E" w:rsidP="0044390E">
      <w:bookmarkStart w:id="2" w:name="_GoBack"/>
      <w:bookmarkEnd w:id="2"/>
      <w:r>
        <w:rPr>
          <w:noProof/>
        </w:rPr>
        <w:lastRenderedPageBreak/>
        <w:drawing>
          <wp:inline distT="0" distB="0" distL="0" distR="0">
            <wp:extent cx="5237687" cy="7821630"/>
            <wp:effectExtent l="19050" t="0" r="1063" b="0"/>
            <wp:docPr id="1" name="图片 1" descr="C:\Users\Administrator\Desktop\微信图片_202011201059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微信图片_20201120105937.jpg"/>
                    <pic:cNvPicPr>
                      <a:picLocks noChangeAspect="1" noChangeArrowheads="1"/>
                    </pic:cNvPicPr>
                  </pic:nvPicPr>
                  <pic:blipFill>
                    <a:blip r:embed="rId9" cstate="print"/>
                    <a:srcRect/>
                    <a:stretch>
                      <a:fillRect/>
                    </a:stretch>
                  </pic:blipFill>
                  <pic:spPr bwMode="auto">
                    <a:xfrm>
                      <a:off x="0" y="0"/>
                      <a:ext cx="5241715" cy="7827645"/>
                    </a:xfrm>
                    <a:prstGeom prst="rect">
                      <a:avLst/>
                    </a:prstGeom>
                    <a:noFill/>
                    <a:ln w="9525">
                      <a:noFill/>
                      <a:miter lim="800000"/>
                      <a:headEnd/>
                      <a:tailEnd/>
                    </a:ln>
                  </pic:spPr>
                </pic:pic>
              </a:graphicData>
            </a:graphic>
          </wp:inline>
        </w:drawing>
      </w:r>
    </w:p>
    <w:sectPr w:rsidR="0044390E" w:rsidRPr="0044390E" w:rsidSect="00AA55FC">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F95" w:rsidRDefault="00285F95" w:rsidP="00C6440C">
      <w:r>
        <w:separator/>
      </w:r>
    </w:p>
  </w:endnote>
  <w:endnote w:type="continuationSeparator" w:id="0">
    <w:p w:rsidR="00285F95" w:rsidRDefault="00285F95" w:rsidP="00C64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126376"/>
      <w:docPartObj>
        <w:docPartGallery w:val="Page Numbers (Bottom of Page)"/>
        <w:docPartUnique/>
      </w:docPartObj>
    </w:sdtPr>
    <w:sdtEndPr/>
    <w:sdtContent>
      <w:sdt>
        <w:sdtPr>
          <w:id w:val="171357217"/>
          <w:docPartObj>
            <w:docPartGallery w:val="Page Numbers (Top of Page)"/>
            <w:docPartUnique/>
          </w:docPartObj>
        </w:sdtPr>
        <w:sdtEndPr/>
        <w:sdtContent>
          <w:p w:rsidR="00C6440C" w:rsidRDefault="00C6440C">
            <w:pPr>
              <w:pStyle w:val="a8"/>
              <w:jc w:val="center"/>
            </w:pPr>
            <w:r>
              <w:rPr>
                <w:lang w:val="zh-CN"/>
              </w:rPr>
              <w:t xml:space="preserve"> </w:t>
            </w:r>
            <w:r w:rsidR="001A750D">
              <w:rPr>
                <w:b/>
                <w:sz w:val="24"/>
                <w:szCs w:val="24"/>
              </w:rPr>
              <w:fldChar w:fldCharType="begin"/>
            </w:r>
            <w:r>
              <w:rPr>
                <w:b/>
              </w:rPr>
              <w:instrText>PAGE</w:instrText>
            </w:r>
            <w:r w:rsidR="001A750D">
              <w:rPr>
                <w:b/>
                <w:sz w:val="24"/>
                <w:szCs w:val="24"/>
              </w:rPr>
              <w:fldChar w:fldCharType="separate"/>
            </w:r>
            <w:r w:rsidR="00151C11">
              <w:rPr>
                <w:b/>
                <w:noProof/>
              </w:rPr>
              <w:t>7</w:t>
            </w:r>
            <w:r w:rsidR="001A750D">
              <w:rPr>
                <w:b/>
                <w:sz w:val="24"/>
                <w:szCs w:val="24"/>
              </w:rPr>
              <w:fldChar w:fldCharType="end"/>
            </w:r>
            <w:r>
              <w:rPr>
                <w:lang w:val="zh-CN"/>
              </w:rPr>
              <w:t xml:space="preserve"> / </w:t>
            </w:r>
            <w:r w:rsidR="001A750D">
              <w:rPr>
                <w:b/>
                <w:sz w:val="24"/>
                <w:szCs w:val="24"/>
              </w:rPr>
              <w:fldChar w:fldCharType="begin"/>
            </w:r>
            <w:r>
              <w:rPr>
                <w:b/>
              </w:rPr>
              <w:instrText>NUMPAGES</w:instrText>
            </w:r>
            <w:r w:rsidR="001A750D">
              <w:rPr>
                <w:b/>
                <w:sz w:val="24"/>
                <w:szCs w:val="24"/>
              </w:rPr>
              <w:fldChar w:fldCharType="separate"/>
            </w:r>
            <w:r w:rsidR="00151C11">
              <w:rPr>
                <w:b/>
                <w:noProof/>
              </w:rPr>
              <w:t>8</w:t>
            </w:r>
            <w:r w:rsidR="001A750D">
              <w:rPr>
                <w:b/>
                <w:sz w:val="24"/>
                <w:szCs w:val="24"/>
              </w:rPr>
              <w:fldChar w:fldCharType="end"/>
            </w:r>
          </w:p>
        </w:sdtContent>
      </w:sdt>
    </w:sdtContent>
  </w:sdt>
  <w:p w:rsidR="00C6440C" w:rsidRDefault="00C6440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F95" w:rsidRDefault="00285F95" w:rsidP="00C6440C">
      <w:r>
        <w:separator/>
      </w:r>
    </w:p>
  </w:footnote>
  <w:footnote w:type="continuationSeparator" w:id="0">
    <w:p w:rsidR="00285F95" w:rsidRDefault="00285F95" w:rsidP="00C64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630ADA"/>
    <w:multiLevelType w:val="singleLevel"/>
    <w:tmpl w:val="87630ADA"/>
    <w:lvl w:ilvl="0">
      <w:start w:val="8"/>
      <w:numFmt w:val="chineseCounting"/>
      <w:suff w:val="nothing"/>
      <w:lvlText w:val="%1、"/>
      <w:lvlJc w:val="left"/>
      <w:rPr>
        <w:rFonts w:hint="eastAsia"/>
      </w:rPr>
    </w:lvl>
  </w:abstractNum>
  <w:abstractNum w:abstractNumId="1" w15:restartNumberingAfterBreak="0">
    <w:nsid w:val="0DF52FD2"/>
    <w:multiLevelType w:val="multilevel"/>
    <w:tmpl w:val="0DF52FD2"/>
    <w:lvl w:ilvl="0">
      <w:start w:val="1"/>
      <w:numFmt w:val="japaneseCounting"/>
      <w:lvlText w:val="%1、"/>
      <w:lvlJc w:val="left"/>
      <w:pPr>
        <w:ind w:left="504" w:hanging="5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94512AA"/>
    <w:multiLevelType w:val="singleLevel"/>
    <w:tmpl w:val="494512AA"/>
    <w:lvl w:ilvl="0">
      <w:start w:val="1"/>
      <w:numFmt w:val="decimal"/>
      <w:lvlText w:val="%1、"/>
      <w:lvlJc w:val="left"/>
      <w:pPr>
        <w:tabs>
          <w:tab w:val="left" w:pos="785"/>
        </w:tabs>
        <w:ind w:left="785" w:hanging="36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844336E"/>
    <w:rsid w:val="00151C11"/>
    <w:rsid w:val="001A750D"/>
    <w:rsid w:val="00285F95"/>
    <w:rsid w:val="0044390E"/>
    <w:rsid w:val="005B7AB0"/>
    <w:rsid w:val="005D64C0"/>
    <w:rsid w:val="005D6CFC"/>
    <w:rsid w:val="005E7E70"/>
    <w:rsid w:val="00697C0E"/>
    <w:rsid w:val="007B3A75"/>
    <w:rsid w:val="008D2454"/>
    <w:rsid w:val="00A03893"/>
    <w:rsid w:val="00A4531C"/>
    <w:rsid w:val="00AA55FC"/>
    <w:rsid w:val="00B32D1A"/>
    <w:rsid w:val="00C45315"/>
    <w:rsid w:val="00C47098"/>
    <w:rsid w:val="00C6440C"/>
    <w:rsid w:val="00C6541F"/>
    <w:rsid w:val="00CC4BF9"/>
    <w:rsid w:val="00E6176C"/>
    <w:rsid w:val="00F1722D"/>
    <w:rsid w:val="0844336E"/>
    <w:rsid w:val="2A3D0BC7"/>
    <w:rsid w:val="2EDF4CDE"/>
    <w:rsid w:val="3FD4162B"/>
    <w:rsid w:val="456E0CD9"/>
    <w:rsid w:val="49423A55"/>
    <w:rsid w:val="4FFC7844"/>
    <w:rsid w:val="5F2D4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9AFAB"/>
  <w15:docId w15:val="{818F43DA-8DAE-4901-B715-155AF809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AA55FC"/>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rsid w:val="00AA55FC"/>
    <w:pPr>
      <w:keepNext/>
      <w:keepLines/>
      <w:spacing w:line="360" w:lineRule="auto"/>
      <w:jc w:val="center"/>
      <w:outlineLvl w:val="0"/>
    </w:pPr>
    <w:rPr>
      <w:b/>
      <w:bCs/>
      <w:kern w:val="44"/>
      <w:sz w:val="32"/>
      <w:szCs w:val="32"/>
    </w:rPr>
  </w:style>
  <w:style w:type="paragraph" w:styleId="20">
    <w:name w:val="heading 2"/>
    <w:basedOn w:val="a"/>
    <w:next w:val="a"/>
    <w:semiHidden/>
    <w:unhideWhenUsed/>
    <w:qFormat/>
    <w:rsid w:val="00AA55FC"/>
    <w:pPr>
      <w:keepNext/>
      <w:keepLines/>
      <w:spacing w:line="360" w:lineRule="auto"/>
      <w:jc w:val="left"/>
      <w:outlineLvl w:val="1"/>
    </w:pPr>
    <w:rPr>
      <w:rFonts w:ascii="Arial" w:hAnsi="Arial"/>
      <w:b/>
      <w:bCs/>
      <w:sz w:val="24"/>
      <w:szCs w:val="28"/>
    </w:rPr>
  </w:style>
  <w:style w:type="paragraph" w:styleId="3">
    <w:name w:val="heading 3"/>
    <w:basedOn w:val="a"/>
    <w:next w:val="a"/>
    <w:link w:val="30"/>
    <w:semiHidden/>
    <w:unhideWhenUsed/>
    <w:qFormat/>
    <w:rsid w:val="00AA55FC"/>
    <w:pPr>
      <w:keepNext/>
      <w:keepLines/>
      <w:spacing w:line="360" w:lineRule="auto"/>
      <w:jc w:val="center"/>
      <w:outlineLvl w:val="2"/>
    </w:pPr>
    <w:rPr>
      <w:b/>
      <w:bCs/>
      <w:sz w:val="24"/>
      <w:szCs w:val="28"/>
    </w:rPr>
  </w:style>
  <w:style w:type="paragraph" w:styleId="4">
    <w:name w:val="heading 4"/>
    <w:basedOn w:val="a"/>
    <w:next w:val="a"/>
    <w:semiHidden/>
    <w:unhideWhenUsed/>
    <w:qFormat/>
    <w:rsid w:val="00AA55FC"/>
    <w:pPr>
      <w:keepNext/>
      <w:keepLines/>
      <w:spacing w:before="280" w:after="290" w:line="376" w:lineRule="auto"/>
      <w:outlineLvl w:val="3"/>
    </w:pPr>
    <w:rPr>
      <w:rFonts w:ascii="Cambria" w:hAnsi="Cambria"/>
      <w:b/>
      <w:bCs/>
      <w:sz w:val="24"/>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2Arial"/>
    <w:uiPriority w:val="99"/>
    <w:unhideWhenUsed/>
    <w:qFormat/>
    <w:rsid w:val="00AA55FC"/>
    <w:pPr>
      <w:ind w:firstLineChars="200" w:firstLine="420"/>
    </w:pPr>
  </w:style>
  <w:style w:type="paragraph" w:styleId="a3">
    <w:name w:val="Body Text Indent"/>
    <w:basedOn w:val="a"/>
    <w:next w:val="a4"/>
    <w:qFormat/>
    <w:rsid w:val="00AA55FC"/>
    <w:pPr>
      <w:ind w:firstLine="660"/>
    </w:pPr>
    <w:rPr>
      <w:rFonts w:ascii="宋体" w:hAnsi="宋体"/>
      <w:color w:val="FF0000"/>
      <w:sz w:val="30"/>
    </w:rPr>
  </w:style>
  <w:style w:type="paragraph" w:styleId="a4">
    <w:name w:val="envelope return"/>
    <w:basedOn w:val="a"/>
    <w:qFormat/>
    <w:rsid w:val="00AA55FC"/>
    <w:pPr>
      <w:snapToGrid w:val="0"/>
    </w:pPr>
    <w:rPr>
      <w:rFonts w:ascii="Arial" w:hAnsi="Arial"/>
    </w:rPr>
  </w:style>
  <w:style w:type="paragraph" w:customStyle="1" w:styleId="2Arial">
    <w:name w:val="样式 正文首行缩进 2 + Arial"/>
    <w:basedOn w:val="a"/>
    <w:next w:val="a"/>
    <w:qFormat/>
    <w:rsid w:val="00AA55FC"/>
    <w:pPr>
      <w:spacing w:after="120" w:line="320" w:lineRule="atLeast"/>
      <w:ind w:firstLineChars="200" w:firstLine="200"/>
    </w:pPr>
    <w:rPr>
      <w:rFonts w:ascii="Arial" w:hAnsi="Arial"/>
      <w:kern w:val="0"/>
    </w:rPr>
  </w:style>
  <w:style w:type="paragraph" w:styleId="a5">
    <w:name w:val="Body Text"/>
    <w:basedOn w:val="a"/>
    <w:next w:val="Default"/>
    <w:rsid w:val="00AA55FC"/>
    <w:pPr>
      <w:spacing w:after="120"/>
    </w:pPr>
  </w:style>
  <w:style w:type="paragraph" w:customStyle="1" w:styleId="Default">
    <w:name w:val="Default"/>
    <w:rsid w:val="00AA55FC"/>
    <w:pPr>
      <w:widowControl w:val="0"/>
      <w:autoSpaceDE w:val="0"/>
      <w:autoSpaceDN w:val="0"/>
      <w:adjustRightInd w:val="0"/>
    </w:pPr>
    <w:rPr>
      <w:rFonts w:ascii="宋体" w:eastAsia="宋体" w:hAnsi="Times New Roman" w:cs="宋体"/>
      <w:color w:val="000000"/>
      <w:sz w:val="24"/>
      <w:szCs w:val="24"/>
    </w:rPr>
  </w:style>
  <w:style w:type="character" w:customStyle="1" w:styleId="10">
    <w:name w:val="标题 1 字符"/>
    <w:link w:val="1"/>
    <w:qFormat/>
    <w:rsid w:val="00AA55FC"/>
    <w:rPr>
      <w:rFonts w:ascii="Times New Roman" w:eastAsia="宋体" w:hAnsi="Times New Roman" w:cs="Times New Roman"/>
      <w:b/>
      <w:bCs/>
      <w:kern w:val="44"/>
      <w:sz w:val="32"/>
      <w:szCs w:val="32"/>
    </w:rPr>
  </w:style>
  <w:style w:type="character" w:customStyle="1" w:styleId="30">
    <w:name w:val="标题 3 字符"/>
    <w:link w:val="3"/>
    <w:rsid w:val="00AA55FC"/>
    <w:rPr>
      <w:rFonts w:ascii="Times New Roman" w:eastAsia="宋体" w:hAnsi="Times New Roman" w:cs="Times New Roman"/>
      <w:b/>
      <w:bCs/>
      <w:sz w:val="24"/>
      <w:szCs w:val="28"/>
    </w:rPr>
  </w:style>
  <w:style w:type="paragraph" w:styleId="a6">
    <w:name w:val="header"/>
    <w:basedOn w:val="a"/>
    <w:link w:val="a7"/>
    <w:uiPriority w:val="99"/>
    <w:rsid w:val="00C6440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6440C"/>
    <w:rPr>
      <w:rFonts w:ascii="Times New Roman" w:eastAsia="宋体" w:hAnsi="Times New Roman" w:cs="Times New Roman"/>
      <w:kern w:val="2"/>
      <w:sz w:val="18"/>
      <w:szCs w:val="18"/>
    </w:rPr>
  </w:style>
  <w:style w:type="paragraph" w:styleId="a8">
    <w:name w:val="footer"/>
    <w:basedOn w:val="a"/>
    <w:link w:val="a9"/>
    <w:uiPriority w:val="99"/>
    <w:rsid w:val="00C6440C"/>
    <w:pPr>
      <w:tabs>
        <w:tab w:val="center" w:pos="4153"/>
        <w:tab w:val="right" w:pos="8306"/>
      </w:tabs>
      <w:snapToGrid w:val="0"/>
      <w:jc w:val="left"/>
    </w:pPr>
    <w:rPr>
      <w:sz w:val="18"/>
      <w:szCs w:val="18"/>
    </w:rPr>
  </w:style>
  <w:style w:type="character" w:customStyle="1" w:styleId="a9">
    <w:name w:val="页脚 字符"/>
    <w:basedOn w:val="a0"/>
    <w:link w:val="a8"/>
    <w:uiPriority w:val="99"/>
    <w:rsid w:val="00C6440C"/>
    <w:rPr>
      <w:rFonts w:ascii="Times New Roman" w:eastAsia="宋体" w:hAnsi="Times New Roman" w:cs="Times New Roman"/>
      <w:kern w:val="2"/>
      <w:sz w:val="18"/>
      <w:szCs w:val="18"/>
    </w:rPr>
  </w:style>
  <w:style w:type="paragraph" w:styleId="aa">
    <w:name w:val="No Spacing"/>
    <w:link w:val="ab"/>
    <w:uiPriority w:val="1"/>
    <w:qFormat/>
    <w:rsid w:val="00C6440C"/>
    <w:rPr>
      <w:sz w:val="22"/>
      <w:szCs w:val="22"/>
    </w:rPr>
  </w:style>
  <w:style w:type="character" w:customStyle="1" w:styleId="ab">
    <w:name w:val="无间隔 字符"/>
    <w:basedOn w:val="a0"/>
    <w:link w:val="aa"/>
    <w:uiPriority w:val="1"/>
    <w:rsid w:val="00C6440C"/>
    <w:rPr>
      <w:sz w:val="22"/>
      <w:szCs w:val="22"/>
    </w:rPr>
  </w:style>
  <w:style w:type="paragraph" w:styleId="ac">
    <w:name w:val="Balloon Text"/>
    <w:basedOn w:val="a"/>
    <w:link w:val="ad"/>
    <w:rsid w:val="0044390E"/>
    <w:rPr>
      <w:sz w:val="18"/>
      <w:szCs w:val="18"/>
    </w:rPr>
  </w:style>
  <w:style w:type="character" w:customStyle="1" w:styleId="ad">
    <w:name w:val="批注框文本 字符"/>
    <w:basedOn w:val="a0"/>
    <w:link w:val="ac"/>
    <w:rsid w:val="0044390E"/>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image" Target="media/image2.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669</Words>
  <Characters>3814</Characters>
  <Application>Microsoft Office Word</Application>
  <DocSecurity>0</DocSecurity>
  <Lines>31</Lines>
  <Paragraphs>8</Paragraphs>
  <ScaleCrop>false</ScaleCrop>
  <Company/>
  <LinksUpToDate>false</LinksUpToDate>
  <CharactersWithSpaces>4475</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2020-11-25T03:45:00Z</dcterms:created>
  <dc:creator>蔡之Icing</dc:creator>
  <lastModifiedBy>方东阳</lastModifiedBy>
  <lastPrinted>2020-11-25T03:45:00Z</lastPrinted>
  <dcterms:modified xsi:type="dcterms:W3CDTF">2020-11-25T03:45:00Z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