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3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6680195</wp:posOffset>
            </wp:positionH>
            <wp:positionV relativeFrom="page">
              <wp:posOffset>2946347</wp:posOffset>
            </wp:positionV>
            <wp:extent cx="946132" cy="149869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6132" cy="1498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6731017</wp:posOffset>
            </wp:positionH>
            <wp:positionV relativeFrom="page">
              <wp:posOffset>5638747</wp:posOffset>
            </wp:positionV>
            <wp:extent cx="882642" cy="147963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2642" cy="147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4681"/>
        <w:spacing w:before="104" w:line="452" w:lineRule="exact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3"/>
          <w:position w:val="8"/>
        </w:rPr>
        <w:t>与签批合同文本一致</w:t>
      </w:r>
    </w:p>
    <w:p>
      <w:pPr>
        <w:ind w:left="4020"/>
        <w:rPr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2"/>
        </w:rPr>
        <w:t>部门负责人：</w:t>
      </w:r>
      <w:r>
        <w:rPr>
          <w:rFonts w:ascii="SimHei" w:hAnsi="SimHei" w:eastAsia="SimHei" w:cs="SimHei"/>
          <w:sz w:val="28"/>
          <w:szCs w:val="28"/>
          <w:spacing w:val="28"/>
        </w:rPr>
        <w:t xml:space="preserve"> </w:t>
      </w:r>
      <w:r>
        <w:rPr>
          <w:sz w:val="28"/>
          <w:szCs w:val="28"/>
          <w:position w:val="-14"/>
        </w:rPr>
        <w:drawing>
          <wp:inline distT="0" distB="0" distL="0" distR="0">
            <wp:extent cx="800808" cy="33108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0808" cy="33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000"/>
        <w:spacing w:before="137"/>
        <w:rPr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3"/>
        </w:rPr>
        <w:t>签字日期：</w:t>
      </w:r>
      <w:r>
        <w:rPr>
          <w:rFonts w:ascii="SimHei" w:hAnsi="SimHei" w:eastAsia="SimHei" w:cs="SimHei"/>
          <w:sz w:val="28"/>
          <w:szCs w:val="28"/>
          <w:spacing w:val="44"/>
        </w:rPr>
        <w:t xml:space="preserve"> </w:t>
      </w:r>
      <w:r>
        <w:rPr>
          <w:sz w:val="28"/>
          <w:szCs w:val="28"/>
          <w:position w:val="-10"/>
        </w:rPr>
        <w:drawing>
          <wp:inline distT="0" distB="0" distL="0" distR="0">
            <wp:extent cx="1499015" cy="268206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9015" cy="26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1642"/>
        <w:spacing w:before="137" w:line="222" w:lineRule="auto"/>
        <w:outlineLvl w:val="0"/>
        <w:rPr>
          <w:rFonts w:ascii="SimHei" w:hAnsi="SimHei" w:eastAsia="SimHei" w:cs="SimHei"/>
          <w:sz w:val="42"/>
          <w:szCs w:val="42"/>
        </w:rPr>
      </w:pPr>
      <w:r>
        <w:rPr>
          <w:rFonts w:ascii="SimHei" w:hAnsi="SimHei" w:eastAsia="SimHei" w:cs="SimHei"/>
          <w:sz w:val="42"/>
          <w:szCs w:val="42"/>
          <w:b/>
          <w:bCs/>
          <w:spacing w:val="-6"/>
        </w:rPr>
        <w:t>图书采购项目合同补充协议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4436"/>
        <w:spacing w:before="75" w:line="562" w:lineRule="exact"/>
        <w:rPr/>
      </w:pPr>
      <w:r>
        <w:rPr>
          <w:spacing w:val="-1"/>
          <w:position w:val="25"/>
        </w:rPr>
        <w:t>编号：豫财招标采购-2023-233-1</w:t>
      </w:r>
    </w:p>
    <w:p>
      <w:pPr>
        <w:pStyle w:val="BodyText"/>
        <w:ind w:left="4446"/>
        <w:spacing w:line="220" w:lineRule="auto"/>
        <w:rPr/>
      </w:pPr>
      <w:r>
        <w:rPr>
          <w:spacing w:val="-1"/>
        </w:rPr>
        <w:t>签署地点：河南经贸职业学院</w:t>
      </w:r>
    </w:p>
    <w:p>
      <w:pPr>
        <w:pStyle w:val="BodyText"/>
        <w:ind w:left="156"/>
        <w:spacing w:before="246" w:line="220" w:lineRule="auto"/>
        <w:rPr/>
      </w:pPr>
      <w:r>
        <w:rPr>
          <w:spacing w:val="13"/>
        </w:rPr>
        <w:t>甲方(需方):河南经贸职业学院</w:t>
      </w:r>
    </w:p>
    <w:p>
      <w:pPr>
        <w:pStyle w:val="BodyText"/>
        <w:ind w:left="156"/>
        <w:spacing w:before="283" w:line="219" w:lineRule="auto"/>
        <w:rPr/>
      </w:pPr>
      <w:r>
        <w:rPr>
          <w:spacing w:val="13"/>
        </w:rPr>
        <w:t>乙方(供方):郑州日成图书有限公司</w:t>
      </w:r>
    </w:p>
    <w:p>
      <w:pPr>
        <w:pStyle w:val="BodyText"/>
        <w:ind w:left="616"/>
        <w:spacing w:before="268" w:line="441" w:lineRule="auto"/>
        <w:rPr/>
      </w:pPr>
      <w:r>
        <w:rPr>
          <w:spacing w:val="6"/>
        </w:rPr>
        <w:t>本协议中的所有术语，除非另有说明，否则</w:t>
      </w:r>
      <w:r>
        <w:rPr>
          <w:spacing w:val="5"/>
        </w:rPr>
        <w:t>其定义与双方于</w:t>
      </w:r>
      <w:r>
        <w:rPr>
          <w:u w:val="single" w:color="auto"/>
          <w:spacing w:val="5"/>
        </w:rPr>
        <w:t>2023</w:t>
      </w:r>
      <w:r>
        <w:rPr>
          <w:spacing w:val="-44"/>
        </w:rPr>
        <w:t xml:space="preserve"> </w:t>
      </w:r>
      <w:r>
        <w:rPr>
          <w:spacing w:val="5"/>
        </w:rPr>
        <w:t>年8月16</w:t>
      </w:r>
    </w:p>
    <w:p>
      <w:pPr>
        <w:pStyle w:val="BodyText"/>
        <w:ind w:left="156"/>
        <w:spacing w:line="218" w:lineRule="auto"/>
        <w:rPr/>
      </w:pPr>
      <w:r>
        <w:rPr>
          <w:spacing w:val="2"/>
        </w:rPr>
        <w:t>日签订的项目合同  </w:t>
      </w:r>
      <w:r>
        <w:rPr>
          <w:u w:val="single" w:color="auto"/>
          <w:spacing w:val="-76"/>
        </w:rPr>
        <w:t xml:space="preserve"> </w:t>
      </w:r>
      <w:r>
        <w:rPr>
          <w:u w:val="single" w:color="auto"/>
          <w:spacing w:val="2"/>
        </w:rPr>
        <w:t>图书采购合同 </w:t>
      </w:r>
      <w:r>
        <w:rPr>
          <w:spacing w:val="2"/>
        </w:rPr>
        <w:t xml:space="preserve"> (以下简称“原合同”)中的定义相同</w:t>
      </w:r>
    </w:p>
    <w:p>
      <w:pPr>
        <w:pStyle w:val="BodyText"/>
        <w:ind w:left="616"/>
        <w:spacing w:before="278" w:line="531" w:lineRule="exact"/>
        <w:rPr/>
      </w:pPr>
      <w:r>
        <w:rPr>
          <w:spacing w:val="-3"/>
          <w:position w:val="23"/>
        </w:rPr>
        <w:t>甲乙双方本着互利互惠的原则，经友好协商，依据实际情况</w:t>
      </w:r>
      <w:r>
        <w:rPr>
          <w:spacing w:val="-4"/>
          <w:position w:val="23"/>
        </w:rPr>
        <w:t>，在原合同基础</w:t>
      </w:r>
    </w:p>
    <w:p>
      <w:pPr>
        <w:pStyle w:val="BodyText"/>
        <w:ind w:left="156"/>
        <w:spacing w:line="219" w:lineRule="auto"/>
        <w:rPr/>
      </w:pPr>
      <w:r>
        <w:rPr>
          <w:spacing w:val="-6"/>
        </w:rPr>
        <w:t>上变更合同条款部分内容，于 </w:t>
      </w:r>
      <w:r>
        <w:rPr>
          <w:u w:val="single" w:color="auto"/>
          <w:spacing w:val="-6"/>
        </w:rPr>
        <w:t>2023</w:t>
      </w:r>
      <w:r>
        <w:rPr>
          <w:spacing w:val="41"/>
        </w:rPr>
        <w:t xml:space="preserve"> </w:t>
      </w:r>
      <w:r>
        <w:rPr>
          <w:spacing w:val="-6"/>
        </w:rPr>
        <w:t>年 </w:t>
      </w:r>
      <w:r>
        <w:rPr>
          <w:u w:val="single" w:color="auto"/>
          <w:spacing w:val="-6"/>
        </w:rPr>
        <w:t>9</w:t>
      </w:r>
      <w:r>
        <w:rPr>
          <w:spacing w:val="40"/>
        </w:rPr>
        <w:t xml:space="preserve"> </w:t>
      </w:r>
      <w:r>
        <w:rPr>
          <w:spacing w:val="-6"/>
        </w:rPr>
        <w:t>月</w:t>
      </w:r>
      <w:r>
        <w:rPr>
          <w:spacing w:val="30"/>
        </w:rPr>
        <w:t xml:space="preserve"> </w:t>
      </w:r>
      <w:r>
        <w:rPr>
          <w:u w:val="single" w:color="auto"/>
          <w:spacing w:val="-6"/>
        </w:rPr>
        <w:t>7</w:t>
      </w:r>
      <w:r>
        <w:rPr>
          <w:spacing w:val="74"/>
        </w:rPr>
        <w:t xml:space="preserve"> </w:t>
      </w:r>
      <w:r>
        <w:rPr>
          <w:spacing w:val="-6"/>
        </w:rPr>
        <w:t>日签订以下补充协议。</w:t>
      </w:r>
    </w:p>
    <w:p>
      <w:pPr>
        <w:pStyle w:val="BodyText"/>
        <w:ind w:left="746"/>
        <w:spacing w:before="247" w:line="219" w:lineRule="auto"/>
        <w:rPr/>
      </w:pPr>
      <w:r>
        <w:rPr>
          <w:spacing w:val="-9"/>
        </w:rPr>
        <w:t>一、协议内容：</w:t>
      </w:r>
    </w:p>
    <w:p>
      <w:pPr>
        <w:pStyle w:val="BodyText"/>
        <w:ind w:left="156" w:right="2028" w:firstLine="460"/>
        <w:spacing w:before="285" w:line="426" w:lineRule="auto"/>
        <w:rPr/>
      </w:pPr>
      <w:r>
        <w:rPr>
          <w:spacing w:val="-3"/>
        </w:rPr>
        <w:t>甲方因新增对产业学院的借阅服务导致需扩</w:t>
      </w:r>
      <w:r>
        <w:rPr>
          <w:spacing w:val="-4"/>
        </w:rPr>
        <w:t>充图书购入量，对编号为“豫财</w:t>
      </w:r>
      <w:r>
        <w:rPr/>
        <w:t xml:space="preserve"> </w:t>
      </w:r>
      <w:r>
        <w:rPr>
          <w:spacing w:val="2"/>
        </w:rPr>
        <w:t>招标采购-2023-233-1”的河南经贸职业学院图书采购项目，向乙方</w:t>
      </w:r>
      <w:r>
        <w:rPr>
          <w:spacing w:val="1"/>
        </w:rPr>
        <w:t>追加采购实</w:t>
      </w:r>
      <w:r>
        <w:rPr/>
        <w:t xml:space="preserve"> </w:t>
      </w:r>
      <w:r>
        <w:rPr>
          <w:spacing w:val="-3"/>
        </w:rPr>
        <w:t>洋金额</w:t>
      </w:r>
      <w:r>
        <w:rPr>
          <w:u w:val="single" w:color="auto"/>
          <w:spacing w:val="-3"/>
        </w:rPr>
        <w:t>捌万</w:t>
      </w:r>
      <w:r>
        <w:rPr>
          <w:spacing w:val="-3"/>
        </w:rPr>
        <w:t>元整，</w:t>
      </w:r>
      <w:r>
        <w:rPr>
          <w:spacing w:val="-59"/>
        </w:rPr>
        <w:t xml:space="preserve"> </w:t>
      </w:r>
      <w:r>
        <w:rPr>
          <w:u w:val="single" w:color="auto"/>
          <w:spacing w:val="-3"/>
        </w:rPr>
        <w:t>¥80000.00</w:t>
      </w:r>
      <w:r>
        <w:rPr>
          <w:spacing w:val="-3"/>
        </w:rPr>
        <w:t xml:space="preserve"> 元的图书，追加实洋综合折扣、图书交付时间、质</w:t>
      </w:r>
    </w:p>
    <w:p>
      <w:pPr>
        <w:pStyle w:val="BodyText"/>
        <w:ind w:left="156"/>
        <w:spacing w:line="219" w:lineRule="auto"/>
        <w:rPr/>
      </w:pPr>
      <w:r>
        <w:rPr>
          <w:spacing w:val="-3"/>
        </w:rPr>
        <w:t>量要求均与原合同相同。经验收合格后，全额支付。</w:t>
      </w:r>
    </w:p>
    <w:p>
      <w:pPr>
        <w:pStyle w:val="BodyText"/>
        <w:ind w:left="616"/>
        <w:spacing w:before="306" w:line="521" w:lineRule="exact"/>
        <w:rPr/>
      </w:pPr>
      <w:r>
        <w:rPr>
          <w:spacing w:val="-2"/>
          <w:position w:val="22"/>
        </w:rPr>
        <w:t>二、本协议生效后，即成为原合同不可分割的组成部分，与原合同具有同等</w:t>
      </w:r>
    </w:p>
    <w:p>
      <w:pPr>
        <w:pStyle w:val="BodyText"/>
        <w:ind w:left="156"/>
        <w:spacing w:line="219" w:lineRule="auto"/>
        <w:rPr/>
      </w:pPr>
      <w:r>
        <w:rPr>
          <w:spacing w:val="-4"/>
        </w:rPr>
        <w:t>的法律效力。</w:t>
      </w:r>
    </w:p>
    <w:p>
      <w:pPr>
        <w:pStyle w:val="BodyText"/>
        <w:ind w:left="616"/>
        <w:spacing w:before="286" w:line="219" w:lineRule="auto"/>
        <w:rPr/>
      </w:pPr>
      <w:r>
        <w:rPr>
          <w:spacing w:val="-1"/>
        </w:rPr>
        <w:t>除本协议中明确所作修改的条款之外，原合同的其余部分应完全继续有效。</w:t>
      </w:r>
    </w:p>
    <w:p>
      <w:pPr>
        <w:spacing w:line="219" w:lineRule="auto"/>
        <w:sectPr>
          <w:footerReference w:type="default" r:id="rId1"/>
          <w:pgSz w:w="12090" w:h="16960"/>
          <w:pgMar w:top="1441" w:right="80" w:bottom="1625" w:left="1813" w:header="0" w:footer="1575" w:gutter="0"/>
        </w:sectPr>
        <w:rPr/>
      </w:pPr>
    </w:p>
    <w:p>
      <w:pPr>
        <w:spacing w:line="449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4063979</wp:posOffset>
            </wp:positionH>
            <wp:positionV relativeFrom="page">
              <wp:posOffset>2139963</wp:posOffset>
            </wp:positionV>
            <wp:extent cx="1727215" cy="1466813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27215" cy="1466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6794516</wp:posOffset>
            </wp:positionH>
            <wp:positionV relativeFrom="page">
              <wp:posOffset>2774494</wp:posOffset>
            </wp:positionV>
            <wp:extent cx="584165" cy="1372083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165" cy="1372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562"/>
        <w:spacing w:before="74" w:line="219" w:lineRule="auto"/>
        <w:rPr/>
      </w:pPr>
      <w:r>
        <w:rPr>
          <w:spacing w:val="-2"/>
        </w:rPr>
        <w:t>本协议与原合同有相互冲突时，以本协议为准。</w:t>
      </w:r>
    </w:p>
    <w:p>
      <w:pPr>
        <w:pStyle w:val="BodyText"/>
        <w:ind w:left="542"/>
        <w:spacing w:before="277" w:line="530" w:lineRule="exact"/>
        <w:rPr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382244</wp:posOffset>
            </wp:positionH>
            <wp:positionV relativeFrom="paragraph">
              <wp:posOffset>532844</wp:posOffset>
            </wp:positionV>
            <wp:extent cx="1727215" cy="1498680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27215" cy="149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position w:val="23"/>
        </w:rPr>
        <w:t>三、本协议一式伍份，甲方执叁份，乙方执贰份，具有同等法律效力。经甲</w:t>
      </w:r>
    </w:p>
    <w:p>
      <w:pPr>
        <w:pStyle w:val="BodyText"/>
        <w:ind w:left="61"/>
        <w:spacing w:line="218" w:lineRule="auto"/>
        <w:rPr/>
      </w:pPr>
      <w:r>
        <w:rPr>
          <w:spacing w:val="-1"/>
        </w:rPr>
        <w:t>乙双方代表签字、加盖公章后生效，合同履行完</w:t>
      </w:r>
      <w:r>
        <w:rPr>
          <w:spacing w:val="-2"/>
        </w:rPr>
        <w:t>成后自行终止。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61"/>
        <w:spacing w:before="75" w:line="679" w:lineRule="exact"/>
        <w:rPr/>
      </w:pPr>
      <w:r>
        <w:pict>
          <v:shape id="_x0000_s2" style="position:absolute;margin-left:215.598pt;margin-top:2.15576pt;mso-position-vertical-relative:text;mso-position-horizontal-relative:text;width:186.75pt;height:84.1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70"/>
                    <w:spacing w:before="19" w:line="219" w:lineRule="auto"/>
                    <w:rPr/>
                  </w:pPr>
                  <w:r>
                    <w:rPr>
                      <w:spacing w:val="-3"/>
                    </w:rPr>
                    <w:t>乙方：郑州日成图书有限公司</w:t>
                  </w:r>
                </w:p>
                <w:p>
                  <w:pPr>
                    <w:spacing w:line="43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140"/>
                    <w:spacing w:before="75" w:line="219" w:lineRule="auto"/>
                    <w:rPr/>
                  </w:pPr>
                  <w:r>
                    <w:rPr>
                      <w:spacing w:val="-2"/>
                    </w:rPr>
                    <w:t>委托代理人签字：</w:t>
                  </w:r>
                </w:p>
                <w:p>
                  <w:pPr>
                    <w:pStyle w:val="BodyText"/>
                    <w:ind w:left="20"/>
                    <w:spacing w:before="315" w:line="219" w:lineRule="auto"/>
                    <w:rPr/>
                  </w:pPr>
                  <w:r>
                    <w:rPr>
                      <w:spacing w:val="7"/>
                    </w:rPr>
                    <w:t>地址：郑州市中原区嵩山南路150号</w:t>
                  </w:r>
                </w:p>
              </w:txbxContent>
            </v:textbox>
          </v:shape>
        </w:pict>
      </w:r>
      <w:r>
        <w:rPr>
          <w:spacing w:val="-2"/>
          <w:position w:val="35"/>
        </w:rPr>
        <w:t>甲方：河南经贸职业学院</w:t>
      </w:r>
    </w:p>
    <w:p>
      <w:pPr>
        <w:pStyle w:val="BodyText"/>
        <w:ind w:left="61"/>
        <w:spacing w:line="219" w:lineRule="auto"/>
        <w:rPr/>
      </w:pPr>
      <w:r>
        <w:rPr>
          <w:spacing w:val="-4"/>
        </w:rPr>
        <w:t>委托代理人签字：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61"/>
        <w:spacing w:before="76" w:line="219" w:lineRule="auto"/>
        <w:rPr/>
      </w:pPr>
      <w:r>
        <w:rPr>
          <w:spacing w:val="6"/>
        </w:rPr>
        <w:t>地址：郑州市龙子湖北路58号</w:t>
      </w:r>
    </w:p>
    <w:p>
      <w:pPr>
        <w:spacing w:line="215" w:lineRule="exact"/>
        <w:rPr/>
      </w:pPr>
      <w:r/>
    </w:p>
    <w:p>
      <w:pPr>
        <w:spacing w:line="215" w:lineRule="exact"/>
        <w:sectPr>
          <w:footerReference w:type="default" r:id="rId6"/>
          <w:pgSz w:w="11920" w:h="16840"/>
          <w:pgMar w:top="1431" w:right="179" w:bottom="1558" w:left="1788" w:header="0" w:footer="1419" w:gutter="0"/>
          <w:cols w:equalWidth="0" w:num="1">
            <w:col w:w="9953" w:space="0"/>
          </w:cols>
        </w:sectPr>
        <w:rPr/>
      </w:pPr>
    </w:p>
    <w:p>
      <w:pPr>
        <w:pStyle w:val="BodyText"/>
        <w:ind w:left="61"/>
        <w:spacing w:before="46" w:line="221" w:lineRule="auto"/>
        <w:rPr/>
      </w:pPr>
      <w:r>
        <w:rPr>
          <w:spacing w:val="-10"/>
        </w:rPr>
        <w:t>电话：</w:t>
      </w:r>
      <w:r>
        <w:rPr>
          <w:spacing w:val="103"/>
        </w:rPr>
        <w:t xml:space="preserve"> </w:t>
      </w:r>
      <w:r>
        <w:rPr>
          <w:spacing w:val="-10"/>
        </w:rPr>
        <w:t>0371-86661211</w:t>
      </w:r>
    </w:p>
    <w:p>
      <w:pPr>
        <w:pStyle w:val="BodyText"/>
        <w:ind w:left="61"/>
        <w:spacing w:before="271" w:line="219" w:lineRule="auto"/>
        <w:rPr/>
      </w:pPr>
      <w:r>
        <w:rPr>
          <w:spacing w:val="-21"/>
          <w:w w:val="98"/>
        </w:rPr>
        <w:t>开户银行：建设银行郑州宝龙城市广场支行</w:t>
      </w:r>
    </w:p>
    <w:p>
      <w:pPr>
        <w:pStyle w:val="BodyText"/>
        <w:ind w:left="61"/>
        <w:spacing w:before="269" w:line="193" w:lineRule="auto"/>
        <w:rPr/>
      </w:pPr>
      <w:r>
        <w:rPr>
          <w:spacing w:val="-1"/>
        </w:rPr>
        <w:t>账号：41001523037059999777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00"/>
        <w:spacing w:before="55" w:line="221" w:lineRule="auto"/>
        <w:rPr/>
      </w:pPr>
      <w:r>
        <w:rPr>
          <w:spacing w:val="-3"/>
        </w:rPr>
        <w:t>电话：0371-67173153</w:t>
      </w:r>
    </w:p>
    <w:p>
      <w:pPr>
        <w:pStyle w:val="BodyText"/>
        <w:spacing w:before="258" w:line="221" w:lineRule="auto"/>
        <w:rPr>
          <w:rFonts w:ascii="FangSong" w:hAnsi="FangSong" w:eastAsia="FangSong" w:cs="FangSong"/>
        </w:rPr>
      </w:pPr>
      <w:r>
        <w:rPr>
          <w:spacing w:val="-22"/>
        </w:rPr>
        <w:t>开户银行：交通银行郑州绿城广场支</w:t>
      </w:r>
      <w:r>
        <w:rPr>
          <w:rFonts w:ascii="FangSong" w:hAnsi="FangSong" w:eastAsia="FangSong" w:cs="FangSong"/>
          <w:spacing w:val="-22"/>
        </w:rPr>
        <w:t>行</w:t>
      </w:r>
    </w:p>
    <w:p>
      <w:pPr>
        <w:pStyle w:val="BodyText"/>
        <w:ind w:left="100"/>
        <w:spacing w:before="280" w:line="184" w:lineRule="auto"/>
        <w:rPr/>
      </w:pPr>
      <w:r>
        <w:rPr>
          <w:spacing w:val="-1"/>
        </w:rPr>
        <w:t>账号：411060400018170107514</w:t>
      </w:r>
    </w:p>
    <w:p>
      <w:pPr>
        <w:spacing w:line="184" w:lineRule="auto"/>
        <w:sectPr>
          <w:type w:val="continuous"/>
          <w:pgSz w:w="11920" w:h="16840"/>
          <w:pgMar w:top="1431" w:right="179" w:bottom="1558" w:left="1788" w:header="0" w:footer="1419" w:gutter="0"/>
          <w:cols w:equalWidth="0" w:num="2">
            <w:col w:w="4283" w:space="100"/>
            <w:col w:w="5570" w:space="0"/>
          </w:cols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firstLine="8980"/>
        <w:spacing w:before="1" w:line="2201" w:lineRule="exact"/>
        <w:rPr/>
      </w:pPr>
      <w:r>
        <w:rPr>
          <w:position w:val="-44"/>
        </w:rPr>
        <w:drawing>
          <wp:inline distT="0" distB="0" distL="0" distR="0">
            <wp:extent cx="616671" cy="1397959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671" cy="139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20" w:h="16840"/>
      <w:pgMar w:top="1431" w:right="179" w:bottom="1558" w:left="1788" w:header="0" w:footer="1419" w:gutter="0"/>
      <w:cols w:equalWidth="0" w:num="1">
        <w:col w:w="995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16"/>
      <w:spacing w:line="39" w:lineRule="exact"/>
      <w:rPr>
        <w:sz w:val="5"/>
        <w:szCs w:val="5"/>
      </w:rPr>
    </w:pPr>
    <w:r>
      <w:rPr>
        <w:sz w:val="5"/>
        <w:szCs w:val="5"/>
        <w:position w:val="-1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12"/>
      <w:spacing w:line="169" w:lineRule="auto"/>
      <w:rPr>
        <w:sz w:val="14"/>
        <w:szCs w:val="14"/>
      </w:rPr>
    </w:pPr>
    <w:r>
      <w:rPr>
        <w:sz w:val="14"/>
        <w:szCs w:val="14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footer" Target="footer2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image" Target="media/image8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2023-11-10T10:14:46Z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2023-11-10T10:14:46</vt:filetime>
  </property>
  <property fmtid="{D5CDD505-2E9C-101B-9397-08002B2CF9AE}" pid="4" name="UsrData">
    <vt:lpwstr>654d92120a2e8b001fba41bfwl</vt:lpwstr>
  </property>
</Properties>
</file>