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323" w:rsidRDefault="00714792">
      <w:pPr>
        <w:spacing w:before="163" w:afterLines="150" w:after="489"/>
        <w:ind w:firstLineChars="0" w:firstLine="0"/>
        <w:jc w:val="center"/>
        <w:rPr>
          <w:rFonts w:ascii="黑体" w:eastAsia="黑体" w:hAnsi="黑体" w:cs="黑体"/>
          <w:b/>
          <w:sz w:val="44"/>
          <w:szCs w:val="44"/>
        </w:rPr>
      </w:pPr>
      <w:bookmarkStart w:id="0" w:name="_Toc311237705"/>
      <w:bookmarkStart w:id="1" w:name="_Toc311236374"/>
      <w:bookmarkStart w:id="2" w:name="_Toc289267746"/>
      <w:bookmarkStart w:id="3" w:name="_Toc311211349"/>
      <w:r>
        <w:rPr>
          <w:rFonts w:ascii="黑体" w:eastAsia="黑体" w:hAnsi="黑体" w:cs="黑体" w:hint="eastAsia"/>
          <w:b/>
          <w:sz w:val="44"/>
          <w:szCs w:val="44"/>
        </w:rPr>
        <w:t>郑州大学信息系统建设信息安全保密协议</w:t>
      </w:r>
    </w:p>
    <w:p w:rsidR="00F12323" w:rsidRDefault="00714792">
      <w:pPr>
        <w:snapToGrid w:val="0"/>
        <w:spacing w:before="163" w:after="163"/>
        <w:ind w:firstLineChars="0" w:firstLine="0"/>
        <w:jc w:val="left"/>
        <w:rPr>
          <w:rFonts w:ascii="仿宋" w:eastAsia="仿宋" w:hAnsi="仿宋"/>
          <w:sz w:val="28"/>
          <w:szCs w:val="28"/>
          <w:u w:val="single"/>
        </w:rPr>
      </w:pPr>
      <w:r>
        <w:rPr>
          <w:rFonts w:ascii="仿宋" w:eastAsia="仿宋" w:hAnsi="仿宋" w:hint="eastAsia"/>
          <w:b/>
          <w:sz w:val="28"/>
          <w:szCs w:val="28"/>
        </w:rPr>
        <w:t>甲方</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u w:val="single"/>
        </w:rPr>
        <w:t>郑州大学</w:t>
      </w:r>
      <w:r w:rsidR="00E14FB9">
        <w:rPr>
          <w:rFonts w:ascii="仿宋" w:eastAsia="仿宋" w:hAnsi="仿宋" w:hint="eastAsia"/>
          <w:sz w:val="28"/>
          <w:szCs w:val="28"/>
          <w:u w:val="single"/>
        </w:rPr>
        <w:t>发展规划处</w:t>
      </w:r>
      <w:r>
        <w:rPr>
          <w:rFonts w:ascii="仿宋" w:eastAsia="仿宋" w:hAnsi="仿宋" w:hint="eastAsia"/>
          <w:sz w:val="28"/>
          <w:szCs w:val="28"/>
          <w:u w:val="single"/>
        </w:rPr>
        <w:t xml:space="preserve">               </w:t>
      </w:r>
    </w:p>
    <w:p w:rsidR="00F12323" w:rsidRDefault="00714792">
      <w:pPr>
        <w:snapToGrid w:val="0"/>
        <w:spacing w:before="163" w:after="163"/>
        <w:ind w:firstLineChars="0" w:firstLine="0"/>
        <w:jc w:val="left"/>
        <w:rPr>
          <w:rFonts w:ascii="仿宋" w:eastAsia="仿宋" w:hAnsi="仿宋"/>
          <w:sz w:val="28"/>
          <w:szCs w:val="28"/>
          <w:u w:val="single"/>
        </w:rPr>
      </w:pPr>
      <w:r>
        <w:rPr>
          <w:rFonts w:ascii="仿宋" w:eastAsia="仿宋" w:hAnsi="仿宋" w:hint="eastAsia"/>
          <w:b/>
          <w:sz w:val="28"/>
          <w:szCs w:val="28"/>
        </w:rPr>
        <w:t>乙方</w:t>
      </w:r>
      <w:r>
        <w:rPr>
          <w:rFonts w:ascii="仿宋" w:eastAsia="仿宋" w:hAnsi="仿宋"/>
          <w:sz w:val="28"/>
          <w:szCs w:val="28"/>
        </w:rPr>
        <w:t>：</w:t>
      </w:r>
      <w:r>
        <w:rPr>
          <w:rFonts w:ascii="仿宋" w:eastAsia="仿宋" w:hAnsi="仿宋" w:hint="eastAsia"/>
          <w:sz w:val="28"/>
          <w:szCs w:val="28"/>
          <w:u w:val="single"/>
        </w:rPr>
        <w:t xml:space="preserve">  </w:t>
      </w:r>
      <w:r>
        <w:rPr>
          <w:rFonts w:ascii="仿宋" w:eastAsia="仿宋" w:hAnsi="仿宋" w:hint="eastAsia"/>
          <w:sz w:val="28"/>
          <w:szCs w:val="28"/>
          <w:u w:val="single"/>
        </w:rPr>
        <w:t>北京</w:t>
      </w:r>
      <w:proofErr w:type="gramStart"/>
      <w:r>
        <w:rPr>
          <w:rFonts w:ascii="仿宋" w:eastAsia="仿宋" w:hAnsi="仿宋" w:hint="eastAsia"/>
          <w:sz w:val="28"/>
          <w:szCs w:val="28"/>
          <w:u w:val="single"/>
        </w:rPr>
        <w:t>慧萌信安软件</w:t>
      </w:r>
      <w:proofErr w:type="gramEnd"/>
      <w:r>
        <w:rPr>
          <w:rFonts w:ascii="仿宋" w:eastAsia="仿宋" w:hAnsi="仿宋" w:hint="eastAsia"/>
          <w:sz w:val="28"/>
          <w:szCs w:val="28"/>
          <w:u w:val="single"/>
        </w:rPr>
        <w:t>技术有限公司</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F12323" w:rsidRDefault="00714792" w:rsidP="00E14FB9">
      <w:pPr>
        <w:spacing w:beforeLines="0" w:afterLines="0" w:line="600" w:lineRule="exact"/>
        <w:ind w:firstLine="560"/>
        <w:rPr>
          <w:rFonts w:ascii="仿宋" w:eastAsia="仿宋" w:hAnsi="仿宋"/>
          <w:sz w:val="28"/>
          <w:szCs w:val="28"/>
        </w:rPr>
      </w:pPr>
      <w:r>
        <w:rPr>
          <w:rFonts w:ascii="仿宋" w:eastAsia="仿宋" w:hAnsi="仿宋" w:hint="eastAsia"/>
          <w:sz w:val="28"/>
          <w:szCs w:val="28"/>
        </w:rPr>
        <w:t>甲、乙双方现就</w:t>
      </w:r>
      <w:r>
        <w:rPr>
          <w:rFonts w:ascii="仿宋" w:eastAsia="仿宋" w:hAnsi="仿宋" w:hint="eastAsia"/>
          <w:sz w:val="28"/>
          <w:szCs w:val="28"/>
          <w:u w:val="single"/>
        </w:rPr>
        <w:t xml:space="preserve">  </w:t>
      </w:r>
      <w:r>
        <w:rPr>
          <w:rFonts w:ascii="仿宋" w:eastAsia="仿宋" w:hAnsi="仿宋" w:hint="eastAsia"/>
          <w:sz w:val="28"/>
          <w:szCs w:val="28"/>
          <w:u w:val="single"/>
        </w:rPr>
        <w:t>郑州大学发展规划处一流大学建设项目信息管理平台</w:t>
      </w:r>
      <w:r>
        <w:rPr>
          <w:rFonts w:ascii="仿宋" w:eastAsia="仿宋" w:hAnsi="仿宋"/>
          <w:sz w:val="28"/>
          <w:szCs w:val="28"/>
          <w:u w:val="single"/>
        </w:rPr>
        <w:t xml:space="preserve"> </w:t>
      </w:r>
      <w:r>
        <w:rPr>
          <w:rFonts w:ascii="仿宋" w:eastAsia="仿宋" w:hAnsi="仿宋" w:hint="eastAsia"/>
          <w:sz w:val="28"/>
          <w:szCs w:val="28"/>
        </w:rPr>
        <w:t>项目（以下简称“项目”）进行建设合作。根据《中华人民共和国网络安全法》等相关法律</w:t>
      </w:r>
      <w:r>
        <w:rPr>
          <w:rFonts w:ascii="仿宋" w:eastAsia="仿宋" w:hAnsi="仿宋"/>
          <w:sz w:val="28"/>
          <w:szCs w:val="28"/>
        </w:rPr>
        <w:t>法规</w:t>
      </w:r>
      <w:r>
        <w:rPr>
          <w:rFonts w:ascii="仿宋" w:eastAsia="仿宋" w:hAnsi="仿宋" w:hint="eastAsia"/>
          <w:sz w:val="28"/>
          <w:szCs w:val="28"/>
        </w:rPr>
        <w:t>和《信息安全技术</w:t>
      </w:r>
      <w:r>
        <w:rPr>
          <w:rFonts w:ascii="仿宋" w:eastAsia="仿宋" w:hAnsi="仿宋" w:hint="eastAsia"/>
          <w:sz w:val="28"/>
          <w:szCs w:val="28"/>
        </w:rPr>
        <w:t xml:space="preserve"> </w:t>
      </w:r>
      <w:r>
        <w:rPr>
          <w:rFonts w:ascii="仿宋" w:eastAsia="仿宋" w:hAnsi="仿宋" w:hint="eastAsia"/>
          <w:sz w:val="28"/>
          <w:szCs w:val="28"/>
        </w:rPr>
        <w:t>网络安全等级保护基本要求（</w:t>
      </w:r>
      <w:r>
        <w:rPr>
          <w:rFonts w:ascii="仿宋" w:eastAsia="仿宋" w:hAnsi="仿宋" w:hint="eastAsia"/>
          <w:sz w:val="28"/>
          <w:szCs w:val="28"/>
        </w:rPr>
        <w:t>GB/T</w:t>
      </w:r>
      <w:r>
        <w:rPr>
          <w:rFonts w:ascii="仿宋" w:eastAsia="仿宋" w:hAnsi="仿宋"/>
          <w:sz w:val="28"/>
          <w:szCs w:val="28"/>
        </w:rPr>
        <w:t xml:space="preserve"> </w:t>
      </w:r>
      <w:r>
        <w:rPr>
          <w:rFonts w:ascii="仿宋" w:eastAsia="仿宋" w:hAnsi="仿宋" w:hint="eastAsia"/>
          <w:sz w:val="28"/>
          <w:szCs w:val="28"/>
        </w:rPr>
        <w:t>22239-2019</w:t>
      </w:r>
      <w:r>
        <w:rPr>
          <w:rFonts w:ascii="仿宋" w:eastAsia="仿宋" w:hAnsi="仿宋" w:hint="eastAsia"/>
          <w:sz w:val="28"/>
          <w:szCs w:val="28"/>
        </w:rPr>
        <w:t>）》、《信息安全技术</w:t>
      </w:r>
      <w:r>
        <w:rPr>
          <w:rFonts w:ascii="仿宋" w:eastAsia="仿宋" w:hAnsi="仿宋" w:hint="eastAsia"/>
          <w:sz w:val="28"/>
          <w:szCs w:val="28"/>
        </w:rPr>
        <w:t xml:space="preserve"> </w:t>
      </w:r>
      <w:r>
        <w:rPr>
          <w:rFonts w:ascii="仿宋" w:eastAsia="仿宋" w:hAnsi="仿宋" w:hint="eastAsia"/>
          <w:sz w:val="28"/>
          <w:szCs w:val="28"/>
        </w:rPr>
        <w:t>个人信息安全规范（</w:t>
      </w:r>
      <w:r>
        <w:rPr>
          <w:rFonts w:ascii="仿宋" w:eastAsia="仿宋" w:hAnsi="仿宋" w:hint="eastAsia"/>
          <w:sz w:val="28"/>
          <w:szCs w:val="28"/>
        </w:rPr>
        <w:t>GB/T 35273-2020</w:t>
      </w:r>
      <w:r>
        <w:rPr>
          <w:rFonts w:ascii="仿宋" w:eastAsia="仿宋" w:hAnsi="仿宋" w:hint="eastAsia"/>
          <w:sz w:val="28"/>
          <w:szCs w:val="28"/>
        </w:rPr>
        <w:t>）》等相关</w:t>
      </w:r>
      <w:r>
        <w:rPr>
          <w:rFonts w:ascii="仿宋" w:eastAsia="仿宋" w:hAnsi="仿宋"/>
          <w:sz w:val="28"/>
          <w:szCs w:val="28"/>
        </w:rPr>
        <w:t>国家标准</w:t>
      </w:r>
      <w:r>
        <w:rPr>
          <w:rFonts w:ascii="仿宋" w:eastAsia="仿宋" w:hAnsi="仿宋" w:hint="eastAsia"/>
          <w:sz w:val="28"/>
          <w:szCs w:val="28"/>
        </w:rPr>
        <w:t>，本着平等、自愿、公平、诚信的原则，经双方协商一致，就该项目实施及后续合作过程中的数据安全保密责任事项达成本协议。</w:t>
      </w:r>
    </w:p>
    <w:p w:rsidR="00F12323" w:rsidRDefault="00714792" w:rsidP="00E14FB9">
      <w:pPr>
        <w:pStyle w:val="DS-"/>
        <w:spacing w:line="600" w:lineRule="exact"/>
      </w:pPr>
      <w:r>
        <w:rPr>
          <w:rFonts w:hint="eastAsia"/>
        </w:rPr>
        <w:t>乙方严格遵守《中华人民共和国网络安全法》等相关法律法规和国家相关标准的要求，执行郑州大学网络安全管理相关规定和办法。</w:t>
      </w:r>
    </w:p>
    <w:p w:rsidR="00F12323" w:rsidRDefault="00714792" w:rsidP="00E14FB9">
      <w:pPr>
        <w:pStyle w:val="DS-"/>
        <w:spacing w:line="600" w:lineRule="exact"/>
      </w:pPr>
      <w:r>
        <w:rPr>
          <w:rFonts w:hint="eastAsia"/>
        </w:rPr>
        <w:t>本协议中的“保密信息”是指乙方在项目调研、开发、管理、实施、</w:t>
      </w:r>
      <w:r>
        <w:t>运维</w:t>
      </w:r>
      <w:r>
        <w:rPr>
          <w:rFonts w:hint="eastAsia"/>
        </w:rPr>
        <w:t>、</w:t>
      </w:r>
      <w:r>
        <w:t>售后服务</w:t>
      </w:r>
      <w:r>
        <w:rPr>
          <w:rFonts w:hint="eastAsia"/>
        </w:rPr>
        <w:t>及后续合作过程中，对所接触到来源于甲方以任何方式获取、不为公众所知的所有信息、数据、资料和技术等，包括与项目规划有关的建设规划、实施方案、项目合同、其他内部文件等，与运行环境有关的网络拓扑、设备信息、网络</w:t>
      </w:r>
      <w:r>
        <w:rPr>
          <w:rFonts w:hint="eastAsia"/>
        </w:rPr>
        <w:t>协议、部署结构等，与系统开发有关的技术参数、软件架构、开发文档、配置文档、业务软件及源代码、管理手册、知识产权信息及产品专利等，与运</w:t>
      </w:r>
      <w:proofErr w:type="gramStart"/>
      <w:r>
        <w:rPr>
          <w:rFonts w:hint="eastAsia"/>
        </w:rPr>
        <w:t>维管理</w:t>
      </w:r>
      <w:proofErr w:type="gramEnd"/>
      <w:r>
        <w:rPr>
          <w:rFonts w:hint="eastAsia"/>
        </w:rPr>
        <w:t>有关的各类设备及系统账号口令、密码管理策略、日志数据、</w:t>
      </w:r>
      <w:r>
        <w:rPr>
          <w:rFonts w:hint="eastAsia"/>
        </w:rPr>
        <w:lastRenderedPageBreak/>
        <w:t>用户手册、内部管理规章制度等，与业务数据有关的教职员工、学生、注册用户等个人信息以及教学、科研、管理、办公、财务、人事等业务数据。乙方以任何形式全部或部分从保密信息中获得的任何信息、数据、资料和技术等均被视为保密信息。</w:t>
      </w:r>
    </w:p>
    <w:p w:rsidR="00F12323" w:rsidRDefault="00714792" w:rsidP="00E14FB9">
      <w:pPr>
        <w:pStyle w:val="DS-"/>
        <w:numPr>
          <w:ilvl w:val="0"/>
          <w:numId w:val="0"/>
        </w:numPr>
        <w:spacing w:line="600" w:lineRule="exact"/>
        <w:ind w:left="560"/>
      </w:pPr>
      <w:r>
        <w:rPr>
          <w:rFonts w:hint="eastAsia"/>
        </w:rPr>
        <w:t>虽然不属于上述所列情形，但信息、数据、资料和技术自身性质</w:t>
      </w:r>
    </w:p>
    <w:p w:rsidR="00F12323" w:rsidRDefault="00714792" w:rsidP="00E14FB9">
      <w:pPr>
        <w:pStyle w:val="DS-"/>
        <w:numPr>
          <w:ilvl w:val="0"/>
          <w:numId w:val="0"/>
        </w:numPr>
        <w:spacing w:line="600" w:lineRule="exact"/>
      </w:pPr>
      <w:r>
        <w:rPr>
          <w:rFonts w:hint="eastAsia"/>
        </w:rPr>
        <w:t>表明其明显是保密的。</w:t>
      </w:r>
    </w:p>
    <w:p w:rsidR="00F12323" w:rsidRDefault="00714792" w:rsidP="00E14FB9">
      <w:pPr>
        <w:pStyle w:val="DS-"/>
        <w:spacing w:line="600" w:lineRule="exact"/>
      </w:pPr>
      <w:r>
        <w:rPr>
          <w:rFonts w:hint="eastAsia"/>
        </w:rPr>
        <w:t>乙方保证该保密信息仅用于与双方合作项目有关的用途或目的。未经甲方同意，乙方不得对保密信息进行复制、修改、重组、逆向工程等，不得利用保密信息进行新的研究或开发利用。</w:t>
      </w:r>
    </w:p>
    <w:p w:rsidR="00F12323" w:rsidRDefault="00714792" w:rsidP="00E14FB9">
      <w:pPr>
        <w:pStyle w:val="DS-"/>
        <w:spacing w:line="600" w:lineRule="exact"/>
      </w:pPr>
      <w:r>
        <w:rPr>
          <w:rFonts w:hint="eastAsia"/>
        </w:rPr>
        <w:t>未经甲方同意，乙方不得向任何第三方传播或披露甲方的保密信息。</w:t>
      </w:r>
    </w:p>
    <w:p w:rsidR="00F12323" w:rsidRDefault="00714792" w:rsidP="00E14FB9">
      <w:pPr>
        <w:pStyle w:val="DS-"/>
        <w:spacing w:line="600" w:lineRule="exact"/>
      </w:pPr>
      <w:r>
        <w:rPr>
          <w:rFonts w:hint="eastAsia"/>
        </w:rPr>
        <w:t>乙方应采取必要措施保护和妥善保存从甲方获知的保密信息，防止保密信息被盗窃和</w:t>
      </w:r>
      <w:r>
        <w:rPr>
          <w:rFonts w:hint="eastAsia"/>
        </w:rPr>
        <w:t>/</w:t>
      </w:r>
      <w:r>
        <w:rPr>
          <w:rFonts w:hint="eastAsia"/>
        </w:rPr>
        <w:t>或泄露，乙方保存保密信息的存储介质应由乙方指定的专人进行管理，并向甲方报备。</w:t>
      </w:r>
    </w:p>
    <w:p w:rsidR="00F12323" w:rsidRDefault="00714792" w:rsidP="00E14FB9">
      <w:pPr>
        <w:pStyle w:val="DS-"/>
        <w:spacing w:line="600" w:lineRule="exact"/>
      </w:pPr>
      <w:r>
        <w:rPr>
          <w:rFonts w:hint="eastAsia"/>
        </w:rPr>
        <w:t>乙方不得刺探与本项目无关的甲方保密信息。</w:t>
      </w:r>
    </w:p>
    <w:p w:rsidR="00F12323" w:rsidRDefault="00714792" w:rsidP="00E14FB9">
      <w:pPr>
        <w:pStyle w:val="DS-"/>
        <w:spacing w:line="600" w:lineRule="exact"/>
      </w:pPr>
      <w:r>
        <w:rPr>
          <w:rFonts w:hint="eastAsia"/>
        </w:rPr>
        <w:t>保密信息仅可在乙方范围内仅为项目之目的而使用，乙方应保证相关使用人员在知悉该保密协议前，明</w:t>
      </w:r>
      <w:r>
        <w:rPr>
          <w:rFonts w:hint="eastAsia"/>
        </w:rPr>
        <w:t>确保密信息的保密性及其应承担的义务，并以书面形式同意接受本协议条款的约束。乙方应对上述人员的保密行为进行有效的监督管理，如发现保密信息泄露，应采取有效措施防止泄密进一步扩大，并及时告知甲方。若乙方上述人员出现岗位调动或离职的情形，乙方有义务立即通知并配合甲方终止其与甲方有关的信息访问权限，收回其所持有的甲方保密资料和涉</w:t>
      </w:r>
      <w:r>
        <w:rPr>
          <w:rFonts w:hint="eastAsia"/>
        </w:rPr>
        <w:lastRenderedPageBreak/>
        <w:t>密介质，并确保该人员在离职后继续履行好保密义务。</w:t>
      </w:r>
    </w:p>
    <w:p w:rsidR="00F12323" w:rsidRDefault="00714792" w:rsidP="00E14FB9">
      <w:pPr>
        <w:pStyle w:val="DS-"/>
        <w:spacing w:line="600" w:lineRule="exact"/>
      </w:pPr>
      <w:r>
        <w:rPr>
          <w:rFonts w:hint="eastAsia"/>
        </w:rPr>
        <w:t>存有保密信息的存储介质如需送到单位外维修时，要将涉密资料</w:t>
      </w:r>
      <w:r>
        <w:t>备份</w:t>
      </w:r>
      <w:r>
        <w:rPr>
          <w:rFonts w:hint="eastAsia"/>
        </w:rPr>
        <w:t>后，对介质进行技术处理，以防泄密。</w:t>
      </w:r>
    </w:p>
    <w:p w:rsidR="00F12323" w:rsidRDefault="00714792" w:rsidP="00E14FB9">
      <w:pPr>
        <w:pStyle w:val="DS-"/>
        <w:spacing w:line="600" w:lineRule="exact"/>
      </w:pPr>
      <w:r>
        <w:rPr>
          <w:rFonts w:hint="eastAsia"/>
        </w:rPr>
        <w:t>乙方所承担项目建设工作完成后或中途不再从事本项</w:t>
      </w:r>
      <w:r>
        <w:rPr>
          <w:rFonts w:hint="eastAsia"/>
        </w:rPr>
        <w:t>目相关工作，不得保留任何保密信息的副本。</w:t>
      </w:r>
    </w:p>
    <w:p w:rsidR="00F12323" w:rsidRDefault="00714792" w:rsidP="00E14FB9">
      <w:pPr>
        <w:pStyle w:val="DS-"/>
        <w:spacing w:line="600" w:lineRule="exact"/>
      </w:pPr>
      <w:r>
        <w:rPr>
          <w:rFonts w:hint="eastAsia"/>
        </w:rPr>
        <w:t>甲乙双方一致认同，对于本协议签订及履行过程中、项目的商谈及合作过程中所接触到的甲方及其所属单位所有机构的保密信息，乙方应根据本协议约定履行保密义务、承担责任。</w:t>
      </w:r>
    </w:p>
    <w:p w:rsidR="00F12323" w:rsidRDefault="00714792" w:rsidP="00E14FB9">
      <w:pPr>
        <w:pStyle w:val="DS-"/>
        <w:spacing w:line="600" w:lineRule="exact"/>
      </w:pPr>
      <w:r>
        <w:rPr>
          <w:rFonts w:hint="eastAsia"/>
        </w:rPr>
        <w:t>乙方同意</w:t>
      </w:r>
      <w:r>
        <w:t>：</w:t>
      </w:r>
      <w:r>
        <w:rPr>
          <w:rFonts w:hint="eastAsia"/>
        </w:rPr>
        <w:t>若</w:t>
      </w:r>
      <w:r>
        <w:t>违反</w:t>
      </w:r>
      <w:r>
        <w:rPr>
          <w:rFonts w:hint="eastAsia"/>
        </w:rPr>
        <w:t>本协议</w:t>
      </w:r>
      <w:r>
        <w:t>书</w:t>
      </w:r>
      <w:r>
        <w:rPr>
          <w:rFonts w:hint="eastAsia"/>
        </w:rPr>
        <w:t>内容，</w:t>
      </w:r>
      <w:r>
        <w:t>甲方</w:t>
      </w:r>
      <w:r>
        <w:rPr>
          <w:rFonts w:hint="eastAsia"/>
        </w:rPr>
        <w:t>有权制止乙方行为并要求其消除影响，</w:t>
      </w:r>
      <w:proofErr w:type="gramStart"/>
      <w:r>
        <w:rPr>
          <w:rFonts w:hint="eastAsia"/>
        </w:rPr>
        <w:t>视行为</w:t>
      </w:r>
      <w:proofErr w:type="gramEnd"/>
      <w:r>
        <w:rPr>
          <w:rFonts w:hint="eastAsia"/>
        </w:rPr>
        <w:t>严重程度</w:t>
      </w:r>
      <w:r>
        <w:t>进行</w:t>
      </w:r>
      <w:r>
        <w:rPr>
          <w:rFonts w:hint="eastAsia"/>
        </w:rPr>
        <w:t>处罚；后果严重者，甲方将通过法律途径要求乙方进行经济赔偿，并向司法机关报案处理。</w:t>
      </w:r>
    </w:p>
    <w:p w:rsidR="00F12323" w:rsidRDefault="00714792" w:rsidP="00E14FB9">
      <w:pPr>
        <w:pStyle w:val="DS-"/>
        <w:spacing w:line="600" w:lineRule="exact"/>
      </w:pPr>
      <w:r>
        <w:rPr>
          <w:rFonts w:hint="eastAsia"/>
        </w:rPr>
        <w:t>乙方的保密义务自本协议盖章之日起开始生效。</w:t>
      </w:r>
    </w:p>
    <w:p w:rsidR="00F12323" w:rsidRDefault="00714792" w:rsidP="00E14FB9">
      <w:pPr>
        <w:pStyle w:val="DS-"/>
        <w:spacing w:line="600" w:lineRule="exact"/>
      </w:pPr>
      <w:r>
        <w:rPr>
          <w:rFonts w:hint="eastAsia"/>
        </w:rPr>
        <w:t>乙方的保密义务并不因双方合作关系的解除而免除。</w:t>
      </w:r>
    </w:p>
    <w:p w:rsidR="00F12323" w:rsidRDefault="00714792" w:rsidP="00E14FB9">
      <w:pPr>
        <w:pStyle w:val="DS-"/>
        <w:spacing w:line="600" w:lineRule="exact"/>
      </w:pPr>
      <w:r>
        <w:rPr>
          <w:rFonts w:hint="eastAsia"/>
        </w:rPr>
        <w:t>本协议书一式三份，甲方建设</w:t>
      </w:r>
      <w:r>
        <w:t>部门</w:t>
      </w:r>
      <w:r>
        <w:rPr>
          <w:rFonts w:hint="eastAsia"/>
        </w:rPr>
        <w:t>和乙方各一份，报备学</w:t>
      </w:r>
      <w:r>
        <w:rPr>
          <w:rFonts w:hint="eastAsia"/>
        </w:rPr>
        <w:t>校信息化办公室一份。</w:t>
      </w:r>
    </w:p>
    <w:tbl>
      <w:tblPr>
        <w:tblW w:w="8522" w:type="dxa"/>
        <w:tblLayout w:type="fixed"/>
        <w:tblLook w:val="04A0" w:firstRow="1" w:lastRow="0" w:firstColumn="1" w:lastColumn="0" w:noHBand="0" w:noVBand="1"/>
      </w:tblPr>
      <w:tblGrid>
        <w:gridCol w:w="4261"/>
        <w:gridCol w:w="4261"/>
      </w:tblGrid>
      <w:tr w:rsidR="00F12323">
        <w:tc>
          <w:tcPr>
            <w:tcW w:w="4261" w:type="dxa"/>
          </w:tcPr>
          <w:p w:rsidR="00E14FB9" w:rsidRDefault="00714792" w:rsidP="00E14FB9">
            <w:pPr>
              <w:pStyle w:val="DS-"/>
              <w:numPr>
                <w:ilvl w:val="0"/>
                <w:numId w:val="0"/>
              </w:numPr>
              <w:spacing w:line="600" w:lineRule="exact"/>
            </w:pPr>
            <w:r>
              <w:rPr>
                <w:rFonts w:hint="eastAsia"/>
              </w:rPr>
              <w:t>甲方（盖章）：</w:t>
            </w:r>
          </w:p>
          <w:p w:rsidR="00F12323" w:rsidRDefault="00E14FB9" w:rsidP="00E14FB9">
            <w:pPr>
              <w:pStyle w:val="DS-"/>
              <w:numPr>
                <w:ilvl w:val="0"/>
                <w:numId w:val="0"/>
              </w:numPr>
              <w:spacing w:line="600" w:lineRule="exact"/>
            </w:pPr>
            <w:r>
              <w:rPr>
                <w:rFonts w:hint="eastAsia"/>
              </w:rPr>
              <w:t>郑州大学发展规划处</w:t>
            </w:r>
          </w:p>
          <w:p w:rsidR="00F12323" w:rsidRDefault="00714792" w:rsidP="00E14FB9">
            <w:pPr>
              <w:pStyle w:val="DS-"/>
              <w:numPr>
                <w:ilvl w:val="0"/>
                <w:numId w:val="0"/>
              </w:numPr>
              <w:spacing w:line="600" w:lineRule="exact"/>
            </w:pPr>
            <w:r>
              <w:rPr>
                <w:rFonts w:hint="eastAsia"/>
              </w:rPr>
              <w:t>部门负责人（签字）：</w:t>
            </w:r>
          </w:p>
          <w:p w:rsidR="00E14FB9" w:rsidRDefault="00E14FB9" w:rsidP="00E14FB9">
            <w:pPr>
              <w:pStyle w:val="DS-"/>
              <w:numPr>
                <w:ilvl w:val="0"/>
                <w:numId w:val="0"/>
              </w:numPr>
              <w:spacing w:line="600" w:lineRule="exact"/>
            </w:pPr>
          </w:p>
          <w:p w:rsidR="00E14FB9" w:rsidRDefault="00E14FB9" w:rsidP="00E14FB9">
            <w:pPr>
              <w:pStyle w:val="DS-"/>
              <w:numPr>
                <w:ilvl w:val="0"/>
                <w:numId w:val="0"/>
              </w:numPr>
              <w:spacing w:line="600" w:lineRule="exact"/>
              <w:rPr>
                <w:rFonts w:hint="eastAsia"/>
              </w:rPr>
            </w:pPr>
          </w:p>
          <w:p w:rsidR="00F12323" w:rsidRDefault="00714792" w:rsidP="00E14FB9">
            <w:pPr>
              <w:pStyle w:val="DS-"/>
              <w:numPr>
                <w:ilvl w:val="0"/>
                <w:numId w:val="0"/>
              </w:numPr>
              <w:spacing w:line="600" w:lineRule="exact"/>
            </w:pPr>
            <w:r>
              <w:rPr>
                <w:rFonts w:hint="eastAsia"/>
              </w:rPr>
              <w:t>签字日期：</w:t>
            </w:r>
          </w:p>
        </w:tc>
        <w:tc>
          <w:tcPr>
            <w:tcW w:w="4261" w:type="dxa"/>
          </w:tcPr>
          <w:p w:rsidR="00F12323" w:rsidRDefault="00714792" w:rsidP="00E14FB9">
            <w:pPr>
              <w:pStyle w:val="DS-"/>
              <w:numPr>
                <w:ilvl w:val="0"/>
                <w:numId w:val="0"/>
              </w:numPr>
              <w:spacing w:line="600" w:lineRule="exact"/>
            </w:pPr>
            <w:r>
              <w:rPr>
                <w:rFonts w:hint="eastAsia"/>
              </w:rPr>
              <w:t>乙方（盖章）：</w:t>
            </w:r>
          </w:p>
          <w:p w:rsidR="00E14FB9" w:rsidRDefault="00E14FB9" w:rsidP="00E14FB9">
            <w:pPr>
              <w:pStyle w:val="DS-"/>
              <w:numPr>
                <w:ilvl w:val="0"/>
                <w:numId w:val="0"/>
              </w:numPr>
              <w:spacing w:line="600" w:lineRule="exact"/>
              <w:rPr>
                <w:rFonts w:hint="eastAsia"/>
              </w:rPr>
            </w:pPr>
            <w:r w:rsidRPr="00E14FB9">
              <w:rPr>
                <w:rFonts w:hint="eastAsia"/>
              </w:rPr>
              <w:t>北京</w:t>
            </w:r>
            <w:proofErr w:type="gramStart"/>
            <w:r w:rsidRPr="00E14FB9">
              <w:rPr>
                <w:rFonts w:hint="eastAsia"/>
              </w:rPr>
              <w:t>慧萌信安软件</w:t>
            </w:r>
            <w:proofErr w:type="gramEnd"/>
            <w:r w:rsidRPr="00E14FB9">
              <w:rPr>
                <w:rFonts w:hint="eastAsia"/>
              </w:rPr>
              <w:t>技术有限公司</w:t>
            </w:r>
          </w:p>
          <w:p w:rsidR="00F12323" w:rsidRDefault="00714792" w:rsidP="00E14FB9">
            <w:pPr>
              <w:pStyle w:val="DS-"/>
              <w:numPr>
                <w:ilvl w:val="0"/>
                <w:numId w:val="0"/>
              </w:numPr>
              <w:spacing w:line="600" w:lineRule="exact"/>
            </w:pPr>
            <w:r>
              <w:rPr>
                <w:rFonts w:hint="eastAsia"/>
              </w:rPr>
              <w:t>法人或授权代表</w:t>
            </w:r>
            <w:r>
              <w:t>（</w:t>
            </w:r>
            <w:r>
              <w:rPr>
                <w:rFonts w:hint="eastAsia"/>
              </w:rPr>
              <w:t>签字</w:t>
            </w:r>
            <w:r>
              <w:t>）</w:t>
            </w:r>
            <w:r>
              <w:rPr>
                <w:rFonts w:hint="eastAsia"/>
              </w:rPr>
              <w:t>：</w:t>
            </w:r>
          </w:p>
          <w:p w:rsidR="00E14FB9" w:rsidRDefault="00E14FB9" w:rsidP="00E14FB9">
            <w:pPr>
              <w:pStyle w:val="DS-"/>
              <w:numPr>
                <w:ilvl w:val="0"/>
                <w:numId w:val="0"/>
              </w:numPr>
              <w:spacing w:line="600" w:lineRule="exact"/>
            </w:pPr>
          </w:p>
          <w:p w:rsidR="00E14FB9" w:rsidRDefault="00E14FB9" w:rsidP="00E14FB9">
            <w:pPr>
              <w:pStyle w:val="DS-"/>
              <w:numPr>
                <w:ilvl w:val="0"/>
                <w:numId w:val="0"/>
              </w:numPr>
              <w:spacing w:line="600" w:lineRule="exact"/>
              <w:rPr>
                <w:rFonts w:hint="eastAsia"/>
              </w:rPr>
            </w:pPr>
          </w:p>
          <w:p w:rsidR="00F12323" w:rsidRDefault="00714792" w:rsidP="00E14FB9">
            <w:pPr>
              <w:pStyle w:val="DS-"/>
              <w:numPr>
                <w:ilvl w:val="0"/>
                <w:numId w:val="0"/>
              </w:numPr>
              <w:spacing w:line="600" w:lineRule="exact"/>
            </w:pPr>
            <w:r>
              <w:rPr>
                <w:rFonts w:hint="eastAsia"/>
              </w:rPr>
              <w:t>签字日期：</w:t>
            </w:r>
            <w:bookmarkStart w:id="4" w:name="_GoBack"/>
            <w:bookmarkEnd w:id="4"/>
          </w:p>
        </w:tc>
      </w:tr>
      <w:bookmarkEnd w:id="0"/>
      <w:bookmarkEnd w:id="1"/>
      <w:bookmarkEnd w:id="2"/>
      <w:bookmarkEnd w:id="3"/>
    </w:tbl>
    <w:p w:rsidR="00F12323" w:rsidRDefault="00F12323" w:rsidP="00E14FB9">
      <w:pPr>
        <w:pStyle w:val="DS-"/>
        <w:numPr>
          <w:ilvl w:val="0"/>
          <w:numId w:val="0"/>
        </w:numPr>
        <w:spacing w:line="600" w:lineRule="exact"/>
        <w:rPr>
          <w:rFonts w:hint="eastAsia"/>
        </w:rPr>
      </w:pPr>
    </w:p>
    <w:sectPr w:rsidR="00F12323">
      <w:footerReference w:type="even" r:id="rId8"/>
      <w:footerReference w:type="default" r:id="rId9"/>
      <w:pgSz w:w="11906" w:h="16838"/>
      <w:pgMar w:top="1440" w:right="1800" w:bottom="1440" w:left="1800" w:header="964" w:footer="964" w:gutter="0"/>
      <w:pgNumType w:fmt="numberInDash"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92" w:rsidRDefault="00714792">
      <w:pPr>
        <w:spacing w:before="120" w:after="120" w:line="240" w:lineRule="auto"/>
        <w:ind w:firstLine="480"/>
      </w:pPr>
      <w:r>
        <w:separator/>
      </w:r>
    </w:p>
  </w:endnote>
  <w:endnote w:type="continuationSeparator" w:id="0">
    <w:p w:rsidR="00714792" w:rsidRDefault="00714792">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323" w:rsidRDefault="00F12323">
    <w:pPr>
      <w:spacing w:before="120" w:after="120"/>
      <w:ind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2323" w:rsidRPr="00E14FB9" w:rsidRDefault="00E14FB9" w:rsidP="00E14FB9">
    <w:pPr>
      <w:spacing w:before="120" w:after="120"/>
      <w:ind w:firstLine="360"/>
      <w:jc w:val="center"/>
      <w:rPr>
        <w:sz w:val="18"/>
      </w:rPr>
    </w:pPr>
    <w:r w:rsidRPr="00E14FB9">
      <w:rPr>
        <w:sz w:val="18"/>
      </w:rPr>
      <w:fldChar w:fldCharType="begin"/>
    </w:r>
    <w:r w:rsidRPr="00E14FB9">
      <w:rPr>
        <w:sz w:val="18"/>
      </w:rPr>
      <w:instrText>PAGE   \* MERGEFORMAT</w:instrText>
    </w:r>
    <w:r w:rsidRPr="00E14FB9">
      <w:rPr>
        <w:sz w:val="18"/>
      </w:rPr>
      <w:fldChar w:fldCharType="separate"/>
    </w:r>
    <w:r w:rsidRPr="00E14FB9">
      <w:rPr>
        <w:sz w:val="18"/>
        <w:lang w:val="zh-CN"/>
      </w:rPr>
      <w:t>1</w:t>
    </w:r>
    <w:r w:rsidRPr="00E14FB9">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92" w:rsidRDefault="00714792">
      <w:pPr>
        <w:spacing w:before="120" w:after="120" w:line="240" w:lineRule="auto"/>
        <w:ind w:firstLine="480"/>
      </w:pPr>
      <w:r>
        <w:separator/>
      </w:r>
    </w:p>
  </w:footnote>
  <w:footnote w:type="continuationSeparator" w:id="0">
    <w:p w:rsidR="00714792" w:rsidRDefault="00714792">
      <w:pPr>
        <w:spacing w:before="120" w:after="120" w:line="240" w:lineRule="auto"/>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F30BC"/>
    <w:multiLevelType w:val="multilevel"/>
    <w:tmpl w:val="41EF30BC"/>
    <w:lvl w:ilvl="0">
      <w:start w:val="1"/>
      <w:numFmt w:val="chineseCountingThousand"/>
      <w:pStyle w:val="DS-"/>
      <w:suff w:val="space"/>
      <w:lvlText w:val="第%1条"/>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AF256C"/>
    <w:multiLevelType w:val="multilevel"/>
    <w:tmpl w:val="44AF256C"/>
    <w:lvl w:ilvl="0">
      <w:start w:val="1"/>
      <w:numFmt w:val="decimal"/>
      <w:pStyle w:val="1"/>
      <w:lvlText w:val="第%1章 "/>
      <w:lvlJc w:val="left"/>
      <w:pPr>
        <w:tabs>
          <w:tab w:val="left" w:pos="1440"/>
        </w:tabs>
        <w:ind w:left="432" w:hanging="432"/>
      </w:pPr>
      <w:rPr>
        <w:rFonts w:ascii="Times New Roman" w:hAnsi="Times New Roman" w:cs="Times New Roman" w:hint="eastAsia"/>
        <w:i w:val="0"/>
        <w:iCs w:val="0"/>
        <w:caps w:val="0"/>
        <w:smallCaps w:val="0"/>
        <w:strike w:val="0"/>
        <w:dstrike w:val="0"/>
        <w:color w:val="000000"/>
        <w:spacing w:val="0"/>
        <w:kern w:val="0"/>
        <w:position w:val="0"/>
        <w:u w:val="none"/>
      </w:rPr>
    </w:lvl>
    <w:lvl w:ilvl="1">
      <w:start w:val="1"/>
      <w:numFmt w:val="decimal"/>
      <w:pStyle w:val="DS-2"/>
      <w:lvlText w:val="%1.%2"/>
      <w:lvlJc w:val="left"/>
      <w:pPr>
        <w:tabs>
          <w:tab w:val="left" w:pos="576"/>
        </w:tabs>
        <w:ind w:left="576" w:hanging="576"/>
      </w:pPr>
      <w:rPr>
        <w:rFonts w:hint="eastAsia"/>
      </w:rPr>
    </w:lvl>
    <w:lvl w:ilvl="2">
      <w:start w:val="1"/>
      <w:numFmt w:val="decimal"/>
      <w:pStyle w:val="DS-3"/>
      <w:lvlText w:val="%1.%2.%3"/>
      <w:lvlJc w:val="left"/>
      <w:pPr>
        <w:tabs>
          <w:tab w:val="left" w:pos="720"/>
        </w:tabs>
        <w:ind w:left="720" w:hanging="720"/>
      </w:pPr>
      <w:rPr>
        <w:rFonts w:hint="eastAsia"/>
      </w:rPr>
    </w:lvl>
    <w:lvl w:ilvl="3">
      <w:start w:val="1"/>
      <w:numFmt w:val="decimal"/>
      <w:pStyle w:val="DS-4"/>
      <w:lvlText w:val="%1.%2.%3.%4"/>
      <w:lvlJc w:val="left"/>
      <w:pPr>
        <w:tabs>
          <w:tab w:val="left" w:pos="964"/>
        </w:tabs>
        <w:ind w:left="964" w:hanging="964"/>
      </w:pPr>
      <w:rPr>
        <w:rFonts w:hint="eastAsia"/>
        <w:b w:val="0"/>
        <w:bCs w:val="0"/>
        <w:i w:val="0"/>
        <w:iCs w:val="0"/>
        <w:caps w:val="0"/>
        <w:smallCaps w:val="0"/>
        <w:strike w:val="0"/>
        <w:dstrike w:val="0"/>
        <w:outline w:val="0"/>
        <w:shadow w:val="0"/>
        <w:spacing w:val="0"/>
        <w:position w:val="0"/>
        <w:u w:val="none"/>
      </w:rPr>
    </w:lvl>
    <w:lvl w:ilvl="4">
      <w:start w:val="1"/>
      <w:numFmt w:val="decimal"/>
      <w:pStyle w:val="DS-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 w15:restartNumberingAfterBreak="0">
    <w:nsid w:val="50AF1D33"/>
    <w:multiLevelType w:val="multilevel"/>
    <w:tmpl w:val="50AF1D33"/>
    <w:lvl w:ilvl="0">
      <w:start w:val="1"/>
      <w:numFmt w:val="bullet"/>
      <w:pStyle w:val="DS-0"/>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3" w15:restartNumberingAfterBreak="0">
    <w:nsid w:val="657D3FBC"/>
    <w:multiLevelType w:val="multilevel"/>
    <w:tmpl w:val="657D3FBC"/>
    <w:lvl w:ilvl="0">
      <w:start w:val="1"/>
      <w:numFmt w:val="upperLetter"/>
      <w:pStyle w:val="a"/>
      <w:suff w:val="nothing"/>
      <w:lvlText w:val="附　录　%1"/>
      <w:lvlJc w:val="left"/>
      <w:pPr>
        <w:ind w:left="0" w:firstLine="0"/>
      </w:pPr>
      <w:rPr>
        <w:rFonts w:ascii="宋体" w:eastAsia="宋体" w:hAnsi="宋体" w:hint="eastAsia"/>
        <w:b w:val="0"/>
        <w:i w:val="0"/>
        <w:sz w:val="32"/>
        <w:szCs w:val="32"/>
      </w:rPr>
    </w:lvl>
    <w:lvl w:ilvl="1">
      <w:start w:val="1"/>
      <w:numFmt w:val="decimal"/>
      <w:pStyle w:val="a0"/>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 w15:restartNumberingAfterBreak="0">
    <w:nsid w:val="68530774"/>
    <w:multiLevelType w:val="multilevel"/>
    <w:tmpl w:val="68530774"/>
    <w:lvl w:ilvl="0">
      <w:start w:val="1"/>
      <w:numFmt w:val="upperLetter"/>
      <w:pStyle w:val="DS-1"/>
      <w:suff w:val="nothing"/>
      <w:lvlText w:val="附　录　%1"/>
      <w:lvlJc w:val="left"/>
      <w:pPr>
        <w:ind w:left="0" w:firstLine="0"/>
      </w:pPr>
      <w:rPr>
        <w:rFonts w:ascii="宋体" w:eastAsia="宋体" w:hAnsi="宋体" w:hint="eastAsia"/>
        <w:b w:val="0"/>
        <w:i w:val="0"/>
        <w:sz w:val="32"/>
        <w:szCs w:val="32"/>
      </w:rPr>
    </w:lvl>
    <w:lvl w:ilvl="1">
      <w:start w:val="1"/>
      <w:numFmt w:val="decimal"/>
      <w:suff w:val="nothing"/>
      <w:lvlText w:val="%1.%2　"/>
      <w:lvlJc w:val="left"/>
      <w:pPr>
        <w:ind w:left="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78BF18FE"/>
    <w:multiLevelType w:val="multilevel"/>
    <w:tmpl w:val="78BF18FE"/>
    <w:lvl w:ilvl="0">
      <w:start w:val="1"/>
      <w:numFmt w:val="bullet"/>
      <w:pStyle w:val="a5"/>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ocumentProtection w:formatting="1" w:enforcement="0"/>
  <w:defaultTabStop w:val="420"/>
  <w:evenAndOddHeaders/>
  <w:drawingGridHorizontalSpacing w:val="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323"/>
    <w:rsid w:val="00714792"/>
    <w:rsid w:val="00E14FB9"/>
    <w:rsid w:val="00F12323"/>
    <w:rsid w:val="67FD4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858F2"/>
  <w15:docId w15:val="{A0795D89-F8FB-45F3-B09C-B9869C92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lsdException w:name="toc 9" w:uiPriority="39" w:unhideWhenUsed="1" w:qFormat="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99" w:unhideWhenUsed="1"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uiPriority="20" w:qFormat="1"/>
    <w:lsdException w:name="Document Map"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pPr>
      <w:widowControl w:val="0"/>
      <w:spacing w:beforeLines="50" w:afterLines="50" w:line="360" w:lineRule="auto"/>
      <w:ind w:firstLineChars="200" w:firstLine="200"/>
      <w:jc w:val="both"/>
    </w:pPr>
    <w:rPr>
      <w:kern w:val="2"/>
      <w:sz w:val="24"/>
      <w:szCs w:val="22"/>
    </w:rPr>
  </w:style>
  <w:style w:type="paragraph" w:styleId="1">
    <w:name w:val="heading 1"/>
    <w:next w:val="a6"/>
    <w:link w:val="10"/>
    <w:qFormat/>
    <w:pPr>
      <w:keepNext/>
      <w:keepLines/>
      <w:pageBreakBefore/>
      <w:numPr>
        <w:numId w:val="1"/>
      </w:numPr>
      <w:spacing w:before="340" w:after="330" w:line="578" w:lineRule="auto"/>
      <w:ind w:left="431" w:hanging="431"/>
      <w:jc w:val="center"/>
      <w:outlineLvl w:val="0"/>
    </w:pPr>
    <w:rPr>
      <w:rFonts w:cs="Calibri"/>
      <w:b/>
      <w:bCs/>
      <w:kern w:val="44"/>
      <w:sz w:val="44"/>
      <w:szCs w:val="44"/>
    </w:rPr>
  </w:style>
  <w:style w:type="paragraph" w:styleId="2">
    <w:name w:val="heading 2"/>
    <w:next w:val="a6"/>
    <w:link w:val="20"/>
    <w:qFormat/>
    <w:pPr>
      <w:keepNext/>
      <w:keepLines/>
      <w:widowControl w:val="0"/>
      <w:tabs>
        <w:tab w:val="left" w:pos="576"/>
      </w:tabs>
      <w:spacing w:before="260" w:afterLines="50" w:line="416" w:lineRule="auto"/>
      <w:jc w:val="both"/>
      <w:outlineLvl w:val="1"/>
    </w:pPr>
    <w:rPr>
      <w:rFonts w:ascii="Arial" w:eastAsia="黑体" w:hAnsi="Arial" w:cs="Calibri"/>
      <w:b/>
      <w:bCs/>
      <w:sz w:val="32"/>
      <w:szCs w:val="32"/>
    </w:rPr>
  </w:style>
  <w:style w:type="paragraph" w:styleId="3">
    <w:name w:val="heading 3"/>
    <w:next w:val="a6"/>
    <w:link w:val="30"/>
    <w:qFormat/>
    <w:pPr>
      <w:keepNext/>
      <w:keepLines/>
      <w:tabs>
        <w:tab w:val="left" w:pos="720"/>
      </w:tabs>
      <w:spacing w:before="260" w:after="260" w:line="415" w:lineRule="auto"/>
      <w:outlineLvl w:val="2"/>
    </w:pPr>
    <w:rPr>
      <w:rFonts w:cs="Calibri"/>
      <w:b/>
      <w:bCs/>
      <w:sz w:val="30"/>
      <w:szCs w:val="30"/>
    </w:rPr>
  </w:style>
  <w:style w:type="paragraph" w:styleId="4">
    <w:name w:val="heading 4"/>
    <w:next w:val="a6"/>
    <w:link w:val="40"/>
    <w:qFormat/>
    <w:pPr>
      <w:keepNext/>
      <w:keepLines/>
      <w:tabs>
        <w:tab w:val="left" w:pos="964"/>
      </w:tabs>
      <w:spacing w:before="280" w:after="290" w:line="377" w:lineRule="auto"/>
      <w:ind w:left="964" w:hanging="964"/>
      <w:outlineLvl w:val="3"/>
    </w:pPr>
    <w:rPr>
      <w:rFonts w:cs="Calibri"/>
      <w:b/>
      <w:bCs/>
      <w:sz w:val="28"/>
      <w:szCs w:val="28"/>
    </w:rPr>
  </w:style>
  <w:style w:type="paragraph" w:styleId="5">
    <w:name w:val="heading 5"/>
    <w:next w:val="a6"/>
    <w:link w:val="50"/>
    <w:qFormat/>
    <w:pPr>
      <w:keepNext/>
      <w:keepLines/>
      <w:tabs>
        <w:tab w:val="left" w:pos="1008"/>
      </w:tabs>
      <w:spacing w:before="280" w:after="290" w:line="376" w:lineRule="auto"/>
      <w:ind w:left="1008" w:hanging="1008"/>
      <w:outlineLvl w:val="4"/>
    </w:pPr>
    <w:rPr>
      <w:rFonts w:cs="Calibri"/>
      <w:b/>
      <w:bCs/>
      <w:sz w:val="24"/>
      <w:szCs w:val="28"/>
    </w:rPr>
  </w:style>
  <w:style w:type="paragraph" w:styleId="6">
    <w:name w:val="heading 6"/>
    <w:next w:val="a6"/>
    <w:link w:val="60"/>
    <w:qFormat/>
    <w:pPr>
      <w:keepNext/>
      <w:keepLines/>
      <w:numPr>
        <w:ilvl w:val="5"/>
        <w:numId w:val="1"/>
      </w:numPr>
      <w:tabs>
        <w:tab w:val="left" w:pos="1440"/>
      </w:tabs>
      <w:spacing w:before="240" w:after="64" w:line="320" w:lineRule="auto"/>
      <w:outlineLvl w:val="5"/>
    </w:pPr>
    <w:rPr>
      <w:rFonts w:ascii="Arial" w:eastAsia="黑体" w:hAnsi="Arial" w:cs="Calibri"/>
      <w:b/>
      <w:bCs/>
      <w:sz w:val="24"/>
    </w:rPr>
  </w:style>
  <w:style w:type="paragraph" w:styleId="7">
    <w:name w:val="heading 7"/>
    <w:basedOn w:val="a6"/>
    <w:next w:val="a6"/>
    <w:link w:val="70"/>
    <w:qFormat/>
    <w:pPr>
      <w:keepNext/>
      <w:keepLines/>
      <w:numPr>
        <w:ilvl w:val="6"/>
        <w:numId w:val="1"/>
      </w:numPr>
      <w:tabs>
        <w:tab w:val="left" w:pos="1440"/>
      </w:tabs>
      <w:spacing w:line="320" w:lineRule="auto"/>
      <w:outlineLvl w:val="6"/>
    </w:pPr>
    <w:rPr>
      <w:b/>
      <w:bCs/>
      <w:szCs w:val="24"/>
    </w:rPr>
  </w:style>
  <w:style w:type="paragraph" w:styleId="8">
    <w:name w:val="heading 8"/>
    <w:basedOn w:val="a6"/>
    <w:next w:val="a6"/>
    <w:link w:val="80"/>
    <w:qFormat/>
    <w:pPr>
      <w:keepNext/>
      <w:keepLines/>
      <w:numPr>
        <w:ilvl w:val="7"/>
        <w:numId w:val="1"/>
      </w:numPr>
      <w:spacing w:line="320" w:lineRule="auto"/>
      <w:outlineLvl w:val="7"/>
    </w:pPr>
    <w:rPr>
      <w:rFonts w:ascii="Arial" w:eastAsia="黑体" w:hAnsi="Arial"/>
      <w:szCs w:val="24"/>
    </w:rPr>
  </w:style>
  <w:style w:type="paragraph" w:styleId="9">
    <w:name w:val="heading 9"/>
    <w:basedOn w:val="a6"/>
    <w:next w:val="a6"/>
    <w:link w:val="90"/>
    <w:qFormat/>
    <w:pPr>
      <w:keepNext/>
      <w:keepLines/>
      <w:numPr>
        <w:ilvl w:val="8"/>
        <w:numId w:val="1"/>
      </w:numPr>
      <w:tabs>
        <w:tab w:val="left" w:pos="1440"/>
      </w:tabs>
      <w:spacing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TOC7">
    <w:name w:val="toc 7"/>
    <w:basedOn w:val="a6"/>
    <w:next w:val="a6"/>
    <w:uiPriority w:val="39"/>
    <w:unhideWhenUsed/>
    <w:qFormat/>
    <w:pPr>
      <w:spacing w:beforeLines="0" w:afterLines="0" w:line="240" w:lineRule="auto"/>
      <w:ind w:left="1260" w:firstLineChars="0" w:firstLine="0"/>
      <w:jc w:val="left"/>
    </w:pPr>
    <w:rPr>
      <w:rFonts w:ascii="Calibri" w:hAnsi="Calibri" w:cs="Calibri"/>
      <w:sz w:val="18"/>
      <w:szCs w:val="18"/>
    </w:rPr>
  </w:style>
  <w:style w:type="paragraph" w:styleId="aa">
    <w:name w:val="Normal Indent"/>
    <w:basedOn w:val="a6"/>
    <w:pPr>
      <w:ind w:firstLine="420"/>
    </w:pPr>
    <w:rPr>
      <w:szCs w:val="24"/>
    </w:rPr>
  </w:style>
  <w:style w:type="paragraph" w:styleId="ab">
    <w:name w:val="Document Map"/>
    <w:basedOn w:val="a6"/>
    <w:link w:val="ac"/>
    <w:uiPriority w:val="99"/>
    <w:unhideWhenUsed/>
    <w:qFormat/>
    <w:rPr>
      <w:rFonts w:ascii="宋体" w:hAnsi="Calibri"/>
      <w:sz w:val="18"/>
      <w:szCs w:val="18"/>
    </w:rPr>
  </w:style>
  <w:style w:type="paragraph" w:styleId="ad">
    <w:name w:val="annotation text"/>
    <w:basedOn w:val="a6"/>
    <w:link w:val="ae"/>
    <w:uiPriority w:val="99"/>
    <w:unhideWhenUsed/>
    <w:qFormat/>
    <w:pPr>
      <w:jc w:val="left"/>
    </w:pPr>
  </w:style>
  <w:style w:type="paragraph" w:styleId="af">
    <w:name w:val="Body Text"/>
    <w:basedOn w:val="a6"/>
    <w:link w:val="af0"/>
    <w:rPr>
      <w:szCs w:val="24"/>
    </w:rPr>
  </w:style>
  <w:style w:type="paragraph" w:styleId="af1">
    <w:name w:val="Body Text Indent"/>
    <w:basedOn w:val="a6"/>
    <w:link w:val="af2"/>
    <w:uiPriority w:val="99"/>
    <w:unhideWhenUsed/>
    <w:qFormat/>
    <w:pPr>
      <w:spacing w:beforeLines="0" w:afterLines="0" w:line="240" w:lineRule="auto"/>
      <w:ind w:leftChars="200" w:left="420" w:firstLineChars="0" w:firstLine="0"/>
    </w:pPr>
    <w:rPr>
      <w:rFonts w:ascii="Calibri" w:hAnsi="Calibri"/>
      <w:sz w:val="21"/>
    </w:rPr>
  </w:style>
  <w:style w:type="paragraph" w:styleId="TOC5">
    <w:name w:val="toc 5"/>
    <w:basedOn w:val="a6"/>
    <w:next w:val="a6"/>
    <w:uiPriority w:val="39"/>
    <w:unhideWhenUsed/>
    <w:qFormat/>
    <w:pPr>
      <w:spacing w:beforeLines="0" w:afterLines="0" w:line="240" w:lineRule="auto"/>
      <w:ind w:left="840" w:firstLineChars="0" w:firstLine="0"/>
      <w:jc w:val="left"/>
    </w:pPr>
    <w:rPr>
      <w:rFonts w:ascii="Calibri" w:hAnsi="Calibri" w:cs="Calibri"/>
      <w:sz w:val="18"/>
      <w:szCs w:val="18"/>
    </w:rPr>
  </w:style>
  <w:style w:type="paragraph" w:styleId="TOC3">
    <w:name w:val="toc 3"/>
    <w:basedOn w:val="a6"/>
    <w:next w:val="a6"/>
    <w:uiPriority w:val="39"/>
    <w:pPr>
      <w:ind w:left="420"/>
      <w:jc w:val="left"/>
    </w:pPr>
    <w:rPr>
      <w:rFonts w:ascii="Calibri" w:hAnsi="Calibri" w:cs="Calibri"/>
      <w:i/>
      <w:iCs/>
      <w:sz w:val="20"/>
      <w:szCs w:val="20"/>
    </w:rPr>
  </w:style>
  <w:style w:type="paragraph" w:styleId="TOC8">
    <w:name w:val="toc 8"/>
    <w:basedOn w:val="a6"/>
    <w:next w:val="a6"/>
    <w:uiPriority w:val="39"/>
    <w:unhideWhenUsed/>
    <w:pPr>
      <w:spacing w:beforeLines="0" w:afterLines="0" w:line="240" w:lineRule="auto"/>
      <w:ind w:left="1470" w:firstLineChars="0" w:firstLine="0"/>
      <w:jc w:val="left"/>
    </w:pPr>
    <w:rPr>
      <w:rFonts w:ascii="Calibri" w:hAnsi="Calibri" w:cs="Calibri"/>
      <w:sz w:val="18"/>
      <w:szCs w:val="18"/>
    </w:rPr>
  </w:style>
  <w:style w:type="paragraph" w:styleId="af3">
    <w:name w:val="Balloon Text"/>
    <w:basedOn w:val="a6"/>
    <w:link w:val="af4"/>
    <w:semiHidden/>
    <w:qFormat/>
    <w:pPr>
      <w:spacing w:beforeLines="0" w:afterLines="0" w:line="240" w:lineRule="auto"/>
      <w:ind w:firstLineChars="0" w:firstLine="0"/>
    </w:pPr>
    <w:rPr>
      <w:sz w:val="18"/>
      <w:szCs w:val="18"/>
    </w:rPr>
  </w:style>
  <w:style w:type="paragraph" w:styleId="af5">
    <w:name w:val="footer"/>
    <w:link w:val="af6"/>
    <w:uiPriority w:val="99"/>
    <w:unhideWhenUsed/>
    <w:qFormat/>
    <w:pPr>
      <w:pBdr>
        <w:top w:val="single" w:sz="4" w:space="1" w:color="auto"/>
      </w:pBdr>
      <w:tabs>
        <w:tab w:val="center" w:pos="4153"/>
        <w:tab w:val="right" w:pos="8306"/>
      </w:tabs>
      <w:snapToGrid w:val="0"/>
      <w:jc w:val="center"/>
    </w:pPr>
    <w:rPr>
      <w:rFonts w:cs="Calibri"/>
      <w:kern w:val="2"/>
      <w:sz w:val="18"/>
      <w:szCs w:val="18"/>
    </w:rPr>
  </w:style>
  <w:style w:type="paragraph" w:styleId="af7">
    <w:name w:val="header"/>
    <w:link w:val="af8"/>
    <w:uiPriority w:val="99"/>
    <w:unhideWhenUsed/>
    <w:qFormat/>
    <w:pPr>
      <w:pBdr>
        <w:bottom w:val="single" w:sz="6" w:space="1" w:color="auto"/>
      </w:pBdr>
      <w:tabs>
        <w:tab w:val="center" w:pos="4153"/>
        <w:tab w:val="right" w:pos="8306"/>
      </w:tabs>
      <w:snapToGrid w:val="0"/>
      <w:jc w:val="right"/>
    </w:pPr>
    <w:rPr>
      <w:rFonts w:cs="Calibri"/>
      <w:kern w:val="2"/>
      <w:sz w:val="18"/>
      <w:szCs w:val="18"/>
    </w:rPr>
  </w:style>
  <w:style w:type="paragraph" w:styleId="TOC1">
    <w:name w:val="toc 1"/>
    <w:basedOn w:val="a6"/>
    <w:next w:val="a6"/>
    <w:uiPriority w:val="39"/>
    <w:qFormat/>
    <w:pPr>
      <w:jc w:val="left"/>
    </w:pPr>
    <w:rPr>
      <w:rFonts w:ascii="Calibri" w:hAnsi="Calibri" w:cs="Calibri"/>
      <w:b/>
      <w:bCs/>
      <w:caps/>
      <w:sz w:val="20"/>
      <w:szCs w:val="20"/>
    </w:rPr>
  </w:style>
  <w:style w:type="paragraph" w:styleId="TOC4">
    <w:name w:val="toc 4"/>
    <w:basedOn w:val="a6"/>
    <w:next w:val="a6"/>
    <w:uiPriority w:val="39"/>
    <w:unhideWhenUsed/>
    <w:qFormat/>
    <w:pPr>
      <w:spacing w:beforeLines="0" w:afterLines="0" w:line="240" w:lineRule="auto"/>
      <w:ind w:left="630" w:firstLineChars="0" w:firstLine="0"/>
      <w:jc w:val="left"/>
    </w:pPr>
    <w:rPr>
      <w:rFonts w:ascii="Calibri" w:hAnsi="Calibri" w:cs="Calibri"/>
      <w:sz w:val="18"/>
      <w:szCs w:val="18"/>
    </w:rPr>
  </w:style>
  <w:style w:type="paragraph" w:styleId="TOC6">
    <w:name w:val="toc 6"/>
    <w:basedOn w:val="a6"/>
    <w:next w:val="a6"/>
    <w:uiPriority w:val="39"/>
    <w:unhideWhenUsed/>
    <w:qFormat/>
    <w:pPr>
      <w:spacing w:beforeLines="0" w:afterLines="0" w:line="240" w:lineRule="auto"/>
      <w:ind w:left="1050" w:firstLineChars="0" w:firstLine="0"/>
      <w:jc w:val="left"/>
    </w:pPr>
    <w:rPr>
      <w:rFonts w:ascii="Calibri" w:hAnsi="Calibri" w:cs="Calibri"/>
      <w:sz w:val="18"/>
      <w:szCs w:val="18"/>
    </w:rPr>
  </w:style>
  <w:style w:type="paragraph" w:styleId="af9">
    <w:name w:val="table of figures"/>
    <w:basedOn w:val="a6"/>
    <w:next w:val="a6"/>
    <w:uiPriority w:val="99"/>
    <w:semiHidden/>
    <w:unhideWhenUsed/>
    <w:qFormat/>
    <w:pPr>
      <w:ind w:leftChars="200" w:left="200" w:hangingChars="200" w:hanging="200"/>
    </w:pPr>
  </w:style>
  <w:style w:type="paragraph" w:styleId="TOC2">
    <w:name w:val="toc 2"/>
    <w:basedOn w:val="a6"/>
    <w:next w:val="a6"/>
    <w:uiPriority w:val="39"/>
    <w:qFormat/>
    <w:pPr>
      <w:ind w:left="210"/>
      <w:jc w:val="left"/>
    </w:pPr>
    <w:rPr>
      <w:rFonts w:ascii="Calibri" w:hAnsi="Calibri" w:cs="Calibri"/>
      <w:smallCaps/>
      <w:sz w:val="20"/>
      <w:szCs w:val="20"/>
    </w:rPr>
  </w:style>
  <w:style w:type="paragraph" w:styleId="TOC9">
    <w:name w:val="toc 9"/>
    <w:basedOn w:val="a6"/>
    <w:next w:val="a6"/>
    <w:uiPriority w:val="39"/>
    <w:unhideWhenUsed/>
    <w:qFormat/>
    <w:pPr>
      <w:spacing w:beforeLines="0" w:afterLines="0" w:line="240" w:lineRule="auto"/>
      <w:ind w:left="1680" w:firstLineChars="0" w:firstLine="0"/>
      <w:jc w:val="left"/>
    </w:pPr>
    <w:rPr>
      <w:rFonts w:ascii="Calibri" w:hAnsi="Calibri" w:cs="Calibri"/>
      <w:sz w:val="18"/>
      <w:szCs w:val="18"/>
    </w:rPr>
  </w:style>
  <w:style w:type="paragraph" w:styleId="HTML">
    <w:name w:val="HTML Preformatted"/>
    <w:basedOn w:val="a6"/>
    <w:link w:val="HTML0"/>
    <w:qFormat/>
    <w:pPr>
      <w:widowControl/>
      <w:pBdr>
        <w:top w:val="single" w:sz="6" w:space="4" w:color="F0F0E0"/>
        <w:left w:val="single" w:sz="6" w:space="4" w:color="F0F0E0"/>
        <w:bottom w:val="single" w:sz="6" w:space="4" w:color="F0F0E0"/>
        <w:right w:val="single" w:sz="6" w:space="4" w:color="F0F0E0"/>
      </w:pBdr>
      <w:shd w:val="clear" w:color="auto" w:fill="E8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afterLines="0" w:line="240" w:lineRule="auto"/>
      <w:ind w:firstLineChars="0" w:firstLine="0"/>
      <w:jc w:val="left"/>
    </w:pPr>
    <w:rPr>
      <w:rFonts w:ascii="Courier New" w:hAnsi="Courier New"/>
      <w:kern w:val="0"/>
      <w:sz w:val="20"/>
      <w:szCs w:val="20"/>
    </w:rPr>
  </w:style>
  <w:style w:type="paragraph" w:styleId="afa">
    <w:name w:val="Normal (Web)"/>
    <w:basedOn w:val="a6"/>
    <w:pPr>
      <w:widowControl/>
      <w:spacing w:beforeLines="0" w:beforeAutospacing="1" w:afterLines="0" w:line="240" w:lineRule="auto"/>
      <w:ind w:firstLineChars="0" w:firstLine="0"/>
      <w:jc w:val="left"/>
    </w:pPr>
    <w:rPr>
      <w:rFonts w:ascii="宋体" w:hAnsi="宋体" w:cs="宋体"/>
      <w:kern w:val="0"/>
      <w:szCs w:val="24"/>
    </w:rPr>
  </w:style>
  <w:style w:type="paragraph" w:styleId="afb">
    <w:name w:val="Title"/>
    <w:basedOn w:val="a6"/>
    <w:link w:val="afc"/>
    <w:qFormat/>
    <w:pPr>
      <w:spacing w:beforeLines="0" w:afterLines="0" w:line="240" w:lineRule="auto"/>
      <w:ind w:firstLineChars="0" w:firstLine="0"/>
      <w:jc w:val="center"/>
      <w:outlineLvl w:val="0"/>
    </w:pPr>
    <w:rPr>
      <w:rFonts w:ascii="Arial" w:hAnsi="Arial"/>
      <w:b/>
      <w:bCs/>
      <w:sz w:val="32"/>
      <w:szCs w:val="32"/>
    </w:rPr>
  </w:style>
  <w:style w:type="paragraph" w:styleId="afd">
    <w:name w:val="annotation subject"/>
    <w:basedOn w:val="ad"/>
    <w:next w:val="ad"/>
    <w:link w:val="afe"/>
    <w:uiPriority w:val="99"/>
    <w:unhideWhenUsed/>
    <w:rPr>
      <w:b/>
      <w:bCs/>
    </w:rPr>
  </w:style>
  <w:style w:type="paragraph" w:styleId="aff">
    <w:name w:val="Body Text First Indent"/>
    <w:basedOn w:val="af"/>
    <w:link w:val="aff0"/>
    <w:uiPriority w:val="99"/>
    <w:unhideWhenUsed/>
    <w:qFormat/>
    <w:pPr>
      <w:spacing w:beforeLines="0" w:afterLines="0" w:line="240" w:lineRule="auto"/>
      <w:ind w:firstLineChars="100" w:firstLine="420"/>
    </w:pPr>
    <w:rPr>
      <w:sz w:val="21"/>
      <w:szCs w:val="22"/>
    </w:rPr>
  </w:style>
  <w:style w:type="paragraph" w:styleId="21">
    <w:name w:val="Body Text First Indent 2"/>
    <w:basedOn w:val="af1"/>
    <w:link w:val="22"/>
    <w:qFormat/>
    <w:pPr>
      <w:spacing w:line="360" w:lineRule="auto"/>
      <w:ind w:firstLineChars="200" w:firstLine="420"/>
    </w:pPr>
    <w:rPr>
      <w:rFonts w:ascii="Arial" w:hAnsi="Arial"/>
      <w:sz w:val="24"/>
      <w:szCs w:val="24"/>
    </w:rPr>
  </w:style>
  <w:style w:type="character" w:styleId="aff1">
    <w:name w:val="FollowedHyperlink"/>
    <w:uiPriority w:val="99"/>
    <w:unhideWhenUsed/>
    <w:qFormat/>
    <w:rPr>
      <w:color w:val="800080"/>
      <w:u w:val="single"/>
    </w:rPr>
  </w:style>
  <w:style w:type="character" w:styleId="aff2">
    <w:name w:val="Hyperlink"/>
    <w:uiPriority w:val="99"/>
    <w:unhideWhenUsed/>
    <w:qFormat/>
    <w:rPr>
      <w:color w:val="0000FF"/>
      <w:u w:val="single"/>
    </w:rPr>
  </w:style>
  <w:style w:type="character" w:styleId="HTML1">
    <w:name w:val="HTML Code"/>
    <w:qFormat/>
    <w:rPr>
      <w:rFonts w:ascii="宋体" w:eastAsia="宋体" w:hAnsi="宋体" w:cs="宋体"/>
      <w:sz w:val="24"/>
      <w:szCs w:val="24"/>
    </w:rPr>
  </w:style>
  <w:style w:type="character" w:styleId="aff3">
    <w:name w:val="annotation reference"/>
    <w:uiPriority w:val="99"/>
    <w:unhideWhenUsed/>
    <w:qFormat/>
    <w:rPr>
      <w:sz w:val="21"/>
      <w:szCs w:val="21"/>
    </w:rPr>
  </w:style>
  <w:style w:type="paragraph" w:customStyle="1" w:styleId="a1">
    <w:name w:val="附录二级条标题"/>
    <w:basedOn w:val="a6"/>
    <w:next w:val="aff4"/>
    <w:qFormat/>
    <w:pPr>
      <w:widowControl/>
      <w:numPr>
        <w:ilvl w:val="2"/>
        <w:numId w:val="2"/>
      </w:numPr>
      <w:wordWrap w:val="0"/>
      <w:overflowPunct w:val="0"/>
      <w:autoSpaceDE w:val="0"/>
      <w:autoSpaceDN w:val="0"/>
      <w:spacing w:beforeLines="0" w:afterLines="0" w:line="240" w:lineRule="auto"/>
      <w:ind w:firstLineChars="0"/>
      <w:textAlignment w:val="baseline"/>
      <w:outlineLvl w:val="3"/>
    </w:pPr>
    <w:rPr>
      <w:rFonts w:ascii="黑体" w:eastAsia="黑体"/>
      <w:kern w:val="21"/>
      <w:sz w:val="21"/>
      <w:szCs w:val="20"/>
    </w:rPr>
  </w:style>
  <w:style w:type="paragraph" w:customStyle="1" w:styleId="aff4">
    <w:name w:val="段"/>
    <w:qFormat/>
    <w:pPr>
      <w:autoSpaceDE w:val="0"/>
      <w:autoSpaceDN w:val="0"/>
      <w:ind w:firstLineChars="200" w:firstLine="200"/>
      <w:jc w:val="both"/>
    </w:pPr>
    <w:rPr>
      <w:rFonts w:ascii="宋体" w:cs="Calibri"/>
      <w:sz w:val="21"/>
    </w:rPr>
  </w:style>
  <w:style w:type="paragraph" w:customStyle="1" w:styleId="11">
    <w:name w:val="列表段落1"/>
    <w:basedOn w:val="a6"/>
    <w:link w:val="aff5"/>
    <w:uiPriority w:val="34"/>
    <w:qFormat/>
    <w:pPr>
      <w:spacing w:beforeLines="0" w:afterLines="0" w:line="240" w:lineRule="auto"/>
      <w:ind w:firstLine="420"/>
    </w:pPr>
    <w:rPr>
      <w:rFonts w:ascii="Calibri" w:hAnsi="Calibri"/>
      <w:sz w:val="21"/>
    </w:rPr>
  </w:style>
  <w:style w:type="paragraph" w:customStyle="1" w:styleId="a2">
    <w:name w:val="附录三级条标题"/>
    <w:basedOn w:val="a1"/>
    <w:next w:val="aff4"/>
    <w:qFormat/>
    <w:pPr>
      <w:numPr>
        <w:ilvl w:val="3"/>
      </w:numPr>
      <w:outlineLvl w:val="4"/>
    </w:pPr>
  </w:style>
  <w:style w:type="paragraph" w:customStyle="1" w:styleId="a3">
    <w:name w:val="附录四级条标题"/>
    <w:basedOn w:val="a2"/>
    <w:next w:val="aff4"/>
    <w:qFormat/>
    <w:pPr>
      <w:numPr>
        <w:ilvl w:val="5"/>
      </w:numPr>
      <w:outlineLvl w:val="5"/>
    </w:pPr>
  </w:style>
  <w:style w:type="paragraph" w:customStyle="1" w:styleId="a0">
    <w:name w:val="附录章标题"/>
    <w:next w:val="aff4"/>
    <w:qFormat/>
    <w:pPr>
      <w:numPr>
        <w:ilvl w:val="1"/>
        <w:numId w:val="2"/>
      </w:numPr>
      <w:wordWrap w:val="0"/>
      <w:overflowPunct w:val="0"/>
      <w:autoSpaceDE w:val="0"/>
      <w:spacing w:beforeLines="50" w:afterLines="50"/>
      <w:jc w:val="both"/>
      <w:textAlignment w:val="baseline"/>
      <w:outlineLvl w:val="1"/>
    </w:pPr>
    <w:rPr>
      <w:rFonts w:ascii="黑体" w:eastAsia="黑体" w:cs="Calibri"/>
      <w:kern w:val="21"/>
      <w:sz w:val="21"/>
    </w:rPr>
  </w:style>
  <w:style w:type="paragraph" w:customStyle="1" w:styleId="aff6">
    <w:name w:val="正文加粗无缩进"/>
    <w:next w:val="a6"/>
    <w:link w:val="Char"/>
    <w:qFormat/>
    <w:pPr>
      <w:spacing w:beforeLines="50" w:afterLines="50" w:line="360" w:lineRule="auto"/>
    </w:pPr>
    <w:rPr>
      <w:rFonts w:cs="Calibri"/>
      <w:b/>
      <w:kern w:val="2"/>
      <w:sz w:val="24"/>
      <w:szCs w:val="22"/>
    </w:rPr>
  </w:style>
  <w:style w:type="paragraph" w:customStyle="1" w:styleId="aff7">
    <w:name w:val="表格标题栏"/>
    <w:qFormat/>
    <w:pPr>
      <w:spacing w:line="360" w:lineRule="auto"/>
      <w:jc w:val="center"/>
    </w:pPr>
    <w:rPr>
      <w:rFonts w:cs="宋体"/>
      <w:b/>
      <w:bCs/>
      <w:kern w:val="2"/>
      <w:sz w:val="21"/>
    </w:rPr>
  </w:style>
  <w:style w:type="paragraph" w:customStyle="1" w:styleId="a">
    <w:name w:val="附录标识"/>
    <w:basedOn w:val="a6"/>
    <w:link w:val="aff8"/>
    <w:pPr>
      <w:widowControl/>
      <w:numPr>
        <w:numId w:val="2"/>
      </w:numPr>
      <w:shd w:val="clear" w:color="FFFFFF" w:fill="FFFFFF"/>
      <w:tabs>
        <w:tab w:val="left" w:pos="6405"/>
      </w:tabs>
      <w:spacing w:beforeLines="0" w:afterLines="0" w:line="240" w:lineRule="auto"/>
      <w:ind w:firstLineChars="0"/>
      <w:jc w:val="center"/>
      <w:outlineLvl w:val="0"/>
    </w:pPr>
    <w:rPr>
      <w:rFonts w:ascii="黑体" w:eastAsia="黑体"/>
      <w:kern w:val="0"/>
      <w:sz w:val="21"/>
      <w:szCs w:val="20"/>
    </w:rPr>
  </w:style>
  <w:style w:type="paragraph" w:customStyle="1" w:styleId="23">
    <w:name w:val="正文加粗首行缩进2字符"/>
    <w:link w:val="2Char"/>
    <w:qFormat/>
    <w:pPr>
      <w:spacing w:beforeLines="50" w:afterLines="50" w:line="360" w:lineRule="auto"/>
      <w:ind w:firstLineChars="200" w:firstLine="200"/>
    </w:pPr>
    <w:rPr>
      <w:rFonts w:cs="Calibri"/>
      <w:b/>
      <w:kern w:val="2"/>
      <w:sz w:val="24"/>
      <w:szCs w:val="22"/>
    </w:rPr>
  </w:style>
  <w:style w:type="paragraph" w:customStyle="1" w:styleId="-">
    <w:name w:val="表格正文-中间对齐"/>
    <w:qFormat/>
    <w:pPr>
      <w:jc w:val="center"/>
    </w:pPr>
    <w:rPr>
      <w:rFonts w:cs="宋体"/>
      <w:kern w:val="2"/>
      <w:sz w:val="21"/>
    </w:rPr>
  </w:style>
  <w:style w:type="paragraph" w:customStyle="1" w:styleId="a5">
    <w:name w:val="带项目符号的正文"/>
    <w:basedOn w:val="a6"/>
    <w:qFormat/>
    <w:pPr>
      <w:numPr>
        <w:numId w:val="3"/>
      </w:numPr>
      <w:ind w:firstLineChars="0" w:firstLine="0"/>
    </w:pPr>
  </w:style>
  <w:style w:type="paragraph" w:customStyle="1" w:styleId="aff9">
    <w:name w:val="封面标题"/>
    <w:next w:val="a6"/>
    <w:link w:val="affa"/>
    <w:qFormat/>
    <w:pPr>
      <w:spacing w:before="163" w:after="163"/>
      <w:jc w:val="center"/>
    </w:pPr>
    <w:rPr>
      <w:rFonts w:eastAsia="黑体" w:cs="Calibri"/>
      <w:b/>
      <w:kern w:val="2"/>
      <w:sz w:val="44"/>
      <w:szCs w:val="22"/>
    </w:rPr>
  </w:style>
  <w:style w:type="paragraph" w:customStyle="1" w:styleId="-0">
    <w:name w:val="表格正文-左对齐"/>
    <w:qFormat/>
    <w:rPr>
      <w:rFonts w:cs="宋体"/>
      <w:kern w:val="2"/>
      <w:sz w:val="21"/>
    </w:rPr>
  </w:style>
  <w:style w:type="paragraph" w:customStyle="1" w:styleId="a4">
    <w:name w:val="附录五级条标题"/>
    <w:basedOn w:val="a3"/>
    <w:next w:val="aff4"/>
    <w:qFormat/>
    <w:pPr>
      <w:numPr>
        <w:ilvl w:val="6"/>
      </w:numPr>
      <w:outlineLvl w:val="6"/>
    </w:pPr>
  </w:style>
  <w:style w:type="paragraph" w:customStyle="1" w:styleId="DS-10">
    <w:name w:val="DS-1级样式"/>
    <w:basedOn w:val="1"/>
    <w:qFormat/>
    <w:pPr>
      <w:numPr>
        <w:numId w:val="0"/>
      </w:numPr>
      <w:spacing w:before="0" w:after="0" w:line="578" w:lineRule="exact"/>
    </w:pPr>
    <w:rPr>
      <w:rFonts w:ascii="黑体" w:eastAsia="黑体" w:hAnsi="黑体" w:cs="宋体"/>
      <w:b w:val="0"/>
      <w:bCs w:val="0"/>
      <w:sz w:val="32"/>
      <w:szCs w:val="32"/>
    </w:rPr>
  </w:style>
  <w:style w:type="paragraph" w:customStyle="1" w:styleId="DS-2">
    <w:name w:val="DS-2级样式"/>
    <w:basedOn w:val="2"/>
    <w:qFormat/>
    <w:pPr>
      <w:numPr>
        <w:ilvl w:val="1"/>
        <w:numId w:val="1"/>
      </w:numPr>
      <w:tabs>
        <w:tab w:val="clear" w:pos="576"/>
        <w:tab w:val="left" w:pos="1440"/>
      </w:tabs>
      <w:spacing w:before="0" w:afterLines="0" w:line="578" w:lineRule="exact"/>
    </w:pPr>
    <w:rPr>
      <w:rFonts w:cs="宋体"/>
      <w:b w:val="0"/>
      <w:bCs w:val="0"/>
      <w:szCs w:val="20"/>
    </w:rPr>
  </w:style>
  <w:style w:type="paragraph" w:customStyle="1" w:styleId="DS-3">
    <w:name w:val="DS-3级样式"/>
    <w:basedOn w:val="3"/>
    <w:link w:val="DS-30"/>
    <w:qFormat/>
    <w:pPr>
      <w:numPr>
        <w:ilvl w:val="2"/>
        <w:numId w:val="1"/>
      </w:numPr>
      <w:tabs>
        <w:tab w:val="clear" w:pos="720"/>
        <w:tab w:val="left" w:pos="1440"/>
      </w:tabs>
      <w:spacing w:before="0" w:after="0" w:line="578" w:lineRule="exact"/>
    </w:pPr>
    <w:rPr>
      <w:rFonts w:ascii="楷体" w:eastAsia="楷体" w:hAnsi="楷体" w:cs="宋体"/>
      <w:b w:val="0"/>
      <w:bCs w:val="0"/>
      <w:sz w:val="32"/>
      <w:szCs w:val="20"/>
    </w:rPr>
  </w:style>
  <w:style w:type="paragraph" w:customStyle="1" w:styleId="DS-">
    <w:name w:val="DS-正文样式"/>
    <w:basedOn w:val="a6"/>
    <w:link w:val="DS-6"/>
    <w:qFormat/>
    <w:pPr>
      <w:numPr>
        <w:numId w:val="4"/>
      </w:numPr>
      <w:spacing w:beforeLines="0" w:afterLines="0"/>
      <w:ind w:left="0" w:firstLine="560"/>
    </w:pPr>
    <w:rPr>
      <w:rFonts w:ascii="仿宋" w:eastAsia="仿宋" w:hAnsi="仿宋" w:cs="宋体"/>
      <w:sz w:val="28"/>
      <w:szCs w:val="28"/>
    </w:rPr>
  </w:style>
  <w:style w:type="paragraph" w:customStyle="1" w:styleId="DS-1">
    <w:name w:val="DS-附录"/>
    <w:basedOn w:val="a"/>
    <w:link w:val="DS-7"/>
    <w:qFormat/>
    <w:pPr>
      <w:numPr>
        <w:numId w:val="5"/>
      </w:numPr>
      <w:spacing w:line="578" w:lineRule="exact"/>
    </w:pPr>
    <w:rPr>
      <w:rFonts w:ascii="仿宋_GB2312" w:eastAsia="仿宋_GB2312" w:hAnsi="仿宋_GB2312" w:cs="仿宋_GB2312"/>
      <w:bCs/>
      <w:sz w:val="32"/>
      <w:szCs w:val="32"/>
    </w:rPr>
  </w:style>
  <w:style w:type="paragraph" w:customStyle="1" w:styleId="DS-8">
    <w:name w:val="DS-参考资料"/>
    <w:basedOn w:val="a"/>
    <w:link w:val="DS-9"/>
    <w:qFormat/>
    <w:pPr>
      <w:numPr>
        <w:numId w:val="0"/>
      </w:numPr>
      <w:tabs>
        <w:tab w:val="clear" w:pos="6405"/>
        <w:tab w:val="left" w:pos="3675"/>
        <w:tab w:val="center" w:pos="4450"/>
      </w:tabs>
      <w:spacing w:line="578" w:lineRule="exact"/>
    </w:pPr>
    <w:rPr>
      <w:rFonts w:ascii="仿宋_GB2312" w:eastAsia="仿宋_GB2312" w:hAnsi="仿宋_GB2312" w:cs="仿宋_GB2312"/>
      <w:kern w:val="2"/>
      <w:sz w:val="32"/>
      <w:szCs w:val="32"/>
    </w:rPr>
  </w:style>
  <w:style w:type="paragraph" w:customStyle="1" w:styleId="DS-a">
    <w:name w:val="DS-重点文字"/>
    <w:basedOn w:val="DS-"/>
    <w:link w:val="DS-b"/>
    <w:qFormat/>
    <w:rPr>
      <w:b/>
    </w:rPr>
  </w:style>
  <w:style w:type="paragraph" w:customStyle="1" w:styleId="DS-0">
    <w:name w:val="DS-标记符号"/>
    <w:basedOn w:val="DS-"/>
    <w:link w:val="DS-c"/>
    <w:qFormat/>
    <w:pPr>
      <w:numPr>
        <w:numId w:val="6"/>
      </w:numPr>
      <w:ind w:left="420" w:firstLine="0"/>
    </w:pPr>
  </w:style>
  <w:style w:type="paragraph" w:customStyle="1" w:styleId="DS-4">
    <w:name w:val="DS-4级标题"/>
    <w:link w:val="DS-40"/>
    <w:qFormat/>
    <w:pPr>
      <w:numPr>
        <w:ilvl w:val="3"/>
        <w:numId w:val="1"/>
      </w:numPr>
      <w:tabs>
        <w:tab w:val="left" w:pos="1440"/>
      </w:tabs>
      <w:spacing w:line="578" w:lineRule="exact"/>
      <w:outlineLvl w:val="3"/>
    </w:pPr>
    <w:rPr>
      <w:rFonts w:ascii="仿宋_GB2312" w:eastAsia="仿宋_GB2312" w:hAnsi="楷体" w:cs="宋体"/>
      <w:sz w:val="32"/>
    </w:rPr>
  </w:style>
  <w:style w:type="paragraph" w:customStyle="1" w:styleId="DS-5">
    <w:name w:val="DS-5级标题"/>
    <w:link w:val="DS-50"/>
    <w:qFormat/>
    <w:pPr>
      <w:numPr>
        <w:ilvl w:val="4"/>
        <w:numId w:val="1"/>
      </w:numPr>
      <w:tabs>
        <w:tab w:val="left" w:pos="1440"/>
      </w:tabs>
      <w:spacing w:line="578" w:lineRule="exact"/>
      <w:outlineLvl w:val="4"/>
    </w:pPr>
    <w:rPr>
      <w:rFonts w:ascii="仿宋_GB2312" w:eastAsia="仿宋_GB2312" w:hAnsi="楷体" w:cs="宋体"/>
      <w:sz w:val="32"/>
    </w:rPr>
  </w:style>
  <w:style w:type="paragraph" w:customStyle="1" w:styleId="DS-d">
    <w:name w:val="DS-图示"/>
    <w:basedOn w:val="af9"/>
    <w:link w:val="DS-e"/>
    <w:qFormat/>
    <w:pPr>
      <w:spacing w:before="163" w:after="163"/>
      <w:ind w:firstLineChars="0" w:firstLine="0"/>
    </w:pPr>
  </w:style>
  <w:style w:type="paragraph" w:customStyle="1" w:styleId="DS-f">
    <w:name w:val="DS-列表"/>
    <w:link w:val="DS-f0"/>
    <w:qFormat/>
    <w:pPr>
      <w:widowControl w:val="0"/>
      <w:spacing w:line="578" w:lineRule="exact"/>
      <w:jc w:val="both"/>
    </w:pPr>
    <w:rPr>
      <w:rFonts w:ascii="宋体" w:hAnsi="宋体" w:cs="宋体"/>
      <w:kern w:val="2"/>
      <w:sz w:val="24"/>
      <w:szCs w:val="24"/>
    </w:rPr>
  </w:style>
  <w:style w:type="paragraph" w:customStyle="1" w:styleId="DS-f1">
    <w:name w:val="DS-题目"/>
    <w:basedOn w:val="aff9"/>
    <w:link w:val="DS-f2"/>
    <w:qFormat/>
    <w:pPr>
      <w:spacing w:line="578" w:lineRule="exact"/>
    </w:pPr>
    <w:rPr>
      <w:rFonts w:ascii="方正小标宋简体" w:eastAsia="方正小标宋简体" w:hAnsi="方正小标宋简体" w:cs="方正小标宋简体"/>
      <w:b w:val="0"/>
      <w:bCs/>
    </w:rPr>
  </w:style>
  <w:style w:type="paragraph" w:customStyle="1" w:styleId="DS-f3">
    <w:name w:val="DS-表格"/>
    <w:next w:val="DS-"/>
    <w:link w:val="DS-f4"/>
    <w:qFormat/>
    <w:pPr>
      <w:widowControl w:val="0"/>
      <w:jc w:val="both"/>
    </w:pPr>
    <w:rPr>
      <w:rFonts w:ascii="宋体" w:hAnsi="宋体" w:cs="宋体"/>
      <w:kern w:val="2"/>
      <w:sz w:val="24"/>
      <w:szCs w:val="24"/>
    </w:rPr>
  </w:style>
  <w:style w:type="character" w:customStyle="1" w:styleId="af8">
    <w:name w:val="页眉 字符"/>
    <w:link w:val="af7"/>
    <w:uiPriority w:val="99"/>
    <w:qFormat/>
    <w:rPr>
      <w:rFonts w:ascii="Times New Roman" w:hAnsi="Times New Roman"/>
      <w:kern w:val="2"/>
      <w:sz w:val="18"/>
      <w:szCs w:val="18"/>
      <w:lang w:val="en-US" w:eastAsia="zh-CN" w:bidi="ar-SA"/>
    </w:rPr>
  </w:style>
  <w:style w:type="character" w:customStyle="1" w:styleId="af2">
    <w:name w:val="正文文本缩进 字符"/>
    <w:link w:val="af1"/>
    <w:uiPriority w:val="99"/>
    <w:semiHidden/>
    <w:qFormat/>
    <w:rPr>
      <w:kern w:val="2"/>
      <w:sz w:val="21"/>
      <w:szCs w:val="22"/>
    </w:rPr>
  </w:style>
  <w:style w:type="character" w:customStyle="1" w:styleId="50">
    <w:name w:val="标题 5 字符"/>
    <w:link w:val="5"/>
    <w:qFormat/>
    <w:rPr>
      <w:rFonts w:ascii="Times New Roman" w:hAnsi="Times New Roman"/>
      <w:b/>
      <w:bCs/>
      <w:sz w:val="24"/>
      <w:szCs w:val="28"/>
    </w:rPr>
  </w:style>
  <w:style w:type="character" w:customStyle="1" w:styleId="afc">
    <w:name w:val="标题 字符"/>
    <w:link w:val="afb"/>
    <w:qFormat/>
    <w:rPr>
      <w:rFonts w:ascii="Arial" w:hAnsi="Arial" w:cs="Arial"/>
      <w:b/>
      <w:bCs/>
      <w:kern w:val="2"/>
      <w:sz w:val="32"/>
      <w:szCs w:val="32"/>
    </w:rPr>
  </w:style>
  <w:style w:type="character" w:customStyle="1" w:styleId="HTML0">
    <w:name w:val="HTML 预设格式 字符"/>
    <w:link w:val="HTML"/>
    <w:qFormat/>
    <w:rPr>
      <w:rFonts w:ascii="Courier New" w:hAnsi="Courier New"/>
      <w:shd w:val="clear" w:color="auto" w:fill="E8F7F7"/>
    </w:rPr>
  </w:style>
  <w:style w:type="character" w:customStyle="1" w:styleId="40">
    <w:name w:val="标题 4 字符"/>
    <w:link w:val="4"/>
    <w:qFormat/>
    <w:rPr>
      <w:rFonts w:ascii="Times New Roman" w:hAnsi="Times New Roman"/>
      <w:b/>
      <w:bCs/>
      <w:sz w:val="28"/>
      <w:szCs w:val="28"/>
    </w:rPr>
  </w:style>
  <w:style w:type="character" w:customStyle="1" w:styleId="30">
    <w:name w:val="标题 3 字符"/>
    <w:link w:val="3"/>
    <w:qFormat/>
    <w:rPr>
      <w:rFonts w:ascii="Times New Roman" w:hAnsi="Times New Roman"/>
      <w:b/>
      <w:bCs/>
      <w:sz w:val="30"/>
      <w:szCs w:val="30"/>
      <w:lang w:bidi="ar-SA"/>
    </w:rPr>
  </w:style>
  <w:style w:type="character" w:customStyle="1" w:styleId="2Char">
    <w:name w:val="正文加粗首行缩进2字符 Char"/>
    <w:link w:val="23"/>
    <w:qFormat/>
    <w:rPr>
      <w:rFonts w:ascii="Times New Roman" w:hAnsi="Times New Roman"/>
      <w:b/>
      <w:kern w:val="2"/>
      <w:sz w:val="24"/>
      <w:szCs w:val="22"/>
      <w:lang w:val="en-US" w:eastAsia="zh-CN" w:bidi="ar-SA"/>
    </w:rPr>
  </w:style>
  <w:style w:type="character" w:customStyle="1" w:styleId="aff0">
    <w:name w:val="正文文本首行缩进 字符"/>
    <w:link w:val="aff"/>
    <w:uiPriority w:val="99"/>
    <w:semiHidden/>
    <w:qFormat/>
    <w:rPr>
      <w:rFonts w:ascii="Times New Roman" w:hAnsi="Times New Roman"/>
      <w:kern w:val="2"/>
      <w:sz w:val="21"/>
      <w:szCs w:val="22"/>
    </w:rPr>
  </w:style>
  <w:style w:type="character" w:customStyle="1" w:styleId="af4">
    <w:name w:val="批注框文本 字符"/>
    <w:link w:val="af3"/>
    <w:semiHidden/>
    <w:qFormat/>
    <w:rPr>
      <w:rFonts w:ascii="Times New Roman" w:hAnsi="Times New Roman"/>
      <w:kern w:val="2"/>
      <w:sz w:val="18"/>
      <w:szCs w:val="18"/>
    </w:rPr>
  </w:style>
  <w:style w:type="character" w:customStyle="1" w:styleId="20">
    <w:name w:val="标题 2 字符"/>
    <w:link w:val="2"/>
    <w:qFormat/>
    <w:rPr>
      <w:rFonts w:ascii="Arial" w:eastAsia="黑体" w:hAnsi="Arial"/>
      <w:b/>
      <w:bCs/>
      <w:sz w:val="32"/>
      <w:szCs w:val="32"/>
      <w:lang w:bidi="ar-SA"/>
    </w:rPr>
  </w:style>
  <w:style w:type="character" w:customStyle="1" w:styleId="60">
    <w:name w:val="标题 6 字符"/>
    <w:link w:val="6"/>
    <w:qFormat/>
    <w:rPr>
      <w:rFonts w:ascii="Arial" w:eastAsia="黑体" w:hAnsi="Arial"/>
      <w:b/>
      <w:bCs/>
      <w:sz w:val="24"/>
      <w:lang w:bidi="ar-SA"/>
    </w:rPr>
  </w:style>
  <w:style w:type="character" w:customStyle="1" w:styleId="ac">
    <w:name w:val="文档结构图 字符"/>
    <w:link w:val="ab"/>
    <w:uiPriority w:val="99"/>
    <w:semiHidden/>
    <w:qFormat/>
    <w:rPr>
      <w:rFonts w:ascii="宋体"/>
      <w:kern w:val="2"/>
      <w:sz w:val="18"/>
      <w:szCs w:val="18"/>
    </w:rPr>
  </w:style>
  <w:style w:type="character" w:customStyle="1" w:styleId="ae">
    <w:name w:val="批注文字 字符"/>
    <w:link w:val="ad"/>
    <w:uiPriority w:val="99"/>
    <w:semiHidden/>
    <w:qFormat/>
    <w:rPr>
      <w:rFonts w:ascii="Times New Roman" w:hAnsi="Times New Roman"/>
      <w:kern w:val="2"/>
      <w:sz w:val="24"/>
      <w:szCs w:val="22"/>
    </w:rPr>
  </w:style>
  <w:style w:type="character" w:customStyle="1" w:styleId="22">
    <w:name w:val="正文文本首行缩进 2 字符"/>
    <w:link w:val="21"/>
    <w:qFormat/>
    <w:rPr>
      <w:rFonts w:ascii="Arial" w:hAnsi="Arial"/>
      <w:kern w:val="2"/>
      <w:sz w:val="24"/>
      <w:szCs w:val="24"/>
    </w:rPr>
  </w:style>
  <w:style w:type="character" w:customStyle="1" w:styleId="af0">
    <w:name w:val="正文文本 字符"/>
    <w:link w:val="af"/>
    <w:qFormat/>
    <w:rPr>
      <w:rFonts w:ascii="Times New Roman" w:hAnsi="Times New Roman"/>
      <w:kern w:val="2"/>
      <w:sz w:val="24"/>
      <w:szCs w:val="24"/>
    </w:rPr>
  </w:style>
  <w:style w:type="character" w:customStyle="1" w:styleId="Char">
    <w:name w:val="正文加粗无缩进 Char"/>
    <w:link w:val="aff6"/>
    <w:qFormat/>
    <w:rPr>
      <w:rFonts w:ascii="Times New Roman" w:hAnsi="Times New Roman"/>
      <w:b/>
      <w:kern w:val="2"/>
      <w:sz w:val="24"/>
      <w:szCs w:val="22"/>
      <w:lang w:val="en-US" w:eastAsia="zh-CN" w:bidi="ar-SA"/>
    </w:rPr>
  </w:style>
  <w:style w:type="character" w:customStyle="1" w:styleId="af6">
    <w:name w:val="页脚 字符"/>
    <w:link w:val="af5"/>
    <w:uiPriority w:val="99"/>
    <w:qFormat/>
    <w:rPr>
      <w:rFonts w:ascii="Times New Roman" w:hAnsi="Times New Roman"/>
      <w:kern w:val="2"/>
      <w:sz w:val="18"/>
      <w:szCs w:val="18"/>
      <w:lang w:val="en-US" w:eastAsia="zh-CN" w:bidi="ar-SA"/>
    </w:rPr>
  </w:style>
  <w:style w:type="character" w:customStyle="1" w:styleId="10">
    <w:name w:val="标题 1 字符"/>
    <w:link w:val="1"/>
    <w:qFormat/>
    <w:rPr>
      <w:rFonts w:ascii="Times New Roman" w:hAnsi="Times New Roman"/>
      <w:b/>
      <w:bCs/>
      <w:kern w:val="44"/>
      <w:sz w:val="44"/>
      <w:szCs w:val="44"/>
      <w:lang w:bidi="ar-SA"/>
    </w:rPr>
  </w:style>
  <w:style w:type="character" w:customStyle="1" w:styleId="afe">
    <w:name w:val="批注主题 字符"/>
    <w:link w:val="afd"/>
    <w:uiPriority w:val="99"/>
    <w:semiHidden/>
    <w:qFormat/>
    <w:rPr>
      <w:rFonts w:ascii="Times New Roman" w:hAnsi="Times New Roman"/>
      <w:b/>
      <w:bCs/>
      <w:kern w:val="2"/>
      <w:sz w:val="24"/>
      <w:szCs w:val="22"/>
    </w:rPr>
  </w:style>
  <w:style w:type="character" w:customStyle="1" w:styleId="90">
    <w:name w:val="标题 9 字符"/>
    <w:link w:val="9"/>
    <w:qFormat/>
    <w:rPr>
      <w:rFonts w:ascii="Arial" w:eastAsia="黑体" w:hAnsi="Arial"/>
      <w:kern w:val="2"/>
      <w:sz w:val="24"/>
      <w:szCs w:val="21"/>
    </w:rPr>
  </w:style>
  <w:style w:type="character" w:customStyle="1" w:styleId="70">
    <w:name w:val="标题 7 字符"/>
    <w:link w:val="7"/>
    <w:qFormat/>
    <w:rPr>
      <w:rFonts w:ascii="Times New Roman" w:hAnsi="Times New Roman"/>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aff8">
    <w:name w:val="附录标识 字符"/>
    <w:link w:val="a"/>
    <w:qFormat/>
    <w:rPr>
      <w:rFonts w:ascii="黑体" w:eastAsia="黑体" w:hAnsi="Times New Roman"/>
      <w:sz w:val="21"/>
      <w:shd w:val="clear" w:color="FFFFFF" w:fill="FFFFFF"/>
    </w:rPr>
  </w:style>
  <w:style w:type="character" w:customStyle="1" w:styleId="DS-7">
    <w:name w:val="DS-附录 字符"/>
    <w:link w:val="DS-1"/>
    <w:qFormat/>
    <w:rPr>
      <w:rFonts w:ascii="仿宋_GB2312" w:eastAsia="仿宋_GB2312" w:hAnsi="仿宋_GB2312" w:cs="仿宋_GB2312"/>
      <w:bCs/>
      <w:sz w:val="32"/>
      <w:szCs w:val="32"/>
      <w:shd w:val="clear" w:color="FFFFFF" w:fill="FFFFFF"/>
    </w:rPr>
  </w:style>
  <w:style w:type="character" w:customStyle="1" w:styleId="DS-9">
    <w:name w:val="DS-参考资料 字符"/>
    <w:link w:val="DS-8"/>
    <w:qFormat/>
    <w:rPr>
      <w:rFonts w:ascii="仿宋_GB2312" w:eastAsia="仿宋_GB2312" w:hAnsi="仿宋_GB2312" w:cs="仿宋_GB2312"/>
      <w:kern w:val="2"/>
      <w:sz w:val="32"/>
      <w:szCs w:val="32"/>
      <w:shd w:val="clear" w:color="FFFFFF" w:fill="FFFFFF"/>
    </w:rPr>
  </w:style>
  <w:style w:type="character" w:customStyle="1" w:styleId="DS-6">
    <w:name w:val="DS-正文样式 字符"/>
    <w:link w:val="DS-"/>
    <w:qFormat/>
    <w:rPr>
      <w:rFonts w:ascii="仿宋" w:eastAsia="仿宋" w:hAnsi="仿宋" w:cs="宋体"/>
      <w:kern w:val="2"/>
      <w:sz w:val="28"/>
      <w:szCs w:val="28"/>
    </w:rPr>
  </w:style>
  <w:style w:type="character" w:customStyle="1" w:styleId="DS-b">
    <w:name w:val="DS-重点文字 字符"/>
    <w:link w:val="DS-a"/>
    <w:qFormat/>
    <w:rPr>
      <w:rFonts w:ascii="仿宋_GB2312" w:eastAsia="仿宋_GB2312" w:hAnsi="仿宋_GB2312" w:cs="宋体"/>
      <w:b/>
      <w:kern w:val="2"/>
      <w:sz w:val="32"/>
      <w:szCs w:val="28"/>
    </w:rPr>
  </w:style>
  <w:style w:type="character" w:customStyle="1" w:styleId="DS-c">
    <w:name w:val="DS-标记符号 字符"/>
    <w:link w:val="DS-0"/>
    <w:qFormat/>
    <w:rPr>
      <w:rFonts w:ascii="仿宋_GB2312" w:eastAsia="仿宋_GB2312" w:hAnsi="仿宋_GB2312" w:cs="宋体"/>
      <w:kern w:val="2"/>
      <w:sz w:val="32"/>
      <w:szCs w:val="28"/>
    </w:rPr>
  </w:style>
  <w:style w:type="character" w:customStyle="1" w:styleId="DS-30">
    <w:name w:val="DS-3级样式 字符"/>
    <w:link w:val="DS-3"/>
    <w:qFormat/>
    <w:rPr>
      <w:rFonts w:ascii="楷体" w:eastAsia="楷体" w:hAnsi="楷体" w:cs="宋体"/>
      <w:b w:val="0"/>
      <w:bCs w:val="0"/>
      <w:sz w:val="32"/>
      <w:szCs w:val="30"/>
      <w:lang w:bidi="ar-SA"/>
    </w:rPr>
  </w:style>
  <w:style w:type="character" w:customStyle="1" w:styleId="DS-40">
    <w:name w:val="DS-4级标题 字符"/>
    <w:link w:val="DS-4"/>
    <w:qFormat/>
    <w:rPr>
      <w:rFonts w:ascii="仿宋_GB2312" w:eastAsia="仿宋_GB2312" w:hAnsi="楷体" w:cs="宋体"/>
      <w:b w:val="0"/>
      <w:bCs w:val="0"/>
      <w:sz w:val="32"/>
      <w:szCs w:val="30"/>
      <w:lang w:bidi="ar-SA"/>
    </w:rPr>
  </w:style>
  <w:style w:type="character" w:customStyle="1" w:styleId="DS-50">
    <w:name w:val="DS-5级标题 字符"/>
    <w:link w:val="DS-5"/>
    <w:rPr>
      <w:rFonts w:ascii="仿宋_GB2312" w:eastAsia="仿宋_GB2312" w:hAnsi="楷体" w:cs="宋体"/>
      <w:b w:val="0"/>
      <w:bCs w:val="0"/>
      <w:sz w:val="32"/>
      <w:szCs w:val="30"/>
      <w:lang w:bidi="ar-SA"/>
    </w:rPr>
  </w:style>
  <w:style w:type="character" w:customStyle="1" w:styleId="DS-e">
    <w:name w:val="DS-图示 字符"/>
    <w:link w:val="DS-d"/>
    <w:rPr>
      <w:rFonts w:ascii="Times New Roman" w:hAnsi="Times New Roman"/>
      <w:kern w:val="2"/>
      <w:sz w:val="24"/>
      <w:szCs w:val="22"/>
    </w:rPr>
  </w:style>
  <w:style w:type="character" w:customStyle="1" w:styleId="DS-f0">
    <w:name w:val="DS-列表 字符"/>
    <w:link w:val="DS-f"/>
    <w:rPr>
      <w:rFonts w:ascii="宋体" w:hAnsi="宋体" w:cs="宋体"/>
      <w:kern w:val="2"/>
      <w:sz w:val="24"/>
      <w:szCs w:val="24"/>
    </w:rPr>
  </w:style>
  <w:style w:type="character" w:customStyle="1" w:styleId="affa">
    <w:name w:val="封面标题 字符"/>
    <w:link w:val="aff9"/>
    <w:rPr>
      <w:rFonts w:ascii="Times New Roman" w:eastAsia="黑体" w:hAnsi="Times New Roman"/>
      <w:b/>
      <w:kern w:val="2"/>
      <w:sz w:val="44"/>
      <w:szCs w:val="22"/>
    </w:rPr>
  </w:style>
  <w:style w:type="character" w:customStyle="1" w:styleId="DS-f2">
    <w:name w:val="DS-题目 字符"/>
    <w:link w:val="DS-f1"/>
    <w:rPr>
      <w:rFonts w:ascii="方正小标宋简体" w:eastAsia="方正小标宋简体" w:hAnsi="方正小标宋简体" w:cs="方正小标宋简体"/>
      <w:b w:val="0"/>
      <w:bCs/>
      <w:kern w:val="2"/>
      <w:sz w:val="44"/>
      <w:szCs w:val="22"/>
    </w:rPr>
  </w:style>
  <w:style w:type="character" w:customStyle="1" w:styleId="DS-f4">
    <w:name w:val="DS-表格 字符"/>
    <w:link w:val="DS-f3"/>
    <w:rPr>
      <w:rFonts w:ascii="宋体" w:eastAsia="仿宋_GB2312" w:hAnsi="宋体" w:cs="宋体"/>
      <w:kern w:val="2"/>
      <w:sz w:val="24"/>
      <w:szCs w:val="24"/>
    </w:rPr>
  </w:style>
  <w:style w:type="character" w:customStyle="1" w:styleId="aff5">
    <w:name w:val="列出段落 字符"/>
    <w:link w:val="11"/>
    <w:uiPriority w:val="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38597;&#23143;/Documents/&#33258;&#23450;&#20041;%20Office%20&#27169;&#26495;/20170323&#65288;&#23567;&#22235;&#23383;&#65289;&#22320;&#31246;&#26041;&#26696;&#27169;&#26495;V1.00-liu.dotm"/>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20170323（小四字）地税方案模板V1.00-liu.dotm</Template>
  <TotalTime>4</TotalTime>
  <Pages>3</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2017-03-24T12:41:00Z</dcterms:created>
  <dc:creator>Fier</dc:creator>
  <lastModifiedBy>PC</lastModifiedBy>
  <lastPrinted>2017-03-24T12:41:00Z</lastPrinted>
  <dcterms:modified xsi:type="dcterms:W3CDTF">2020-11-26T01:55:00Z</dcterms:modified>
  <revision>2</revision>
  <dc:title>liu</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