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3C" w:rsidRDefault="0011353C" w:rsidP="0011353C">
      <w:pPr>
        <w:rPr>
          <w:rFonts w:cs="宋体"/>
          <w:b/>
          <w:bCs/>
          <w:sz w:val="28"/>
          <w:szCs w:val="28"/>
        </w:rPr>
      </w:pPr>
      <w:r>
        <w:rPr>
          <w:rFonts w:hint="eastAsia"/>
          <w:bCs/>
          <w:sz w:val="32"/>
        </w:rPr>
        <w:t xml:space="preserve">        </w:t>
      </w:r>
      <w:r>
        <w:rPr>
          <w:rFonts w:hint="eastAsia"/>
        </w:rPr>
        <w:t xml:space="preserve">             </w:t>
      </w:r>
      <w:r>
        <w:rPr>
          <w:rFonts w:hint="eastAsia"/>
          <w:b/>
          <w:sz w:val="28"/>
          <w:szCs w:val="28"/>
        </w:rPr>
        <w:t xml:space="preserve"> </w:t>
      </w:r>
      <w:r w:rsidR="00604E23">
        <w:rPr>
          <w:rFonts w:hint="eastAsia"/>
          <w:b/>
          <w:sz w:val="28"/>
          <w:szCs w:val="28"/>
        </w:rPr>
        <w:t xml:space="preserve">             </w:t>
      </w:r>
      <w:r>
        <w:rPr>
          <w:rFonts w:hint="eastAsia"/>
          <w:b/>
          <w:sz w:val="28"/>
          <w:szCs w:val="28"/>
        </w:rPr>
        <w:t>合同编号</w:t>
      </w:r>
      <w:r w:rsidR="00301ADF">
        <w:rPr>
          <w:rFonts w:hint="eastAsia"/>
          <w:b/>
          <w:sz w:val="28"/>
          <w:szCs w:val="28"/>
          <w:u w:val="single"/>
        </w:rPr>
        <w:t>：</w:t>
      </w:r>
      <w:r w:rsidR="00285BAC">
        <w:rPr>
          <w:rFonts w:hint="eastAsia"/>
          <w:b/>
          <w:sz w:val="28"/>
          <w:szCs w:val="28"/>
          <w:u w:val="single"/>
        </w:rPr>
        <w:t>郑大</w:t>
      </w:r>
      <w:r w:rsidR="00285BAC">
        <w:rPr>
          <w:rFonts w:hint="eastAsia"/>
          <w:b/>
          <w:sz w:val="28"/>
          <w:szCs w:val="28"/>
          <w:u w:val="single"/>
        </w:rPr>
        <w:t>-</w:t>
      </w:r>
      <w:r w:rsidR="00285BAC">
        <w:rPr>
          <w:rFonts w:hint="eastAsia"/>
          <w:b/>
          <w:sz w:val="28"/>
          <w:szCs w:val="28"/>
          <w:u w:val="single"/>
        </w:rPr>
        <w:t>竞谈</w:t>
      </w:r>
      <w:r w:rsidR="00285BAC">
        <w:rPr>
          <w:rFonts w:hint="eastAsia"/>
          <w:b/>
          <w:sz w:val="28"/>
          <w:szCs w:val="28"/>
          <w:u w:val="single"/>
        </w:rPr>
        <w:t>-2</w:t>
      </w:r>
      <w:r w:rsidR="00285BAC">
        <w:rPr>
          <w:b/>
          <w:sz w:val="28"/>
          <w:szCs w:val="28"/>
          <w:u w:val="single"/>
        </w:rPr>
        <w:t>021</w:t>
      </w:r>
      <w:r w:rsidR="00285BAC">
        <w:rPr>
          <w:rFonts w:hint="eastAsia"/>
          <w:b/>
          <w:sz w:val="28"/>
          <w:szCs w:val="28"/>
          <w:u w:val="single"/>
        </w:rPr>
        <w:t>-</w:t>
      </w:r>
      <w:r w:rsidR="00285BAC">
        <w:rPr>
          <w:b/>
          <w:sz w:val="28"/>
          <w:szCs w:val="28"/>
          <w:u w:val="single"/>
        </w:rPr>
        <w:t>0059</w:t>
      </w:r>
      <w:r w:rsidR="00301ADF">
        <w:rPr>
          <w:rFonts w:hint="eastAsia"/>
          <w:b/>
          <w:sz w:val="28"/>
          <w:szCs w:val="28"/>
          <w:u w:val="single"/>
        </w:rPr>
        <w:t xml:space="preserve">                     </w:t>
      </w:r>
    </w:p>
    <w:p w:rsidR="0011353C" w:rsidRDefault="0011353C" w:rsidP="0011353C">
      <w:pPr>
        <w:snapToGrid w:val="0"/>
        <w:spacing w:line="408" w:lineRule="auto"/>
        <w:jc w:val="center"/>
        <w:outlineLvl w:val="0"/>
        <w:rPr>
          <w:rFonts w:ascii="宋体" w:hAnsi="宋体" w:cs="宋体"/>
          <w:b/>
          <w:bCs/>
          <w:sz w:val="36"/>
          <w:szCs w:val="36"/>
        </w:rPr>
      </w:pPr>
      <w:r>
        <w:rPr>
          <w:rFonts w:ascii="宋体" w:hAnsi="宋体" w:cs="宋体" w:hint="eastAsia"/>
          <w:b/>
          <w:bCs/>
          <w:sz w:val="36"/>
          <w:szCs w:val="36"/>
        </w:rPr>
        <w:t>郑州大学政府采购货物合同</w:t>
      </w:r>
    </w:p>
    <w:p w:rsidR="0011353C" w:rsidRDefault="0011353C" w:rsidP="0011353C">
      <w:pPr>
        <w:snapToGrid w:val="0"/>
        <w:spacing w:line="408" w:lineRule="auto"/>
        <w:jc w:val="center"/>
        <w:outlineLvl w:val="0"/>
        <w:rPr>
          <w:rFonts w:ascii="宋体"/>
          <w:b/>
          <w:bCs/>
          <w:sz w:val="36"/>
          <w:szCs w:val="36"/>
        </w:rPr>
      </w:pPr>
      <w:r>
        <w:rPr>
          <w:rFonts w:ascii="宋体" w:hAnsi="宋体" w:cs="宋体" w:hint="eastAsia"/>
          <w:b/>
          <w:bCs/>
          <w:sz w:val="36"/>
          <w:szCs w:val="36"/>
        </w:rPr>
        <w:t>（10万元以上模板）</w:t>
      </w:r>
    </w:p>
    <w:p w:rsidR="0011353C" w:rsidRDefault="0011353C" w:rsidP="0011353C">
      <w:pPr>
        <w:adjustRightInd w:val="0"/>
        <w:snapToGrid w:val="0"/>
        <w:spacing w:line="480" w:lineRule="auto"/>
        <w:rPr>
          <w:rFonts w:ascii="宋体"/>
          <w:b/>
          <w:bCs/>
          <w:sz w:val="28"/>
          <w:szCs w:val="28"/>
        </w:rPr>
      </w:pPr>
      <w:r>
        <w:rPr>
          <w:rFonts w:ascii="宋体" w:hAnsi="宋体" w:cs="宋体" w:hint="eastAsia"/>
          <w:b/>
          <w:bCs/>
          <w:sz w:val="28"/>
          <w:szCs w:val="28"/>
        </w:rPr>
        <w:t>甲方：</w:t>
      </w:r>
      <w:r>
        <w:rPr>
          <w:rFonts w:ascii="宋体" w:hAnsi="宋体" w:cs="宋体"/>
          <w:b/>
          <w:bCs/>
          <w:sz w:val="28"/>
          <w:szCs w:val="28"/>
          <w:u w:val="single"/>
        </w:rPr>
        <w:t xml:space="preserve">   </w:t>
      </w:r>
      <w:r>
        <w:rPr>
          <w:rFonts w:ascii="宋体" w:hAnsi="宋体" w:cs="宋体" w:hint="eastAsia"/>
          <w:b/>
          <w:bCs/>
          <w:sz w:val="28"/>
          <w:szCs w:val="28"/>
          <w:u w:val="single"/>
        </w:rPr>
        <w:t>郑州大学</w:t>
      </w:r>
      <w:r>
        <w:rPr>
          <w:rFonts w:ascii="宋体" w:hAnsi="宋体" w:cs="宋体"/>
          <w:b/>
          <w:bCs/>
          <w:sz w:val="28"/>
          <w:szCs w:val="28"/>
          <w:u w:val="single"/>
        </w:rPr>
        <w:t xml:space="preserve">             </w:t>
      </w:r>
    </w:p>
    <w:p w:rsidR="0011353C" w:rsidRDefault="0011353C" w:rsidP="0011353C">
      <w:pPr>
        <w:adjustRightInd w:val="0"/>
        <w:snapToGrid w:val="0"/>
        <w:spacing w:line="480" w:lineRule="auto"/>
        <w:rPr>
          <w:rFonts w:ascii="宋体"/>
          <w:b/>
          <w:bCs/>
          <w:szCs w:val="24"/>
        </w:rPr>
      </w:pPr>
      <w:r>
        <w:rPr>
          <w:rFonts w:ascii="宋体" w:hAnsi="宋体" w:cs="宋体" w:hint="eastAsia"/>
          <w:b/>
          <w:bCs/>
          <w:sz w:val="28"/>
          <w:szCs w:val="28"/>
        </w:rPr>
        <w:t>乙方：</w:t>
      </w:r>
      <w:r>
        <w:rPr>
          <w:rFonts w:ascii="宋体" w:hAnsi="宋体" w:cs="宋体"/>
          <w:b/>
          <w:bCs/>
          <w:sz w:val="28"/>
          <w:szCs w:val="28"/>
          <w:u w:val="single"/>
        </w:rPr>
        <w:t xml:space="preserve">  </w:t>
      </w:r>
      <w:r>
        <w:rPr>
          <w:rFonts w:ascii="宋体" w:hAnsi="宋体" w:cs="宋体" w:hint="eastAsia"/>
          <w:b/>
          <w:bCs/>
          <w:sz w:val="28"/>
          <w:szCs w:val="28"/>
          <w:u w:val="single"/>
        </w:rPr>
        <w:t>河南攀堂商贸有限公司</w:t>
      </w:r>
      <w:r>
        <w:rPr>
          <w:rFonts w:ascii="宋体" w:hAnsi="宋体" w:cs="宋体"/>
          <w:b/>
          <w:bCs/>
          <w:sz w:val="28"/>
          <w:szCs w:val="28"/>
          <w:u w:val="single"/>
        </w:rPr>
        <w:t xml:space="preserve">  </w:t>
      </w:r>
    </w:p>
    <w:p w:rsidR="0011353C" w:rsidRDefault="0011353C" w:rsidP="0011353C">
      <w:pPr>
        <w:adjustRightInd w:val="0"/>
        <w:snapToGrid w:val="0"/>
        <w:spacing w:line="480" w:lineRule="auto"/>
        <w:rPr>
          <w:rFonts w:ascii="宋体"/>
          <w:szCs w:val="24"/>
        </w:rPr>
      </w:pPr>
      <w:r>
        <w:rPr>
          <w:rFonts w:ascii="宋体" w:hAnsi="宋体" w:cs="宋体"/>
          <w:b/>
          <w:bCs/>
          <w:szCs w:val="24"/>
        </w:rPr>
        <w:t xml:space="preserve">    </w:t>
      </w:r>
      <w:r>
        <w:rPr>
          <w:rFonts w:ascii="宋体" w:hAnsi="宋体" w:cs="宋体" w:hint="eastAsia"/>
          <w:szCs w:val="24"/>
        </w:rPr>
        <w:t>本合同于</w:t>
      </w:r>
      <w:r>
        <w:rPr>
          <w:rFonts w:ascii="宋体" w:hAnsi="宋体" w:cs="宋体"/>
          <w:szCs w:val="24"/>
          <w:u w:val="single"/>
        </w:rPr>
        <w:t xml:space="preserve">  </w:t>
      </w:r>
      <w:r w:rsidR="00285BAC">
        <w:rPr>
          <w:rFonts w:ascii="宋体" w:hAnsi="宋体" w:cs="宋体"/>
          <w:szCs w:val="24"/>
          <w:u w:val="single"/>
        </w:rPr>
        <w:t>2021</w:t>
      </w:r>
      <w:r>
        <w:rPr>
          <w:rFonts w:ascii="宋体" w:hAnsi="宋体" w:cs="宋体"/>
          <w:szCs w:val="24"/>
          <w:u w:val="single"/>
        </w:rPr>
        <w:t xml:space="preserve">  </w:t>
      </w:r>
      <w:r>
        <w:rPr>
          <w:rFonts w:ascii="宋体" w:hAnsi="宋体" w:cs="宋体" w:hint="eastAsia"/>
          <w:szCs w:val="24"/>
        </w:rPr>
        <w:t>年</w:t>
      </w:r>
      <w:r>
        <w:rPr>
          <w:rFonts w:ascii="宋体" w:hAnsi="宋体" w:cs="宋体"/>
          <w:szCs w:val="24"/>
          <w:u w:val="single"/>
        </w:rPr>
        <w:t xml:space="preserve"> </w:t>
      </w:r>
      <w:r>
        <w:rPr>
          <w:rFonts w:ascii="宋体" w:hAnsi="宋体" w:cs="宋体" w:hint="eastAsia"/>
          <w:szCs w:val="24"/>
          <w:u w:val="single"/>
        </w:rPr>
        <w:t xml:space="preserve"> </w:t>
      </w:r>
      <w:r w:rsidR="00285BAC">
        <w:rPr>
          <w:rFonts w:ascii="宋体" w:hAnsi="宋体" w:cs="宋体"/>
          <w:szCs w:val="24"/>
          <w:u w:val="single"/>
        </w:rPr>
        <w:t>12</w:t>
      </w:r>
      <w:r>
        <w:rPr>
          <w:rFonts w:ascii="宋体" w:hAnsi="宋体" w:cs="宋体"/>
          <w:szCs w:val="24"/>
          <w:u w:val="single"/>
        </w:rPr>
        <w:t xml:space="preserve"> </w:t>
      </w:r>
      <w:r>
        <w:rPr>
          <w:rFonts w:ascii="宋体" w:hAnsi="宋体" w:cs="宋体" w:hint="eastAsia"/>
          <w:szCs w:val="24"/>
        </w:rPr>
        <w:t>月</w:t>
      </w:r>
      <w:r>
        <w:rPr>
          <w:rFonts w:ascii="宋体" w:hAnsi="宋体" w:cs="宋体"/>
          <w:szCs w:val="24"/>
          <w:u w:val="single"/>
        </w:rPr>
        <w:t xml:space="preserve">  </w:t>
      </w:r>
      <w:r w:rsidR="00285BAC">
        <w:rPr>
          <w:rFonts w:ascii="宋体" w:hAnsi="宋体" w:cs="宋体"/>
          <w:szCs w:val="24"/>
          <w:u w:val="single"/>
        </w:rPr>
        <w:t>9</w:t>
      </w:r>
      <w:r>
        <w:rPr>
          <w:rFonts w:ascii="宋体" w:hAnsi="宋体" w:cs="宋体" w:hint="eastAsia"/>
          <w:szCs w:val="24"/>
          <w:u w:val="single"/>
        </w:rPr>
        <w:t xml:space="preserve"> </w:t>
      </w:r>
      <w:r>
        <w:rPr>
          <w:rFonts w:ascii="宋体" w:hAnsi="宋体" w:cs="宋体" w:hint="eastAsia"/>
          <w:szCs w:val="24"/>
        </w:rPr>
        <w:t>日由甲乙双方按下述条款签署。</w:t>
      </w:r>
    </w:p>
    <w:p w:rsidR="0011353C" w:rsidRDefault="0011353C" w:rsidP="0011353C">
      <w:pPr>
        <w:adjustRightInd w:val="0"/>
        <w:snapToGrid w:val="0"/>
        <w:spacing w:line="480" w:lineRule="auto"/>
        <w:ind w:firstLine="480"/>
        <w:rPr>
          <w:rFonts w:ascii="宋体"/>
          <w:szCs w:val="24"/>
        </w:rPr>
      </w:pPr>
      <w:r>
        <w:rPr>
          <w:rFonts w:ascii="宋体" w:hAnsi="宋体" w:cs="宋体" w:hint="eastAsia"/>
          <w:szCs w:val="24"/>
        </w:rPr>
        <w:t>在甲方为获得</w:t>
      </w:r>
      <w:r>
        <w:rPr>
          <w:rFonts w:ascii="宋体" w:hAnsi="宋体" w:cs="宋体" w:hint="eastAsia"/>
          <w:szCs w:val="24"/>
          <w:u w:val="single"/>
        </w:rPr>
        <w:t>（货物简介）</w:t>
      </w:r>
      <w:r w:rsidRPr="0011353C">
        <w:rPr>
          <w:rFonts w:ascii="宋体" w:hAnsi="宋体" w:cs="宋体" w:hint="eastAsia"/>
          <w:b/>
          <w:szCs w:val="24"/>
          <w:u w:val="single"/>
        </w:rPr>
        <w:t>动物实验手术床</w:t>
      </w:r>
      <w:r>
        <w:rPr>
          <w:rFonts w:ascii="宋体" w:hAnsi="宋体" w:cs="宋体" w:hint="eastAsia"/>
          <w:szCs w:val="24"/>
        </w:rPr>
        <w:t>货物和伴随服务实施公开招标情况下，乙方参加了公开招标。通过公开招标，甲方接受了乙方以总金额</w:t>
      </w:r>
      <w:r w:rsidRPr="0011353C">
        <w:rPr>
          <w:rFonts w:ascii="宋体" w:hAnsi="宋体" w:cs="宋体" w:hint="eastAsia"/>
          <w:b/>
          <w:szCs w:val="24"/>
          <w:u w:val="single"/>
        </w:rPr>
        <w:t>人民币大写：贰拾柒万壹仟柒佰元整；小写：271700.00元</w:t>
      </w:r>
      <w:r>
        <w:rPr>
          <w:rFonts w:ascii="宋体" w:hAnsi="宋体" w:cs="宋体" w:hint="eastAsia"/>
          <w:szCs w:val="24"/>
          <w:u w:val="single"/>
        </w:rPr>
        <w:t>（币种，用文字和数字表示的合同价）</w:t>
      </w:r>
      <w:r>
        <w:rPr>
          <w:rFonts w:ascii="宋体" w:hAnsi="宋体" w:cs="宋体" w:hint="eastAsia"/>
          <w:szCs w:val="24"/>
        </w:rPr>
        <w:t>（以下简称“合同价”）的投标。双方以上述事实为基础，签订本合同。</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一、供货范围及分项价格表（详见附件</w:t>
      </w:r>
      <w:r>
        <w:rPr>
          <w:rFonts w:ascii="宋体" w:hAnsi="宋体" w:cs="宋体"/>
          <w:b/>
          <w:bCs/>
          <w:sz w:val="28"/>
          <w:szCs w:val="28"/>
        </w:rPr>
        <w:t>1</w:t>
      </w:r>
      <w:r>
        <w:rPr>
          <w:rFonts w:ascii="宋体" w:hAnsi="宋体" w:cs="宋体" w:hint="eastAsia"/>
          <w:b/>
          <w:bCs/>
          <w:sz w:val="28"/>
          <w:szCs w:val="28"/>
        </w:rPr>
        <w:t>、附件</w:t>
      </w:r>
      <w:r>
        <w:rPr>
          <w:rFonts w:ascii="宋体" w:hAnsi="宋体" w:cs="宋体"/>
          <w:b/>
          <w:bCs/>
          <w:sz w:val="28"/>
          <w:szCs w:val="28"/>
        </w:rPr>
        <w:t>2</w:t>
      </w:r>
      <w:r>
        <w:rPr>
          <w:rFonts w:ascii="宋体" w:hAnsi="宋体" w:cs="宋体" w:hint="eastAsia"/>
          <w:b/>
          <w:bCs/>
          <w:sz w:val="28"/>
          <w:szCs w:val="28"/>
        </w:rPr>
        <w:t>）</w:t>
      </w:r>
    </w:p>
    <w:p w:rsidR="0011353C" w:rsidRDefault="0011353C" w:rsidP="0011353C">
      <w:pPr>
        <w:adjustRightInd w:val="0"/>
        <w:snapToGrid w:val="0"/>
        <w:spacing w:line="480" w:lineRule="auto"/>
        <w:ind w:firstLine="570"/>
        <w:rPr>
          <w:rFonts w:ascii="宋体"/>
          <w:szCs w:val="24"/>
        </w:rPr>
      </w:pPr>
      <w:r>
        <w:rPr>
          <w:rFonts w:ascii="宋体" w:hAnsi="宋体" w:cs="宋体"/>
          <w:szCs w:val="24"/>
        </w:rPr>
        <w:t>1</w:t>
      </w:r>
      <w:r>
        <w:rPr>
          <w:rFonts w:ascii="宋体" w:hAnsi="宋体" w:cs="宋体" w:hint="eastAsia"/>
          <w:szCs w:val="24"/>
        </w:rPr>
        <w:t>.本合同所指设备详见附件</w:t>
      </w:r>
      <w:r>
        <w:rPr>
          <w:rFonts w:ascii="宋体" w:hAnsi="宋体" w:cs="宋体"/>
          <w:szCs w:val="24"/>
        </w:rPr>
        <w:t>1</w:t>
      </w:r>
      <w:r>
        <w:rPr>
          <w:rFonts w:ascii="宋体" w:hAnsi="宋体" w:cs="宋体" w:hint="eastAsia"/>
          <w:szCs w:val="24"/>
        </w:rPr>
        <w:t>、附件</w:t>
      </w:r>
      <w:r>
        <w:rPr>
          <w:rFonts w:ascii="宋体" w:hAnsi="宋体" w:cs="宋体"/>
          <w:szCs w:val="24"/>
        </w:rPr>
        <w:t xml:space="preserve">2 </w:t>
      </w:r>
      <w:r>
        <w:rPr>
          <w:rFonts w:ascii="宋体" w:hAnsi="宋体" w:cs="宋体" w:hint="eastAsia"/>
          <w:szCs w:val="24"/>
        </w:rPr>
        <w:t>，此附件是合同中不可分割的部分。</w:t>
      </w:r>
    </w:p>
    <w:p w:rsidR="0011353C" w:rsidRDefault="0011353C" w:rsidP="0011353C">
      <w:pPr>
        <w:adjustRightInd w:val="0"/>
        <w:snapToGrid w:val="0"/>
        <w:spacing w:line="480" w:lineRule="auto"/>
        <w:rPr>
          <w:szCs w:val="24"/>
        </w:rPr>
      </w:pPr>
      <w:r>
        <w:rPr>
          <w:rFonts w:ascii="宋体" w:hAnsi="宋体" w:cs="宋体"/>
          <w:szCs w:val="24"/>
        </w:rPr>
        <w:t xml:space="preserve">     2</w:t>
      </w:r>
      <w:r>
        <w:rPr>
          <w:rFonts w:ascii="宋体" w:hAnsi="宋体" w:cs="宋体" w:hint="eastAsia"/>
          <w:szCs w:val="24"/>
        </w:rPr>
        <w:t>.总价中包括设备金额、包装、运输保险费、装卸费、安装及相关材料费、调试费、软件费、检验费及培训所需费用及税金等，甲方不再另行支付任何费用。</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二、质量及技术规格要求</w:t>
      </w:r>
    </w:p>
    <w:p w:rsidR="0011353C" w:rsidRDefault="0011353C" w:rsidP="0011353C">
      <w:pPr>
        <w:adjustRightInd w:val="0"/>
        <w:snapToGrid w:val="0"/>
        <w:spacing w:line="480" w:lineRule="auto"/>
        <w:ind w:firstLine="570"/>
        <w:rPr>
          <w:rFonts w:ascii="宋体"/>
          <w:szCs w:val="24"/>
        </w:rPr>
      </w:pPr>
      <w:r>
        <w:rPr>
          <w:rFonts w:ascii="宋体" w:hAnsi="宋体" w:cs="宋体" w:hint="eastAsia"/>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rsidR="0011353C" w:rsidRDefault="0011353C" w:rsidP="0011353C">
      <w:pPr>
        <w:adjustRightInd w:val="0"/>
        <w:snapToGrid w:val="0"/>
        <w:spacing w:line="480" w:lineRule="auto"/>
        <w:ind w:firstLine="570"/>
        <w:rPr>
          <w:rFonts w:ascii="宋体"/>
          <w:szCs w:val="24"/>
        </w:rPr>
      </w:pPr>
      <w:r>
        <w:rPr>
          <w:rFonts w:ascii="宋体" w:hAnsi="宋体" w:cs="宋体" w:hint="eastAsia"/>
          <w:szCs w:val="24"/>
        </w:rPr>
        <w:t>乙方应在本合同生效后</w:t>
      </w:r>
      <w:r>
        <w:rPr>
          <w:rFonts w:ascii="宋体" w:hAnsi="宋体" w:cs="宋体"/>
          <w:szCs w:val="24"/>
        </w:rPr>
        <w:t>7</w:t>
      </w:r>
      <w:r>
        <w:rPr>
          <w:rFonts w:ascii="宋体" w:hAnsi="宋体" w:cs="宋体" w:hint="eastAsia"/>
          <w:szCs w:val="24"/>
        </w:rPr>
        <w:t>个工作日内向甲方提供安装计划及质量控制规范；并于</w:t>
      </w:r>
      <w:r>
        <w:rPr>
          <w:rFonts w:ascii="宋体" w:hAnsi="宋体" w:cs="宋体"/>
          <w:szCs w:val="24"/>
        </w:rPr>
        <w:t xml:space="preserve">    </w:t>
      </w:r>
      <w:r w:rsidR="00285BAC">
        <w:rPr>
          <w:rFonts w:ascii="宋体" w:hAnsi="宋体" w:cs="宋体"/>
          <w:szCs w:val="24"/>
        </w:rPr>
        <w:t>12</w:t>
      </w:r>
      <w:r>
        <w:rPr>
          <w:rFonts w:ascii="宋体" w:hAnsi="宋体" w:cs="宋体" w:hint="eastAsia"/>
          <w:szCs w:val="24"/>
        </w:rPr>
        <w:t>月</w:t>
      </w:r>
      <w:r w:rsidR="00285BAC">
        <w:rPr>
          <w:rFonts w:ascii="宋体" w:hAnsi="宋体" w:cs="宋体"/>
          <w:szCs w:val="24"/>
        </w:rPr>
        <w:t>14</w:t>
      </w:r>
      <w:r>
        <w:rPr>
          <w:rFonts w:ascii="宋体" w:hAnsi="宋体" w:cs="宋体" w:hint="eastAsia"/>
          <w:szCs w:val="24"/>
        </w:rPr>
        <w:t>日前进驻安装现场；所有设备运送到甲方指定地点后，双方在</w:t>
      </w:r>
      <w:r w:rsidR="00285BAC">
        <w:rPr>
          <w:rFonts w:ascii="宋体" w:hAnsi="宋体" w:cs="宋体"/>
          <w:szCs w:val="24"/>
        </w:rPr>
        <w:t>2</w:t>
      </w:r>
      <w:r>
        <w:rPr>
          <w:rFonts w:ascii="宋体" w:hAnsi="宋体" w:cs="宋体" w:hint="eastAsia"/>
          <w:szCs w:val="24"/>
        </w:rPr>
        <w:t>日内共同验收并签署验收意见。如甲方无正当理由，不得拒绝接收；在安装调试过程中，甲方有权采</w:t>
      </w:r>
      <w:r>
        <w:rPr>
          <w:rFonts w:ascii="宋体" w:hAnsi="宋体" w:cs="宋体" w:hint="eastAsia"/>
          <w:szCs w:val="24"/>
        </w:rPr>
        <w:lastRenderedPageBreak/>
        <w:t>取适当的方式对乙方产品质量标准、规格型号、具体配置、数量以及安装质量和进度等进行检查。甲方如果发现乙方所供设备不符合合同约定，甲方有权单方解除合同，由此产生的一切费用由乙方承担。</w:t>
      </w:r>
    </w:p>
    <w:p w:rsidR="0011353C" w:rsidRDefault="0011353C" w:rsidP="0011353C">
      <w:pPr>
        <w:numPr>
          <w:ilvl w:val="0"/>
          <w:numId w:val="1"/>
        </w:numPr>
        <w:adjustRightInd w:val="0"/>
        <w:snapToGrid w:val="0"/>
        <w:spacing w:line="480" w:lineRule="auto"/>
        <w:ind w:firstLineChars="200" w:firstLine="562"/>
        <w:outlineLvl w:val="0"/>
        <w:rPr>
          <w:rFonts w:ascii="宋体"/>
          <w:color w:val="000000"/>
          <w:szCs w:val="24"/>
        </w:rPr>
      </w:pPr>
      <w:r>
        <w:rPr>
          <w:rFonts w:ascii="宋体" w:hAnsi="宋体" w:cs="宋体" w:hint="eastAsia"/>
          <w:b/>
          <w:bCs/>
          <w:sz w:val="28"/>
          <w:szCs w:val="28"/>
        </w:rPr>
        <w:t>包装与运输</w:t>
      </w:r>
    </w:p>
    <w:p w:rsidR="0011353C" w:rsidRDefault="0011353C" w:rsidP="0011353C">
      <w:pPr>
        <w:adjustRightInd w:val="0"/>
        <w:snapToGrid w:val="0"/>
        <w:spacing w:line="480" w:lineRule="auto"/>
        <w:ind w:firstLine="570"/>
        <w:rPr>
          <w:rFonts w:ascii="宋体"/>
          <w:szCs w:val="24"/>
        </w:rPr>
      </w:pPr>
      <w:r>
        <w:rPr>
          <w:rFonts w:ascii="宋体" w:hAnsi="宋体" w:cs="宋体" w:hint="eastAsia"/>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四、质保期与售后服务</w:t>
      </w:r>
      <w:r w:rsidR="00B632F5">
        <w:rPr>
          <w:rFonts w:ascii="宋体" w:hAnsi="宋体" w:cs="宋体" w:hint="eastAsia"/>
          <w:b/>
          <w:bCs/>
          <w:sz w:val="28"/>
          <w:szCs w:val="28"/>
        </w:rPr>
        <w:t>（详见附件3）</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t>1</w:t>
      </w:r>
      <w:r>
        <w:rPr>
          <w:rFonts w:ascii="宋体" w:hAnsi="宋体" w:cs="宋体" w:hint="eastAsia"/>
          <w:color w:val="000000"/>
          <w:szCs w:val="24"/>
        </w:rPr>
        <w:t>.所有设备</w:t>
      </w:r>
      <w:r>
        <w:rPr>
          <w:rFonts w:ascii="宋体" w:hAnsi="宋体" w:cs="宋体" w:hint="eastAsia"/>
          <w:szCs w:val="24"/>
        </w:rPr>
        <w:t>免费质保期为</w:t>
      </w:r>
      <w:r>
        <w:rPr>
          <w:rFonts w:ascii="黑体" w:eastAsia="黑体" w:hAnsi="宋体" w:cs="黑体"/>
          <w:b/>
          <w:bCs/>
          <w:szCs w:val="24"/>
          <w:u w:val="single"/>
        </w:rPr>
        <w:t xml:space="preserve">  </w:t>
      </w:r>
      <w:r>
        <w:rPr>
          <w:rFonts w:ascii="黑体" w:eastAsia="黑体" w:hAnsi="宋体" w:cs="黑体" w:hint="eastAsia"/>
          <w:b/>
          <w:bCs/>
          <w:szCs w:val="24"/>
          <w:u w:val="single"/>
        </w:rPr>
        <w:t>叁</w:t>
      </w:r>
      <w:r>
        <w:rPr>
          <w:rFonts w:ascii="黑体" w:eastAsia="黑体" w:hAnsi="宋体" w:cs="黑体"/>
          <w:b/>
          <w:bCs/>
          <w:szCs w:val="24"/>
          <w:u w:val="single"/>
        </w:rPr>
        <w:t xml:space="preserve">    </w:t>
      </w:r>
      <w:r>
        <w:rPr>
          <w:rFonts w:ascii="宋体" w:hAnsi="宋体" w:cs="宋体" w:hint="eastAsia"/>
          <w:szCs w:val="24"/>
        </w:rPr>
        <w:t>年（自验收合格并交付给甲方之日起计算），</w:t>
      </w:r>
      <w:r>
        <w:rPr>
          <w:rFonts w:ascii="宋体" w:hAnsi="宋体" w:cs="宋体" w:hint="eastAsia"/>
          <w:color w:val="000000"/>
          <w:szCs w:val="24"/>
        </w:rPr>
        <w:t>终身维护、维修。</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t>2</w:t>
      </w:r>
      <w:r>
        <w:rPr>
          <w:rFonts w:ascii="宋体" w:hAnsi="宋体" w:cs="宋体" w:hint="eastAsia"/>
          <w:color w:val="000000"/>
          <w:szCs w:val="24"/>
        </w:rPr>
        <w:t>.在质保期内，因产品质量造成的问题，供货方免费提供配件并现场维修，且所提供的任何零配件必须是其原设备厂家生产的或经其认可的。产品存在质量问题，甲方有权要求乙方换货。</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t>3</w:t>
      </w:r>
      <w:r>
        <w:rPr>
          <w:rFonts w:ascii="宋体" w:hAnsi="宋体" w:cs="宋体" w:hint="eastAsia"/>
          <w:color w:val="000000"/>
          <w:szCs w:val="24"/>
        </w:rPr>
        <w:t>.乙方须提供一年</w:t>
      </w:r>
      <w:r>
        <w:rPr>
          <w:rFonts w:ascii="宋体" w:hAnsi="宋体" w:cs="宋体"/>
          <w:color w:val="000000"/>
          <w:szCs w:val="24"/>
          <w:u w:val="single"/>
        </w:rPr>
        <w:t xml:space="preserve"> </w:t>
      </w:r>
      <w:r w:rsidR="00301ADF">
        <w:rPr>
          <w:rFonts w:ascii="宋体" w:hAnsi="宋体" w:cs="宋体" w:hint="eastAsia"/>
          <w:color w:val="000000"/>
          <w:szCs w:val="24"/>
          <w:u w:val="single"/>
        </w:rPr>
        <w:t xml:space="preserve"> </w:t>
      </w:r>
      <w:r w:rsidR="00285BAC">
        <w:rPr>
          <w:rFonts w:ascii="宋体" w:hAnsi="宋体" w:cs="宋体"/>
          <w:color w:val="000000"/>
          <w:szCs w:val="24"/>
          <w:u w:val="single"/>
        </w:rPr>
        <w:t>4</w:t>
      </w:r>
      <w:r>
        <w:rPr>
          <w:rFonts w:ascii="宋体" w:hAnsi="宋体" w:cs="宋体"/>
          <w:color w:val="000000"/>
          <w:szCs w:val="24"/>
          <w:u w:val="single"/>
        </w:rPr>
        <w:t xml:space="preserve"> </w:t>
      </w:r>
      <w:r>
        <w:rPr>
          <w:rFonts w:ascii="宋体" w:hAnsi="宋体" w:cs="宋体" w:hint="eastAsia"/>
          <w:color w:val="000000"/>
          <w:szCs w:val="24"/>
        </w:rPr>
        <w:t>次全免费（配件</w:t>
      </w:r>
      <w:r>
        <w:rPr>
          <w:rFonts w:ascii="宋体" w:hAnsi="宋体" w:cs="宋体"/>
          <w:color w:val="000000"/>
          <w:szCs w:val="24"/>
        </w:rPr>
        <w:t>+</w:t>
      </w:r>
      <w:r>
        <w:rPr>
          <w:rFonts w:ascii="宋体" w:hAnsi="宋体" w:cs="宋体" w:hint="eastAsia"/>
          <w:color w:val="000000"/>
          <w:szCs w:val="24"/>
        </w:rPr>
        <w:t>人力）对产品设备的维护保养。</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t>4</w:t>
      </w:r>
      <w:r>
        <w:rPr>
          <w:rFonts w:ascii="宋体" w:hAnsi="宋体" w:cs="宋体" w:hint="eastAsia"/>
          <w:color w:val="000000"/>
          <w:szCs w:val="24"/>
        </w:rPr>
        <w:t>.乙方承诺凡设备出现故障，自接到甲方报修电话</w:t>
      </w:r>
      <w:r w:rsidR="00CA41EC">
        <w:rPr>
          <w:rFonts w:ascii="宋体" w:hAnsi="宋体" w:cs="宋体" w:hint="eastAsia"/>
          <w:color w:val="000000"/>
          <w:szCs w:val="24"/>
        </w:rPr>
        <w:t>30分钟</w:t>
      </w:r>
      <w:r>
        <w:rPr>
          <w:rFonts w:ascii="宋体" w:hAnsi="宋体" w:cs="宋体" w:hint="eastAsia"/>
          <w:color w:val="000000"/>
          <w:szCs w:val="24"/>
        </w:rPr>
        <w:t>内响应，</w:t>
      </w:r>
      <w:r w:rsidR="00CA41EC">
        <w:rPr>
          <w:rFonts w:ascii="宋体" w:hAnsi="宋体" w:cs="宋体" w:hint="eastAsia"/>
          <w:color w:val="000000"/>
          <w:szCs w:val="24"/>
        </w:rPr>
        <w:t>24</w:t>
      </w:r>
      <w:r>
        <w:rPr>
          <w:rFonts w:ascii="宋体" w:hAnsi="宋体" w:cs="宋体" w:hint="eastAsia"/>
          <w:color w:val="000000"/>
          <w:szCs w:val="24"/>
        </w:rPr>
        <w:t>小时内到达现场，</w:t>
      </w:r>
      <w:r w:rsidR="00CA41EC">
        <w:rPr>
          <w:rFonts w:ascii="宋体" w:hAnsi="宋体" w:cs="宋体" w:hint="eastAsia"/>
          <w:color w:val="000000"/>
          <w:szCs w:val="24"/>
        </w:rPr>
        <w:t>48</w:t>
      </w:r>
      <w:r>
        <w:rPr>
          <w:rFonts w:ascii="宋体" w:hAnsi="宋体" w:cs="宋体" w:hint="eastAsia"/>
          <w:color w:val="000000"/>
          <w:szCs w:val="24"/>
        </w:rPr>
        <w:t>小时内解决故障问题。保修期外只收取甲方零配件成本费，其他免费。</w:t>
      </w:r>
    </w:p>
    <w:p w:rsidR="0011353C" w:rsidRDefault="0011353C" w:rsidP="0011353C">
      <w:pPr>
        <w:adjustRightInd w:val="0"/>
        <w:snapToGrid w:val="0"/>
        <w:spacing w:line="480" w:lineRule="auto"/>
        <w:ind w:firstLine="480"/>
        <w:jc w:val="left"/>
        <w:rPr>
          <w:rFonts w:ascii="宋体"/>
          <w:color w:val="000000"/>
          <w:szCs w:val="24"/>
        </w:rPr>
      </w:pPr>
      <w:r>
        <w:rPr>
          <w:rFonts w:ascii="宋体" w:hAnsi="宋体" w:cs="宋体"/>
          <w:color w:val="000000"/>
          <w:szCs w:val="24"/>
        </w:rPr>
        <w:t>5</w:t>
      </w:r>
      <w:r>
        <w:rPr>
          <w:rFonts w:ascii="宋体" w:hAnsi="宋体" w:cs="宋体" w:hint="eastAsia"/>
          <w:color w:val="000000"/>
          <w:szCs w:val="24"/>
        </w:rPr>
        <w:t>.乙方有责任对甲方相关人员实施免费的现场培训或集中培训</w:t>
      </w:r>
      <w:r>
        <w:rPr>
          <w:rFonts w:ascii="宋体" w:hint="eastAsia"/>
          <w:color w:val="000000"/>
          <w:szCs w:val="24"/>
        </w:rPr>
        <w:t>措施，保证甲</w:t>
      </w:r>
      <w:r>
        <w:rPr>
          <w:rFonts w:ascii="宋体" w:hAnsi="宋体" w:cs="宋体" w:hint="eastAsia"/>
          <w:color w:val="000000"/>
          <w:szCs w:val="24"/>
        </w:rPr>
        <w:t>方相关人员能够独立操作、熟练使用、维护和管理</w:t>
      </w:r>
      <w:r>
        <w:rPr>
          <w:rFonts w:ascii="宋体" w:hint="eastAsia"/>
          <w:color w:val="000000"/>
          <w:szCs w:val="24"/>
        </w:rPr>
        <w:t>有关设备。</w:t>
      </w:r>
    </w:p>
    <w:p w:rsidR="0011353C" w:rsidRDefault="0011353C" w:rsidP="0011353C">
      <w:pPr>
        <w:adjustRightInd w:val="0"/>
        <w:snapToGrid w:val="0"/>
        <w:spacing w:line="480" w:lineRule="auto"/>
        <w:ind w:firstLine="480"/>
        <w:rPr>
          <w:rFonts w:ascii="宋体"/>
          <w:b/>
          <w:bCs/>
          <w:color w:val="000000"/>
          <w:szCs w:val="24"/>
        </w:rPr>
      </w:pPr>
      <w:r>
        <w:rPr>
          <w:rFonts w:ascii="宋体" w:hAnsi="宋体" w:cs="宋体"/>
          <w:color w:val="000000"/>
          <w:szCs w:val="24"/>
        </w:rPr>
        <w:t>6</w:t>
      </w:r>
      <w:r>
        <w:rPr>
          <w:rFonts w:ascii="宋体" w:hAnsi="宋体" w:cs="宋体" w:hint="eastAsia"/>
          <w:color w:val="000000"/>
          <w:szCs w:val="24"/>
        </w:rPr>
        <w:t>.其它：</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五、技术服务</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t>1</w:t>
      </w:r>
      <w:r>
        <w:rPr>
          <w:rFonts w:ascii="宋体" w:hAnsi="宋体" w:cs="宋体" w:hint="eastAsia"/>
          <w:color w:val="000000"/>
          <w:szCs w:val="24"/>
        </w:rPr>
        <w:t>.乙方向甲方免费提供标准安装调试及</w:t>
      </w:r>
      <w:r>
        <w:rPr>
          <w:rFonts w:ascii="宋体" w:hAnsi="宋体" w:cs="宋体"/>
          <w:color w:val="000000"/>
          <w:szCs w:val="24"/>
          <w:u w:val="single"/>
        </w:rPr>
        <w:t xml:space="preserve"> </w:t>
      </w:r>
      <w:r w:rsidR="00285BAC">
        <w:rPr>
          <w:rFonts w:ascii="宋体" w:hAnsi="宋体" w:cs="宋体"/>
          <w:color w:val="000000"/>
          <w:szCs w:val="24"/>
          <w:u w:val="single"/>
        </w:rPr>
        <w:t>5</w:t>
      </w:r>
      <w:r>
        <w:rPr>
          <w:rFonts w:ascii="宋体" w:hAnsi="宋体" w:cs="宋体"/>
          <w:color w:val="000000"/>
          <w:szCs w:val="24"/>
          <w:u w:val="single"/>
        </w:rPr>
        <w:t xml:space="preserve"> </w:t>
      </w:r>
      <w:r>
        <w:rPr>
          <w:rFonts w:ascii="宋体" w:hAnsi="宋体" w:cs="宋体" w:hint="eastAsia"/>
          <w:color w:val="000000"/>
          <w:szCs w:val="24"/>
        </w:rPr>
        <w:t>人次国内操作培训。</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lastRenderedPageBreak/>
        <w:t>2</w:t>
      </w:r>
      <w:r>
        <w:rPr>
          <w:rFonts w:ascii="宋体" w:hAnsi="宋体" w:cs="宋体" w:hint="eastAsia"/>
          <w:color w:val="000000"/>
          <w:szCs w:val="24"/>
        </w:rPr>
        <w:t>.乙方向甲方提供设备详细技术、维修及使用资料。</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color w:val="000000"/>
          <w:szCs w:val="24"/>
        </w:rPr>
        <w:t>3</w:t>
      </w:r>
      <w:r>
        <w:rPr>
          <w:rFonts w:ascii="宋体" w:hAnsi="宋体" w:cs="宋体" w:hint="eastAsia"/>
          <w:color w:val="000000"/>
          <w:szCs w:val="24"/>
        </w:rPr>
        <w:t>.软件免费升级和使用。</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六、专利权</w:t>
      </w:r>
    </w:p>
    <w:p w:rsidR="0011353C" w:rsidRDefault="0011353C" w:rsidP="0011353C">
      <w:pPr>
        <w:adjustRightInd w:val="0"/>
        <w:snapToGrid w:val="0"/>
        <w:spacing w:line="480" w:lineRule="auto"/>
        <w:ind w:firstLine="480"/>
        <w:rPr>
          <w:rFonts w:ascii="宋体"/>
          <w:color w:val="000000"/>
          <w:szCs w:val="24"/>
        </w:rPr>
      </w:pPr>
      <w:r>
        <w:rPr>
          <w:rFonts w:ascii="宋体" w:hAnsi="宋体" w:cs="宋体" w:hint="eastAsia"/>
          <w:color w:val="000000"/>
          <w:szCs w:val="24"/>
        </w:rPr>
        <w:t>乙方应保证甲方在使用其所提供的产品时免受第三方提出侵犯其专利权、商标权或保护期的起诉。</w:t>
      </w:r>
    </w:p>
    <w:p w:rsidR="0011353C" w:rsidRDefault="0011353C" w:rsidP="0011353C">
      <w:pPr>
        <w:numPr>
          <w:ilvl w:val="0"/>
          <w:numId w:val="2"/>
        </w:num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免税</w:t>
      </w:r>
    </w:p>
    <w:p w:rsidR="0011353C" w:rsidRDefault="0011353C" w:rsidP="0011353C">
      <w:pPr>
        <w:rPr>
          <w:rFonts w:ascii="宋体" w:hAnsi="宋体"/>
          <w:szCs w:val="24"/>
        </w:rPr>
      </w:pPr>
      <w:r>
        <w:rPr>
          <w:b/>
          <w:bCs/>
          <w:sz w:val="28"/>
          <w:szCs w:val="28"/>
        </w:rPr>
        <w:t xml:space="preserve"> </w:t>
      </w:r>
      <w:r>
        <w:rPr>
          <w:rFonts w:ascii="宋体" w:hAnsi="宋体"/>
          <w:b/>
          <w:bCs/>
          <w:szCs w:val="24"/>
        </w:rPr>
        <w:t xml:space="preserve"> </w:t>
      </w:r>
      <w:r>
        <w:rPr>
          <w:rFonts w:ascii="宋体" w:hAnsi="宋体"/>
          <w:szCs w:val="24"/>
        </w:rPr>
        <w:t xml:space="preserve"> 1</w:t>
      </w:r>
      <w:r>
        <w:rPr>
          <w:rFonts w:ascii="宋体" w:hAnsi="宋体" w:hint="eastAsia"/>
          <w:szCs w:val="24"/>
        </w:rPr>
        <w:t>.属于进口产品，用于教学和科研目的的，中标价为免税价格。</w:t>
      </w:r>
    </w:p>
    <w:p w:rsidR="0011353C" w:rsidRDefault="0011353C" w:rsidP="0011353C">
      <w:pPr>
        <w:rPr>
          <w:rFonts w:ascii="宋体" w:hAnsi="宋体"/>
          <w:szCs w:val="24"/>
        </w:rPr>
      </w:pPr>
      <w:r>
        <w:rPr>
          <w:rFonts w:ascii="宋体" w:hAnsi="宋体"/>
          <w:szCs w:val="24"/>
        </w:rPr>
        <w:t xml:space="preserve">  </w:t>
      </w:r>
      <w:r>
        <w:rPr>
          <w:rFonts w:ascii="宋体" w:hAnsi="宋体" w:hint="eastAsia"/>
          <w:szCs w:val="24"/>
        </w:rPr>
        <w:t xml:space="preserve"> </w:t>
      </w:r>
      <w:r>
        <w:rPr>
          <w:rFonts w:ascii="宋体" w:hAnsi="宋体"/>
          <w:szCs w:val="24"/>
        </w:rPr>
        <w:t>2</w:t>
      </w:r>
      <w:r>
        <w:rPr>
          <w:rFonts w:ascii="宋体" w:hAnsi="宋体" w:hint="eastAsia"/>
          <w:szCs w:val="24"/>
        </w:rPr>
        <w:t>.免税产品应由甲乙双方依据海关的要求签订委托进口代理协议，确认甲乙双方的责任与义务。委托进口代理协议作为本合同的不可分割部分。</w:t>
      </w:r>
    </w:p>
    <w:p w:rsidR="0011353C" w:rsidRDefault="0011353C" w:rsidP="0011353C">
      <w:pPr>
        <w:rPr>
          <w:rFonts w:ascii="宋体" w:hAnsi="宋体"/>
          <w:szCs w:val="24"/>
        </w:rPr>
      </w:pPr>
      <w:r>
        <w:rPr>
          <w:rFonts w:ascii="宋体" w:hAnsi="宋体"/>
          <w:szCs w:val="24"/>
        </w:rPr>
        <w:t xml:space="preserve">  </w:t>
      </w:r>
      <w:r>
        <w:rPr>
          <w:rFonts w:ascii="宋体" w:hAnsi="宋体" w:hint="eastAsia"/>
          <w:szCs w:val="24"/>
        </w:rPr>
        <w:t xml:space="preserve"> </w:t>
      </w:r>
      <w:r>
        <w:rPr>
          <w:rFonts w:ascii="宋体" w:hAnsi="宋体"/>
          <w:szCs w:val="24"/>
        </w:rPr>
        <w:t>3</w:t>
      </w:r>
      <w:r>
        <w:rPr>
          <w:rFonts w:ascii="宋体" w:hAnsi="宋体" w:hint="eastAsia"/>
          <w:szCs w:val="24"/>
        </w:rPr>
        <w:t>.免税产品通关时乙方必须进行商检，未商检的，造成的损失由乙方承担。</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八、交货时间、地点与方式</w:t>
      </w:r>
    </w:p>
    <w:p w:rsidR="0011353C" w:rsidRDefault="0011353C" w:rsidP="0011353C">
      <w:pPr>
        <w:adjustRightInd w:val="0"/>
        <w:snapToGrid w:val="0"/>
        <w:spacing w:line="480" w:lineRule="auto"/>
        <w:ind w:firstLineChars="200" w:firstLine="480"/>
        <w:rPr>
          <w:rFonts w:ascii="宋体"/>
          <w:szCs w:val="24"/>
        </w:rPr>
      </w:pPr>
      <w:r>
        <w:rPr>
          <w:rFonts w:ascii="宋体" w:hAnsi="宋体" w:cs="宋体"/>
          <w:szCs w:val="24"/>
        </w:rPr>
        <w:t>1</w:t>
      </w:r>
      <w:r>
        <w:rPr>
          <w:rFonts w:ascii="宋体" w:hAnsi="宋体" w:cs="宋体" w:hint="eastAsia"/>
          <w:szCs w:val="24"/>
        </w:rPr>
        <w:t>.乙方于</w:t>
      </w:r>
      <w:r>
        <w:rPr>
          <w:rFonts w:ascii="宋体" w:hAnsi="宋体" w:cs="宋体"/>
          <w:szCs w:val="24"/>
          <w:u w:val="single"/>
        </w:rPr>
        <w:t xml:space="preserve"> </w:t>
      </w:r>
      <w:r w:rsidR="00285BAC">
        <w:rPr>
          <w:rFonts w:ascii="宋体" w:hAnsi="宋体" w:cs="宋体"/>
          <w:szCs w:val="24"/>
          <w:u w:val="single"/>
        </w:rPr>
        <w:t>2021</w:t>
      </w:r>
      <w:r>
        <w:rPr>
          <w:rFonts w:ascii="宋体" w:hAnsi="宋体" w:cs="宋体"/>
          <w:szCs w:val="24"/>
          <w:u w:val="single"/>
        </w:rPr>
        <w:t xml:space="preserve">  </w:t>
      </w:r>
      <w:r>
        <w:rPr>
          <w:rFonts w:ascii="宋体" w:hAnsi="宋体" w:cs="宋体" w:hint="eastAsia"/>
          <w:b/>
          <w:bCs/>
          <w:szCs w:val="24"/>
        </w:rPr>
        <w:t>年</w:t>
      </w:r>
      <w:r>
        <w:rPr>
          <w:rFonts w:ascii="宋体" w:hAnsi="宋体" w:cs="宋体"/>
          <w:b/>
          <w:bCs/>
          <w:color w:val="000000"/>
          <w:szCs w:val="24"/>
          <w:u w:val="single"/>
        </w:rPr>
        <w:t xml:space="preserve"> </w:t>
      </w:r>
      <w:r w:rsidR="00301ADF">
        <w:rPr>
          <w:rFonts w:ascii="宋体" w:hAnsi="宋体" w:cs="宋体" w:hint="eastAsia"/>
          <w:b/>
          <w:bCs/>
          <w:color w:val="000000"/>
          <w:szCs w:val="24"/>
          <w:u w:val="single"/>
        </w:rPr>
        <w:t xml:space="preserve"> </w:t>
      </w:r>
      <w:r w:rsidR="00285BAC">
        <w:rPr>
          <w:rFonts w:ascii="宋体" w:hAnsi="宋体" w:cs="宋体"/>
          <w:b/>
          <w:bCs/>
          <w:color w:val="000000"/>
          <w:szCs w:val="24"/>
          <w:u w:val="single"/>
        </w:rPr>
        <w:t>12</w:t>
      </w:r>
      <w:r>
        <w:rPr>
          <w:rFonts w:ascii="宋体" w:hAnsi="宋体" w:cs="宋体"/>
          <w:b/>
          <w:bCs/>
          <w:color w:val="000000"/>
          <w:szCs w:val="24"/>
          <w:u w:val="single"/>
        </w:rPr>
        <w:t xml:space="preserve"> </w:t>
      </w:r>
      <w:r>
        <w:rPr>
          <w:rFonts w:ascii="宋体" w:hAnsi="宋体" w:cs="宋体" w:hint="eastAsia"/>
          <w:b/>
          <w:bCs/>
          <w:szCs w:val="24"/>
        </w:rPr>
        <w:t>月</w:t>
      </w:r>
      <w:r>
        <w:rPr>
          <w:rFonts w:ascii="宋体" w:hAnsi="宋体" w:cs="宋体"/>
          <w:b/>
          <w:bCs/>
          <w:color w:val="000000"/>
          <w:szCs w:val="24"/>
          <w:u w:val="single"/>
        </w:rPr>
        <w:t xml:space="preserve"> </w:t>
      </w:r>
      <w:r w:rsidR="00301ADF">
        <w:rPr>
          <w:rFonts w:ascii="宋体" w:hAnsi="宋体" w:cs="宋体" w:hint="eastAsia"/>
          <w:b/>
          <w:bCs/>
          <w:color w:val="000000"/>
          <w:szCs w:val="24"/>
          <w:u w:val="single"/>
        </w:rPr>
        <w:t xml:space="preserve"> </w:t>
      </w:r>
      <w:r w:rsidR="00285BAC">
        <w:rPr>
          <w:rFonts w:ascii="宋体" w:hAnsi="宋体" w:cs="宋体"/>
          <w:b/>
          <w:bCs/>
          <w:color w:val="000000"/>
          <w:szCs w:val="24"/>
          <w:u w:val="single"/>
        </w:rPr>
        <w:t>16</w:t>
      </w:r>
      <w:r>
        <w:rPr>
          <w:rFonts w:ascii="宋体" w:hAnsi="宋体" w:cs="宋体"/>
          <w:b/>
          <w:bCs/>
          <w:color w:val="000000"/>
          <w:szCs w:val="24"/>
          <w:u w:val="single"/>
        </w:rPr>
        <w:t xml:space="preserve"> </w:t>
      </w:r>
      <w:r>
        <w:rPr>
          <w:rFonts w:ascii="宋体" w:hAnsi="宋体" w:cs="宋体" w:hint="eastAsia"/>
          <w:b/>
          <w:bCs/>
          <w:szCs w:val="24"/>
        </w:rPr>
        <w:t>日</w:t>
      </w:r>
      <w:r>
        <w:rPr>
          <w:rFonts w:ascii="宋体" w:hAnsi="宋体" w:cs="宋体" w:hint="eastAsia"/>
          <w:szCs w:val="24"/>
        </w:rPr>
        <w:t>之前将货物按甲方要求在甲方指定地点交货、安装、调试完毕，并具备使用条件，未经甲方允许每推迟一天，按合同总额的千分之五扣除违约金。</w:t>
      </w:r>
    </w:p>
    <w:p w:rsidR="0011353C" w:rsidRDefault="0011353C" w:rsidP="0011353C">
      <w:pPr>
        <w:adjustRightInd w:val="0"/>
        <w:snapToGrid w:val="0"/>
        <w:spacing w:line="480" w:lineRule="auto"/>
        <w:ind w:firstLineChars="200" w:firstLine="480"/>
        <w:rPr>
          <w:rFonts w:ascii="宋体"/>
          <w:color w:val="000000"/>
          <w:szCs w:val="24"/>
        </w:rPr>
      </w:pPr>
      <w:r>
        <w:rPr>
          <w:rFonts w:ascii="宋体" w:hAnsi="宋体" w:cs="宋体"/>
          <w:szCs w:val="24"/>
        </w:rPr>
        <w:t>2</w:t>
      </w:r>
      <w:r>
        <w:rPr>
          <w:rFonts w:ascii="宋体" w:hAnsi="宋体" w:cs="宋体" w:hint="eastAsia"/>
          <w:szCs w:val="24"/>
        </w:rPr>
        <w:t>.乙方负责所供货物包装、运输、安装和调试，并承担所发生的</w:t>
      </w:r>
      <w:r>
        <w:rPr>
          <w:rFonts w:ascii="宋体" w:hAnsi="宋体" w:cs="宋体" w:hint="eastAsia"/>
          <w:color w:val="000000"/>
          <w:szCs w:val="24"/>
        </w:rPr>
        <w:t>费用；甲方为乙方现场安装提供水、电等便利条件。</w:t>
      </w:r>
    </w:p>
    <w:p w:rsidR="0011353C" w:rsidRDefault="0011353C" w:rsidP="0011353C">
      <w:pPr>
        <w:adjustRightInd w:val="0"/>
        <w:snapToGrid w:val="0"/>
        <w:spacing w:line="480" w:lineRule="auto"/>
        <w:ind w:firstLineChars="200" w:firstLine="480"/>
        <w:rPr>
          <w:rFonts w:ascii="宋体"/>
          <w:szCs w:val="24"/>
        </w:rPr>
      </w:pPr>
      <w:r>
        <w:rPr>
          <w:rFonts w:ascii="宋体" w:hAnsi="宋体" w:cs="宋体"/>
          <w:color w:val="000000"/>
          <w:szCs w:val="24"/>
        </w:rPr>
        <w:t>3</w:t>
      </w:r>
      <w:r>
        <w:rPr>
          <w:rFonts w:ascii="宋体" w:hAnsi="宋体" w:cs="宋体" w:hint="eastAsia"/>
          <w:color w:val="000000"/>
          <w:szCs w:val="24"/>
        </w:rPr>
        <w:t>.安装过程中若发生安全事故</w:t>
      </w:r>
      <w:r>
        <w:rPr>
          <w:rFonts w:ascii="宋体" w:hAnsi="宋体" w:cs="宋体" w:hint="eastAsia"/>
          <w:szCs w:val="24"/>
        </w:rPr>
        <w:t>由乙方承担。</w:t>
      </w:r>
    </w:p>
    <w:p w:rsidR="0011353C" w:rsidRDefault="0011353C" w:rsidP="0011353C">
      <w:pPr>
        <w:adjustRightInd w:val="0"/>
        <w:snapToGrid w:val="0"/>
        <w:spacing w:line="480" w:lineRule="auto"/>
        <w:ind w:firstLineChars="200" w:firstLine="480"/>
        <w:rPr>
          <w:rFonts w:ascii="宋体"/>
          <w:color w:val="000000"/>
          <w:szCs w:val="24"/>
        </w:rPr>
      </w:pPr>
      <w:r>
        <w:rPr>
          <w:rFonts w:ascii="宋体" w:hAnsi="宋体" w:cs="宋体"/>
          <w:szCs w:val="24"/>
        </w:rPr>
        <w:t>4</w:t>
      </w:r>
      <w:r>
        <w:rPr>
          <w:rFonts w:ascii="宋体" w:hAnsi="宋体" w:cs="宋体" w:hint="eastAsia"/>
          <w:szCs w:val="24"/>
        </w:rPr>
        <w:t>.乙方安装人员应服从甲方的管理，遵守国家法律法规和学校相关制度，否则一切后果均由乙方承担</w:t>
      </w:r>
      <w:r>
        <w:rPr>
          <w:rFonts w:ascii="宋体" w:hAnsi="宋体" w:cs="宋体" w:hint="eastAsia"/>
          <w:color w:val="000000"/>
          <w:szCs w:val="24"/>
        </w:rPr>
        <w:t>。</w:t>
      </w:r>
    </w:p>
    <w:p w:rsidR="0011353C" w:rsidRDefault="0011353C" w:rsidP="0011353C">
      <w:pPr>
        <w:adjustRightInd w:val="0"/>
        <w:snapToGrid w:val="0"/>
        <w:spacing w:line="480" w:lineRule="auto"/>
        <w:ind w:firstLineChars="200" w:firstLine="480"/>
        <w:rPr>
          <w:rFonts w:ascii="宋体"/>
          <w:color w:val="000000"/>
          <w:szCs w:val="24"/>
        </w:rPr>
      </w:pPr>
      <w:r>
        <w:rPr>
          <w:rFonts w:ascii="宋体" w:hAnsi="宋体" w:cs="宋体"/>
          <w:color w:val="000000"/>
          <w:szCs w:val="24"/>
        </w:rPr>
        <w:t>5</w:t>
      </w:r>
      <w:r>
        <w:rPr>
          <w:rFonts w:ascii="宋体" w:hAnsi="宋体" w:cs="宋体" w:hint="eastAsia"/>
          <w:color w:val="000000"/>
          <w:szCs w:val="24"/>
        </w:rPr>
        <w:t>.货物交付使用前，乙方负责对提供货物进行看管，并承担货物的丢失、损毁等风险。</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九、验收方式</w:t>
      </w:r>
    </w:p>
    <w:p w:rsidR="0011353C" w:rsidRDefault="0011353C" w:rsidP="0011353C">
      <w:pPr>
        <w:ind w:firstLineChars="200" w:firstLine="480"/>
        <w:rPr>
          <w:szCs w:val="24"/>
        </w:rPr>
      </w:pPr>
      <w:r>
        <w:rPr>
          <w:szCs w:val="24"/>
        </w:rPr>
        <w:t>1</w:t>
      </w:r>
      <w:r>
        <w:rPr>
          <w:rFonts w:hint="eastAsia"/>
          <w:szCs w:val="24"/>
        </w:rPr>
        <w:t>.</w:t>
      </w:r>
      <w:r>
        <w:rPr>
          <w:rFonts w:hint="eastAsia"/>
          <w:szCs w:val="24"/>
        </w:rPr>
        <w:t>初步验收。甲方按合同所列质量标准、规格型号、技术参数以及数量等在现场验</w:t>
      </w:r>
      <w:r>
        <w:rPr>
          <w:rFonts w:hint="eastAsia"/>
          <w:szCs w:val="24"/>
        </w:rPr>
        <w:lastRenderedPageBreak/>
        <w:t>收，并填写初步验收单（详见附件</w:t>
      </w:r>
      <w:r>
        <w:rPr>
          <w:szCs w:val="24"/>
        </w:rPr>
        <w:t>4</w:t>
      </w:r>
      <w:r>
        <w:rPr>
          <w:rFonts w:hint="eastAsia"/>
          <w:szCs w:val="24"/>
        </w:rPr>
        <w:t>）。验收时，甲方有权提出采用技术和破坏相结合的方法。</w:t>
      </w:r>
    </w:p>
    <w:p w:rsidR="0011353C" w:rsidRDefault="0011353C" w:rsidP="0011353C">
      <w:pPr>
        <w:ind w:firstLineChars="200" w:firstLine="480"/>
        <w:rPr>
          <w:szCs w:val="24"/>
        </w:rPr>
      </w:pPr>
      <w:r>
        <w:rPr>
          <w:rFonts w:hint="eastAsia"/>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11353C" w:rsidRDefault="0011353C" w:rsidP="0011353C">
      <w:pPr>
        <w:ind w:firstLineChars="200" w:firstLine="480"/>
        <w:rPr>
          <w:szCs w:val="24"/>
        </w:rPr>
      </w:pPr>
      <w:r>
        <w:rPr>
          <w:szCs w:val="24"/>
        </w:rPr>
        <w:t>2</w:t>
      </w:r>
      <w:r>
        <w:rPr>
          <w:rFonts w:hint="eastAsia"/>
          <w:szCs w:val="24"/>
        </w:rPr>
        <w:t>.</w:t>
      </w:r>
      <w:r>
        <w:rPr>
          <w:rFonts w:hint="eastAsia"/>
          <w:szCs w:val="24"/>
        </w:rPr>
        <w:t>正式验收：依据河南省财政厅“《关于加强政府采购合同监督管理工作的通知》【豫财购（</w:t>
      </w:r>
      <w:r>
        <w:rPr>
          <w:szCs w:val="24"/>
        </w:rPr>
        <w:t>2010</w:t>
      </w:r>
      <w:r>
        <w:rPr>
          <w:rFonts w:hint="eastAsia"/>
          <w:szCs w:val="24"/>
        </w:rPr>
        <w:t>）</w:t>
      </w:r>
      <w:r>
        <w:rPr>
          <w:szCs w:val="24"/>
        </w:rPr>
        <w:t>24</w:t>
      </w:r>
      <w:r>
        <w:rPr>
          <w:rFonts w:hint="eastAsia"/>
          <w:szCs w:val="24"/>
        </w:rPr>
        <w:t>号</w:t>
      </w:r>
      <w:r>
        <w:rPr>
          <w:szCs w:val="24"/>
        </w:rPr>
        <w:t>】</w:t>
      </w:r>
      <w:r>
        <w:rPr>
          <w:rFonts w:hint="eastAsia"/>
          <w:szCs w:val="24"/>
        </w:rPr>
        <w:t>”文件要求，政府采购合同金额</w:t>
      </w:r>
      <w:r>
        <w:rPr>
          <w:szCs w:val="24"/>
        </w:rPr>
        <w:t>50</w:t>
      </w:r>
      <w:r>
        <w:rPr>
          <w:rFonts w:hint="eastAsia"/>
          <w:szCs w:val="24"/>
        </w:rPr>
        <w:t>万元以上的货物采购项目，由使用单位初验合格后，向学校国有资产管理处提出验收申请，由采购单位领导牵头，会同财务、审计、资产管理及专家成立验收专家组进行正式验收。学校验收通过后，才能支付合同款项。</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十、付款方式</w:t>
      </w:r>
    </w:p>
    <w:p w:rsidR="0011353C" w:rsidRDefault="0011353C" w:rsidP="0011353C">
      <w:pPr>
        <w:adjustRightInd w:val="0"/>
        <w:snapToGrid w:val="0"/>
        <w:spacing w:line="480" w:lineRule="auto"/>
        <w:ind w:left="480"/>
        <w:rPr>
          <w:rFonts w:ascii="宋体"/>
          <w:szCs w:val="24"/>
        </w:rPr>
      </w:pPr>
      <w:r>
        <w:rPr>
          <w:rFonts w:ascii="宋体" w:hAnsi="宋体" w:cs="宋体" w:hint="eastAsia"/>
          <w:szCs w:val="24"/>
        </w:rPr>
        <w:t xml:space="preserve"> 1.本合同总价款（大写）为：</w:t>
      </w:r>
      <w:r>
        <w:rPr>
          <w:rFonts w:ascii="宋体" w:hAnsi="宋体" w:cs="宋体" w:hint="eastAsia"/>
          <w:szCs w:val="24"/>
          <w:u w:val="single"/>
        </w:rPr>
        <w:t xml:space="preserve"> </w:t>
      </w:r>
      <w:r w:rsidRPr="0011353C">
        <w:rPr>
          <w:rFonts w:ascii="宋体" w:hAnsi="宋体" w:cs="宋体" w:hint="eastAsia"/>
          <w:b/>
          <w:szCs w:val="24"/>
          <w:u w:val="single"/>
        </w:rPr>
        <w:t>贰拾柒万壹仟柒佰元整</w:t>
      </w:r>
      <w:r>
        <w:rPr>
          <w:rFonts w:ascii="宋体" w:hAnsi="宋体" w:cs="宋体" w:hint="eastAsia"/>
          <w:b/>
          <w:bCs/>
          <w:color w:val="000000"/>
          <w:kern w:val="0"/>
          <w:szCs w:val="24"/>
          <w:u w:val="single"/>
        </w:rPr>
        <w:t>（小写：￥</w:t>
      </w:r>
      <w:r>
        <w:rPr>
          <w:rFonts w:ascii="宋体" w:hAnsi="宋体" w:cs="宋体"/>
          <w:b/>
          <w:bCs/>
          <w:color w:val="000000"/>
          <w:kern w:val="0"/>
          <w:szCs w:val="24"/>
          <w:u w:val="single"/>
        </w:rPr>
        <w:t xml:space="preserve"> </w:t>
      </w:r>
      <w:r w:rsidRPr="0011353C">
        <w:rPr>
          <w:rFonts w:ascii="宋体" w:hAnsi="宋体" w:cs="宋体"/>
          <w:b/>
          <w:bCs/>
          <w:color w:val="000000"/>
          <w:kern w:val="0"/>
          <w:szCs w:val="24"/>
          <w:u w:val="single"/>
        </w:rPr>
        <w:t>271700.00</w:t>
      </w:r>
      <w:r>
        <w:rPr>
          <w:rFonts w:ascii="宋体" w:hAnsi="宋体" w:cs="宋体"/>
          <w:b/>
          <w:bCs/>
          <w:color w:val="000000"/>
          <w:kern w:val="0"/>
          <w:szCs w:val="24"/>
          <w:u w:val="single"/>
        </w:rPr>
        <w:t xml:space="preserve"> </w:t>
      </w:r>
      <w:r>
        <w:rPr>
          <w:rFonts w:ascii="宋体" w:hAnsi="宋体" w:cs="宋体" w:hint="eastAsia"/>
          <w:b/>
          <w:bCs/>
          <w:color w:val="000000"/>
          <w:kern w:val="0"/>
          <w:szCs w:val="24"/>
          <w:u w:val="single"/>
        </w:rPr>
        <w:t>元）</w:t>
      </w:r>
      <w:r>
        <w:rPr>
          <w:rFonts w:ascii="宋体" w:hAnsi="宋体" w:cs="宋体" w:hint="eastAsia"/>
          <w:color w:val="000000"/>
          <w:szCs w:val="24"/>
        </w:rPr>
        <w:t>。</w:t>
      </w:r>
    </w:p>
    <w:p w:rsidR="0011353C" w:rsidRDefault="0011353C" w:rsidP="0011353C">
      <w:pPr>
        <w:adjustRightInd w:val="0"/>
        <w:snapToGrid w:val="0"/>
        <w:spacing w:line="480" w:lineRule="auto"/>
        <w:ind w:left="120"/>
        <w:rPr>
          <w:rFonts w:cs="宋体"/>
          <w:szCs w:val="24"/>
        </w:rPr>
      </w:pPr>
      <w:r>
        <w:rPr>
          <w:rFonts w:ascii="宋体" w:hAnsi="宋体" w:cs="宋体" w:hint="eastAsia"/>
          <w:szCs w:val="24"/>
        </w:rPr>
        <w:t xml:space="preserve">    </w:t>
      </w:r>
      <w:r>
        <w:rPr>
          <w:rFonts w:ascii="宋体" w:hAnsi="宋体" w:cs="宋体"/>
          <w:szCs w:val="24"/>
        </w:rPr>
        <w:t>2</w:t>
      </w:r>
      <w:r>
        <w:rPr>
          <w:rFonts w:ascii="宋体" w:hAnsi="宋体" w:cs="宋体" w:hint="eastAsia"/>
          <w:szCs w:val="24"/>
        </w:rPr>
        <w:t>.付款方式：</w:t>
      </w:r>
      <w:r>
        <w:rPr>
          <w:rFonts w:cs="宋体" w:hint="eastAsia"/>
          <w:szCs w:val="24"/>
        </w:rPr>
        <w:t>货物验收合格后，经审计后，甲方向乙方支付全部货款的</w:t>
      </w:r>
      <w:r>
        <w:rPr>
          <w:szCs w:val="24"/>
        </w:rPr>
        <w:t>95</w:t>
      </w:r>
      <w:r>
        <w:rPr>
          <w:rFonts w:cs="宋体" w:hint="eastAsia"/>
          <w:szCs w:val="24"/>
        </w:rPr>
        <w:t>％即人民币</w:t>
      </w:r>
      <w:r>
        <w:rPr>
          <w:rFonts w:ascii="宋体" w:hAnsi="宋体" w:cs="宋体"/>
          <w:b/>
          <w:bCs/>
          <w:color w:val="000000"/>
          <w:kern w:val="0"/>
          <w:szCs w:val="24"/>
          <w:u w:val="single"/>
        </w:rPr>
        <w:t xml:space="preserve">   </w:t>
      </w:r>
      <w:r>
        <w:rPr>
          <w:rFonts w:ascii="宋体" w:hAnsi="宋体" w:cs="宋体" w:hint="eastAsia"/>
          <w:b/>
          <w:bCs/>
          <w:color w:val="000000"/>
          <w:kern w:val="0"/>
          <w:szCs w:val="24"/>
          <w:u w:val="single"/>
        </w:rPr>
        <w:t>贰拾伍万捌仟壹佰壹拾伍元整</w:t>
      </w:r>
      <w:r>
        <w:rPr>
          <w:rFonts w:ascii="宋体" w:hAnsi="宋体" w:cs="宋体"/>
          <w:b/>
          <w:bCs/>
          <w:color w:val="000000"/>
          <w:kern w:val="0"/>
          <w:szCs w:val="24"/>
          <w:u w:val="single"/>
        </w:rPr>
        <w:t xml:space="preserve">    </w:t>
      </w:r>
      <w:r>
        <w:rPr>
          <w:rFonts w:cs="宋体" w:hint="eastAsia"/>
          <w:szCs w:val="24"/>
        </w:rPr>
        <w:t>元整（小写：￥</w:t>
      </w:r>
      <w:r>
        <w:rPr>
          <w:rFonts w:ascii="宋体" w:hAnsi="宋体" w:cs="宋体"/>
          <w:b/>
          <w:bCs/>
          <w:color w:val="000000"/>
          <w:kern w:val="0"/>
          <w:szCs w:val="24"/>
          <w:u w:val="single"/>
        </w:rPr>
        <w:t xml:space="preserve">  </w:t>
      </w:r>
      <w:r w:rsidRPr="0011353C">
        <w:rPr>
          <w:rFonts w:ascii="宋体" w:hAnsi="宋体" w:cs="宋体"/>
          <w:b/>
          <w:bCs/>
          <w:color w:val="000000"/>
          <w:kern w:val="0"/>
          <w:szCs w:val="24"/>
          <w:u w:val="single"/>
        </w:rPr>
        <w:t>258115</w:t>
      </w:r>
      <w:r>
        <w:rPr>
          <w:rFonts w:ascii="宋体" w:hAnsi="宋体" w:cs="宋体" w:hint="eastAsia"/>
          <w:b/>
          <w:bCs/>
          <w:color w:val="000000"/>
          <w:kern w:val="0"/>
          <w:szCs w:val="24"/>
          <w:u w:val="single"/>
        </w:rPr>
        <w:t>.00</w:t>
      </w:r>
      <w:r>
        <w:rPr>
          <w:rFonts w:ascii="宋体" w:hAnsi="宋体" w:cs="宋体"/>
          <w:b/>
          <w:bCs/>
          <w:color w:val="000000"/>
          <w:kern w:val="0"/>
          <w:szCs w:val="24"/>
          <w:u w:val="single"/>
        </w:rPr>
        <w:t xml:space="preserve">  </w:t>
      </w:r>
      <w:r>
        <w:rPr>
          <w:rFonts w:cs="宋体" w:hint="eastAsia"/>
          <w:szCs w:val="24"/>
        </w:rPr>
        <w:t>元），质保期满后，甲方向乙方支付剩余的全部货款即人民币</w:t>
      </w:r>
      <w:r>
        <w:rPr>
          <w:rFonts w:ascii="宋体" w:hAnsi="宋体" w:cs="宋体"/>
          <w:b/>
          <w:bCs/>
          <w:color w:val="000000"/>
          <w:kern w:val="0"/>
          <w:szCs w:val="24"/>
          <w:u w:val="single"/>
        </w:rPr>
        <w:t xml:space="preserve">  </w:t>
      </w:r>
      <w:r w:rsidR="002A77BF">
        <w:rPr>
          <w:rFonts w:ascii="宋体" w:hAnsi="宋体" w:cs="宋体" w:hint="eastAsia"/>
          <w:b/>
          <w:bCs/>
          <w:color w:val="000000"/>
          <w:kern w:val="0"/>
          <w:szCs w:val="24"/>
          <w:u w:val="single"/>
        </w:rPr>
        <w:t>壹万叁仟伍佰捌拾伍元整</w:t>
      </w:r>
      <w:r>
        <w:rPr>
          <w:rFonts w:ascii="宋体" w:hAnsi="宋体" w:cs="宋体"/>
          <w:b/>
          <w:bCs/>
          <w:color w:val="000000"/>
          <w:kern w:val="0"/>
          <w:szCs w:val="24"/>
          <w:u w:val="single"/>
        </w:rPr>
        <w:t xml:space="preserve">   </w:t>
      </w:r>
      <w:r>
        <w:rPr>
          <w:rFonts w:cs="宋体" w:hint="eastAsia"/>
          <w:szCs w:val="24"/>
        </w:rPr>
        <w:t>元整（小写：￥</w:t>
      </w:r>
      <w:r>
        <w:rPr>
          <w:rFonts w:ascii="宋体" w:hAnsi="宋体" w:cs="宋体"/>
          <w:b/>
          <w:bCs/>
          <w:color w:val="000000"/>
          <w:kern w:val="0"/>
          <w:szCs w:val="24"/>
          <w:u w:val="single"/>
        </w:rPr>
        <w:t xml:space="preserve">  </w:t>
      </w:r>
      <w:r>
        <w:rPr>
          <w:rFonts w:ascii="宋体" w:hAnsi="宋体" w:cs="宋体" w:hint="eastAsia"/>
          <w:b/>
          <w:bCs/>
          <w:color w:val="000000"/>
          <w:kern w:val="0"/>
          <w:szCs w:val="24"/>
          <w:u w:val="single"/>
        </w:rPr>
        <w:t>13585.00</w:t>
      </w:r>
      <w:r>
        <w:rPr>
          <w:rFonts w:ascii="宋体" w:hAnsi="宋体" w:cs="宋体"/>
          <w:b/>
          <w:bCs/>
          <w:color w:val="000000"/>
          <w:kern w:val="0"/>
          <w:szCs w:val="24"/>
          <w:u w:val="single"/>
        </w:rPr>
        <w:t xml:space="preserve">  </w:t>
      </w:r>
      <w:r>
        <w:rPr>
          <w:rFonts w:cs="宋体" w:hint="eastAsia"/>
          <w:szCs w:val="24"/>
        </w:rPr>
        <w:t>元）。</w:t>
      </w:r>
    </w:p>
    <w:p w:rsidR="0011353C" w:rsidRDefault="0011353C" w:rsidP="0011353C">
      <w:pPr>
        <w:adjustRightInd w:val="0"/>
        <w:snapToGrid w:val="0"/>
        <w:spacing w:line="480" w:lineRule="auto"/>
        <w:ind w:firstLineChars="200" w:firstLine="562"/>
        <w:outlineLvl w:val="0"/>
        <w:rPr>
          <w:rFonts w:ascii="宋体" w:hAnsi="宋体" w:cs="宋体"/>
          <w:b/>
          <w:bCs/>
          <w:sz w:val="28"/>
          <w:szCs w:val="28"/>
        </w:rPr>
      </w:pPr>
      <w:r>
        <w:rPr>
          <w:rFonts w:ascii="宋体" w:hAnsi="宋体" w:cs="宋体" w:hint="eastAsia"/>
          <w:b/>
          <w:bCs/>
          <w:sz w:val="28"/>
          <w:szCs w:val="28"/>
        </w:rPr>
        <w:t>十一</w:t>
      </w:r>
      <w:r>
        <w:rPr>
          <w:rFonts w:ascii="宋体" w:hAnsi="宋体" w:cs="宋体"/>
          <w:b/>
          <w:bCs/>
          <w:sz w:val="28"/>
          <w:szCs w:val="28"/>
        </w:rPr>
        <w:t>、履约担保</w:t>
      </w:r>
    </w:p>
    <w:p w:rsidR="0011353C" w:rsidRDefault="0011353C" w:rsidP="0011353C">
      <w:pPr>
        <w:adjustRightInd w:val="0"/>
        <w:snapToGrid w:val="0"/>
        <w:spacing w:line="480" w:lineRule="auto"/>
        <w:ind w:firstLineChars="200" w:firstLine="480"/>
        <w:rPr>
          <w:rFonts w:ascii="宋体" w:hAnsi="宋体" w:cs="宋体"/>
          <w:szCs w:val="24"/>
        </w:rPr>
      </w:pPr>
      <w:r>
        <w:rPr>
          <w:rFonts w:ascii="宋体" w:hAnsi="宋体" w:cs="宋体" w:hint="eastAsia"/>
          <w:szCs w:val="24"/>
        </w:rPr>
        <w:t>乙方向甲方以转账的方式提供合同总额5%的履约保证金。履约担保金</w:t>
      </w:r>
      <w:r>
        <w:rPr>
          <w:rFonts w:ascii="宋体" w:hAnsi="宋体" w:cs="宋体"/>
          <w:szCs w:val="24"/>
        </w:rPr>
        <w:t>在签订合同前交学校财务</w:t>
      </w:r>
      <w:r>
        <w:rPr>
          <w:rFonts w:ascii="宋体" w:hAnsi="宋体" w:cs="宋体" w:hint="eastAsia"/>
          <w:szCs w:val="24"/>
        </w:rPr>
        <w:t>处</w:t>
      </w:r>
      <w:r>
        <w:rPr>
          <w:rFonts w:ascii="宋体" w:hAnsi="宋体" w:cs="宋体"/>
          <w:szCs w:val="24"/>
        </w:rPr>
        <w:t>，</w:t>
      </w:r>
      <w:r>
        <w:rPr>
          <w:rFonts w:ascii="宋体" w:hAnsi="宋体" w:cs="宋体" w:hint="eastAsia"/>
          <w:szCs w:val="24"/>
        </w:rPr>
        <w:t>货物验收合格，正式交付</w:t>
      </w:r>
      <w:r>
        <w:rPr>
          <w:rFonts w:ascii="宋体" w:hAnsi="宋体" w:cs="宋体"/>
          <w:szCs w:val="24"/>
        </w:rPr>
        <w:t>使用</w:t>
      </w:r>
      <w:r>
        <w:rPr>
          <w:rFonts w:ascii="宋体" w:hAnsi="宋体" w:cs="宋体" w:hint="eastAsia"/>
          <w:szCs w:val="24"/>
        </w:rPr>
        <w:t>后予以退还</w:t>
      </w:r>
      <w:r>
        <w:rPr>
          <w:rFonts w:ascii="宋体" w:hAnsi="宋体" w:cs="宋体"/>
          <w:szCs w:val="24"/>
        </w:rPr>
        <w:t>。</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十二、违约责任</w:t>
      </w:r>
    </w:p>
    <w:p w:rsidR="0011353C" w:rsidRDefault="0011353C" w:rsidP="0011353C">
      <w:pPr>
        <w:adjustRightInd w:val="0"/>
        <w:snapToGrid w:val="0"/>
        <w:spacing w:line="480" w:lineRule="auto"/>
        <w:ind w:firstLineChars="192" w:firstLine="461"/>
        <w:rPr>
          <w:szCs w:val="24"/>
        </w:rPr>
      </w:pPr>
      <w:r>
        <w:rPr>
          <w:rFonts w:ascii="宋体" w:hAnsi="宋体" w:cs="宋体" w:hint="eastAsia"/>
          <w:szCs w:val="24"/>
        </w:rPr>
        <w:t>乙方所交的货物产地、品牌、型号、规格、质量以及技术标准、数量等不符合合同要求，甲方有权拒收，由此产生的一切费用由乙方负责；因货物更换而造成逾期交货，则按逾期交货处理，乙方</w:t>
      </w:r>
      <w:r>
        <w:rPr>
          <w:rFonts w:ascii="宋体" w:hAnsi="宋体" w:cs="宋体" w:hint="eastAsia"/>
          <w:color w:val="000000"/>
          <w:szCs w:val="24"/>
        </w:rPr>
        <w:t>应向甲方每天支付合同标总额日</w:t>
      </w:r>
      <w:r>
        <w:rPr>
          <w:rFonts w:ascii="宋体" w:hAnsi="宋体" w:cs="宋体" w:hint="eastAsia"/>
          <w:szCs w:val="24"/>
        </w:rPr>
        <w:t>千分之五</w:t>
      </w:r>
      <w:r>
        <w:rPr>
          <w:rFonts w:ascii="宋体" w:hAnsi="宋体" w:cs="宋体" w:hint="eastAsia"/>
          <w:color w:val="000000"/>
          <w:szCs w:val="24"/>
        </w:rPr>
        <w:t>的违约金。</w:t>
      </w:r>
      <w:r>
        <w:rPr>
          <w:rFonts w:ascii="宋体" w:hAnsi="宋体" w:cs="宋体" w:hint="eastAsia"/>
          <w:szCs w:val="24"/>
        </w:rPr>
        <w:t>甲</w:t>
      </w:r>
      <w:r>
        <w:rPr>
          <w:rFonts w:cs="宋体" w:hint="eastAsia"/>
          <w:szCs w:val="24"/>
        </w:rPr>
        <w:t>方无正</w:t>
      </w:r>
      <w:r>
        <w:rPr>
          <w:rFonts w:cs="宋体" w:hint="eastAsia"/>
          <w:szCs w:val="24"/>
        </w:rPr>
        <w:lastRenderedPageBreak/>
        <w:t>当理由拒收设备，应向供方偿付拒收设备款额百分之五的违约金。</w:t>
      </w:r>
    </w:p>
    <w:p w:rsidR="0011353C" w:rsidRDefault="0011353C" w:rsidP="0011353C">
      <w:pPr>
        <w:adjustRightInd w:val="0"/>
        <w:snapToGrid w:val="0"/>
        <w:spacing w:line="480" w:lineRule="auto"/>
        <w:ind w:firstLineChars="192" w:firstLine="461"/>
        <w:rPr>
          <w:rFonts w:ascii="宋体"/>
          <w:szCs w:val="24"/>
        </w:rPr>
      </w:pPr>
      <w:r>
        <w:rPr>
          <w:rFonts w:ascii="宋体" w:hAnsi="宋体" w:cs="宋体" w:hint="eastAsia"/>
          <w:szCs w:val="24"/>
        </w:rPr>
        <w:t>甲方逾期付款，应向乙方支付本合同标的总额的日万分之四的违约金。</w:t>
      </w:r>
    </w:p>
    <w:p w:rsidR="0011353C" w:rsidRDefault="0011353C" w:rsidP="0011353C">
      <w:pPr>
        <w:adjustRightInd w:val="0"/>
        <w:snapToGrid w:val="0"/>
        <w:spacing w:line="480" w:lineRule="auto"/>
        <w:ind w:firstLineChars="200" w:firstLine="562"/>
        <w:outlineLvl w:val="0"/>
        <w:rPr>
          <w:rFonts w:ascii="宋体"/>
          <w:b/>
          <w:bCs/>
          <w:sz w:val="28"/>
          <w:szCs w:val="28"/>
        </w:rPr>
      </w:pPr>
      <w:r>
        <w:rPr>
          <w:rFonts w:ascii="宋体" w:hAnsi="宋体" w:cs="宋体" w:hint="eastAsia"/>
          <w:b/>
          <w:bCs/>
          <w:sz w:val="28"/>
          <w:szCs w:val="28"/>
        </w:rPr>
        <w:t>十三、其它</w:t>
      </w:r>
    </w:p>
    <w:p w:rsidR="0011353C" w:rsidRDefault="0011353C" w:rsidP="0011353C">
      <w:pPr>
        <w:adjustRightInd w:val="0"/>
        <w:snapToGrid w:val="0"/>
        <w:spacing w:line="480" w:lineRule="auto"/>
        <w:ind w:firstLineChars="200" w:firstLine="480"/>
        <w:rPr>
          <w:rFonts w:ascii="宋体"/>
          <w:szCs w:val="24"/>
        </w:rPr>
      </w:pPr>
      <w:r>
        <w:rPr>
          <w:rFonts w:ascii="宋体" w:hAnsi="宋体" w:cs="宋体"/>
          <w:szCs w:val="24"/>
        </w:rPr>
        <w:t>1</w:t>
      </w:r>
      <w:r>
        <w:rPr>
          <w:rFonts w:ascii="宋体" w:hAnsi="宋体" w:cs="宋体" w:hint="eastAsia"/>
          <w:szCs w:val="24"/>
        </w:rPr>
        <w:t>.组成本合同的文件及解释顺序为：投标书及其附件、本合同及补充条款；招标文件及补充通知；中标通知书；国家、行业或企业（以最高的为准）标准、规范及有关技术文件。</w:t>
      </w:r>
    </w:p>
    <w:p w:rsidR="0011353C" w:rsidRDefault="0011353C" w:rsidP="0011353C">
      <w:pPr>
        <w:adjustRightInd w:val="0"/>
        <w:snapToGrid w:val="0"/>
        <w:spacing w:line="480" w:lineRule="auto"/>
        <w:ind w:firstLineChars="250" w:firstLine="600"/>
        <w:rPr>
          <w:rFonts w:ascii="宋体"/>
          <w:szCs w:val="24"/>
        </w:rPr>
      </w:pPr>
      <w:r>
        <w:rPr>
          <w:rFonts w:ascii="宋体" w:hAnsi="宋体" w:cs="宋体"/>
          <w:szCs w:val="24"/>
        </w:rPr>
        <w:t>2</w:t>
      </w:r>
      <w:r>
        <w:rPr>
          <w:rFonts w:ascii="宋体" w:hAnsi="宋体" w:cs="宋体" w:hint="eastAsia"/>
          <w:szCs w:val="24"/>
        </w:rPr>
        <w:t>.双方在执行合同时产生纠纷，协商解决；协商不成，向甲方所在地人民法院提起诉讼。</w:t>
      </w:r>
    </w:p>
    <w:p w:rsidR="0011353C" w:rsidRDefault="0011353C" w:rsidP="0011353C">
      <w:pPr>
        <w:adjustRightInd w:val="0"/>
        <w:snapToGrid w:val="0"/>
        <w:spacing w:line="480" w:lineRule="auto"/>
        <w:ind w:firstLineChars="200" w:firstLine="480"/>
        <w:rPr>
          <w:rFonts w:ascii="宋体"/>
          <w:szCs w:val="24"/>
        </w:rPr>
      </w:pPr>
      <w:r>
        <w:rPr>
          <w:rFonts w:ascii="宋体" w:hAnsi="宋体" w:cs="宋体"/>
          <w:szCs w:val="24"/>
        </w:rPr>
        <w:t>3</w:t>
      </w:r>
      <w:r>
        <w:rPr>
          <w:rFonts w:ascii="宋体" w:hAnsi="宋体" w:cs="宋体" w:hint="eastAsia"/>
          <w:szCs w:val="24"/>
        </w:rPr>
        <w:t>.本合同共</w:t>
      </w:r>
      <w:r w:rsidRPr="0065259D">
        <w:rPr>
          <w:rFonts w:ascii="宋体" w:hAnsi="宋体" w:cs="宋体"/>
          <w:szCs w:val="24"/>
          <w:u w:val="single"/>
        </w:rPr>
        <w:t xml:space="preserve">  </w:t>
      </w:r>
      <w:r w:rsidR="0065259D">
        <w:rPr>
          <w:rFonts w:ascii="宋体" w:hAnsi="宋体" w:cs="宋体" w:hint="eastAsia"/>
          <w:szCs w:val="24"/>
          <w:u w:val="single"/>
        </w:rPr>
        <w:t>1</w:t>
      </w:r>
      <w:r w:rsidR="00AF791F">
        <w:rPr>
          <w:rFonts w:ascii="宋体" w:hAnsi="宋体" w:cs="宋体" w:hint="eastAsia"/>
          <w:szCs w:val="24"/>
          <w:u w:val="single"/>
        </w:rPr>
        <w:t>2</w:t>
      </w:r>
      <w:r w:rsidRPr="0065259D">
        <w:rPr>
          <w:rFonts w:ascii="宋体" w:hAnsi="宋体" w:cs="宋体"/>
          <w:szCs w:val="24"/>
          <w:u w:val="single"/>
        </w:rPr>
        <w:t xml:space="preserve">  </w:t>
      </w:r>
      <w:r>
        <w:rPr>
          <w:rFonts w:ascii="宋体" w:hAnsi="宋体" w:cs="宋体" w:hint="eastAsia"/>
          <w:szCs w:val="24"/>
        </w:rPr>
        <w:t>页，一式</w:t>
      </w:r>
      <w:r w:rsidR="002E6212">
        <w:rPr>
          <w:rFonts w:ascii="宋体" w:hAnsi="宋体" w:cs="宋体" w:hint="eastAsia"/>
          <w:szCs w:val="24"/>
        </w:rPr>
        <w:t>九份，甲方执五</w:t>
      </w:r>
      <w:r>
        <w:rPr>
          <w:rFonts w:ascii="宋体" w:hAnsi="宋体" w:cs="宋体" w:hint="eastAsia"/>
          <w:szCs w:val="24"/>
        </w:rPr>
        <w:t>份，乙方执二份，招标公司执二份。</w:t>
      </w:r>
    </w:p>
    <w:p w:rsidR="0011353C" w:rsidRDefault="0011353C" w:rsidP="0011353C">
      <w:pPr>
        <w:adjustRightInd w:val="0"/>
        <w:snapToGrid w:val="0"/>
        <w:spacing w:line="480" w:lineRule="auto"/>
        <w:ind w:firstLineChars="200" w:firstLine="480"/>
        <w:rPr>
          <w:rFonts w:ascii="宋体"/>
          <w:szCs w:val="24"/>
        </w:rPr>
      </w:pPr>
      <w:r>
        <w:rPr>
          <w:rFonts w:ascii="宋体" w:hAnsi="宋体" w:cs="宋体"/>
          <w:szCs w:val="24"/>
        </w:rPr>
        <w:t>4</w:t>
      </w:r>
      <w:r>
        <w:rPr>
          <w:rFonts w:ascii="宋体" w:hAnsi="宋体" w:cs="宋体" w:hint="eastAsia"/>
          <w:szCs w:val="24"/>
        </w:rPr>
        <w:t>.本合同未尽事宜，供需双方可签订补充协议，与本合同具有同等法律效力。</w:t>
      </w:r>
    </w:p>
    <w:p w:rsidR="0011353C" w:rsidRPr="00301ADF" w:rsidRDefault="0011353C" w:rsidP="00301ADF">
      <w:pPr>
        <w:adjustRightInd w:val="0"/>
        <w:snapToGrid w:val="0"/>
        <w:spacing w:line="480" w:lineRule="auto"/>
        <w:ind w:firstLineChars="200" w:firstLine="480"/>
        <w:rPr>
          <w:rFonts w:ascii="宋体"/>
          <w:sz w:val="28"/>
          <w:szCs w:val="28"/>
        </w:rPr>
      </w:pPr>
      <w:r>
        <w:rPr>
          <w:rFonts w:ascii="宋体" w:hAnsi="宋体" w:cs="宋体"/>
          <w:szCs w:val="24"/>
        </w:rPr>
        <w:t>5</w:t>
      </w:r>
      <w:r>
        <w:rPr>
          <w:rFonts w:ascii="宋体" w:hAnsi="宋体" w:cs="宋体" w:hint="eastAsia"/>
          <w:szCs w:val="24"/>
        </w:rPr>
        <w:t>.合同有效期：本合同双方签字盖章后生效，合同签署之日起至合同内容执行完毕为本合同有效期。</w:t>
      </w:r>
    </w:p>
    <w:p w:rsidR="0011353C" w:rsidRDefault="0011353C" w:rsidP="0011353C">
      <w:pPr>
        <w:snapToGrid w:val="0"/>
        <w:spacing w:line="480" w:lineRule="auto"/>
        <w:rPr>
          <w:b/>
          <w:bCs/>
          <w:sz w:val="28"/>
          <w:szCs w:val="28"/>
        </w:rPr>
      </w:pPr>
      <w:r>
        <w:rPr>
          <w:rFonts w:cs="宋体" w:hint="eastAsia"/>
          <w:b/>
          <w:bCs/>
          <w:szCs w:val="24"/>
        </w:rPr>
        <w:t>甲方：</w:t>
      </w:r>
      <w:r w:rsidR="002A77BF" w:rsidRPr="002A77BF">
        <w:rPr>
          <w:rFonts w:hint="eastAsia"/>
          <w:b/>
          <w:bCs/>
          <w:szCs w:val="24"/>
        </w:rPr>
        <w:t>郑州大学</w:t>
      </w:r>
      <w:r w:rsidR="002A77BF">
        <w:rPr>
          <w:b/>
          <w:bCs/>
          <w:szCs w:val="24"/>
        </w:rPr>
        <w:t xml:space="preserve">                    </w:t>
      </w:r>
      <w:r w:rsidR="002A77BF">
        <w:rPr>
          <w:rFonts w:hint="eastAsia"/>
          <w:b/>
          <w:bCs/>
          <w:szCs w:val="24"/>
        </w:rPr>
        <w:t xml:space="preserve"> </w:t>
      </w:r>
      <w:r>
        <w:rPr>
          <w:rFonts w:cs="宋体" w:hint="eastAsia"/>
          <w:b/>
          <w:bCs/>
          <w:szCs w:val="24"/>
        </w:rPr>
        <w:t>乙方：</w:t>
      </w:r>
      <w:r w:rsidR="002A77BF" w:rsidRPr="002A77BF">
        <w:rPr>
          <w:rFonts w:cs="宋体" w:hint="eastAsia"/>
          <w:b/>
          <w:bCs/>
          <w:szCs w:val="24"/>
        </w:rPr>
        <w:t>河南攀堂商贸有限公司</w:t>
      </w:r>
    </w:p>
    <w:p w:rsidR="0011353C" w:rsidRDefault="0011353C" w:rsidP="002A77BF">
      <w:pPr>
        <w:snapToGrid w:val="0"/>
        <w:spacing w:line="480" w:lineRule="auto"/>
        <w:ind w:left="4840" w:hangingChars="2009" w:hanging="4840"/>
        <w:rPr>
          <w:b/>
          <w:bCs/>
          <w:szCs w:val="24"/>
        </w:rPr>
      </w:pPr>
      <w:r>
        <w:rPr>
          <w:rFonts w:cs="宋体" w:hint="eastAsia"/>
          <w:b/>
          <w:bCs/>
          <w:szCs w:val="24"/>
        </w:rPr>
        <w:t>地址：</w:t>
      </w:r>
      <w:r w:rsidR="002A77BF">
        <w:rPr>
          <w:b/>
          <w:bCs/>
          <w:szCs w:val="24"/>
        </w:rPr>
        <w:t xml:space="preserve">                             </w:t>
      </w:r>
      <w:r>
        <w:rPr>
          <w:rFonts w:cs="宋体" w:hint="eastAsia"/>
          <w:b/>
          <w:bCs/>
          <w:szCs w:val="24"/>
        </w:rPr>
        <w:t>地址</w:t>
      </w:r>
      <w:r>
        <w:rPr>
          <w:b/>
          <w:bCs/>
          <w:szCs w:val="24"/>
        </w:rPr>
        <w:t xml:space="preserve">: </w:t>
      </w:r>
      <w:r w:rsidR="002A77BF" w:rsidRPr="002A77BF">
        <w:rPr>
          <w:rFonts w:hint="eastAsia"/>
          <w:b/>
          <w:bCs/>
          <w:szCs w:val="24"/>
        </w:rPr>
        <w:t>河南自贸试验区郑州片区（经开）航海东路</w:t>
      </w:r>
      <w:r w:rsidR="002A77BF" w:rsidRPr="002A77BF">
        <w:rPr>
          <w:rFonts w:hint="eastAsia"/>
          <w:b/>
          <w:bCs/>
          <w:szCs w:val="24"/>
        </w:rPr>
        <w:t>1394</w:t>
      </w:r>
      <w:r w:rsidR="002A77BF" w:rsidRPr="002A77BF">
        <w:rPr>
          <w:rFonts w:hint="eastAsia"/>
          <w:b/>
          <w:bCs/>
          <w:szCs w:val="24"/>
        </w:rPr>
        <w:t>号</w:t>
      </w:r>
      <w:r w:rsidR="002A77BF" w:rsidRPr="002A77BF">
        <w:rPr>
          <w:rFonts w:hint="eastAsia"/>
          <w:b/>
          <w:bCs/>
          <w:szCs w:val="24"/>
        </w:rPr>
        <w:t>3</w:t>
      </w:r>
      <w:r w:rsidR="002A77BF" w:rsidRPr="002A77BF">
        <w:rPr>
          <w:rFonts w:hint="eastAsia"/>
          <w:b/>
          <w:bCs/>
          <w:szCs w:val="24"/>
        </w:rPr>
        <w:t>号楼</w:t>
      </w:r>
      <w:r w:rsidR="002A77BF" w:rsidRPr="002A77BF">
        <w:rPr>
          <w:rFonts w:hint="eastAsia"/>
          <w:b/>
          <w:bCs/>
          <w:szCs w:val="24"/>
        </w:rPr>
        <w:t>15</w:t>
      </w:r>
      <w:r w:rsidR="002A77BF" w:rsidRPr="002A77BF">
        <w:rPr>
          <w:rFonts w:hint="eastAsia"/>
          <w:b/>
          <w:bCs/>
          <w:szCs w:val="24"/>
        </w:rPr>
        <w:t>层</w:t>
      </w:r>
      <w:r w:rsidR="002A77BF" w:rsidRPr="002A77BF">
        <w:rPr>
          <w:rFonts w:hint="eastAsia"/>
          <w:b/>
          <w:bCs/>
          <w:szCs w:val="24"/>
        </w:rPr>
        <w:t>1507</w:t>
      </w:r>
      <w:r w:rsidR="002A77BF" w:rsidRPr="002A77BF">
        <w:rPr>
          <w:rFonts w:hint="eastAsia"/>
          <w:b/>
          <w:bCs/>
          <w:szCs w:val="24"/>
        </w:rPr>
        <w:t>号</w:t>
      </w:r>
    </w:p>
    <w:p w:rsidR="0011353C" w:rsidRDefault="0011353C" w:rsidP="0011353C">
      <w:pPr>
        <w:snapToGrid w:val="0"/>
        <w:spacing w:line="480" w:lineRule="auto"/>
        <w:rPr>
          <w:b/>
          <w:bCs/>
          <w:szCs w:val="24"/>
        </w:rPr>
      </w:pPr>
      <w:r>
        <w:rPr>
          <w:rFonts w:cs="宋体" w:hint="eastAsia"/>
          <w:b/>
          <w:bCs/>
          <w:szCs w:val="24"/>
        </w:rPr>
        <w:t>签字代表（或委托代理人）：</w:t>
      </w:r>
      <w:r>
        <w:rPr>
          <w:b/>
          <w:bCs/>
          <w:szCs w:val="24"/>
        </w:rPr>
        <w:t xml:space="preserve">            </w:t>
      </w:r>
      <w:r>
        <w:rPr>
          <w:rFonts w:cs="宋体" w:hint="eastAsia"/>
          <w:b/>
          <w:bCs/>
          <w:szCs w:val="24"/>
        </w:rPr>
        <w:t>签字代表：</w:t>
      </w:r>
    </w:p>
    <w:p w:rsidR="0011353C" w:rsidRDefault="0011353C" w:rsidP="0011353C">
      <w:pPr>
        <w:tabs>
          <w:tab w:val="left" w:pos="4860"/>
        </w:tabs>
        <w:autoSpaceDE w:val="0"/>
        <w:autoSpaceDN w:val="0"/>
        <w:adjustRightInd w:val="0"/>
        <w:snapToGrid w:val="0"/>
        <w:spacing w:line="480" w:lineRule="auto"/>
        <w:jc w:val="left"/>
        <w:rPr>
          <w:rFonts w:ascii="宋体"/>
          <w:b/>
          <w:bCs/>
          <w:color w:val="000000"/>
          <w:kern w:val="0"/>
          <w:szCs w:val="24"/>
        </w:rPr>
      </w:pPr>
      <w:r>
        <w:rPr>
          <w:rFonts w:cs="宋体" w:hint="eastAsia"/>
          <w:b/>
          <w:bCs/>
          <w:szCs w:val="24"/>
        </w:rPr>
        <w:t>电话：</w:t>
      </w:r>
      <w:r>
        <w:rPr>
          <w:b/>
          <w:bCs/>
          <w:szCs w:val="24"/>
        </w:rPr>
        <w:t xml:space="preserve">                              </w:t>
      </w:r>
      <w:r>
        <w:rPr>
          <w:rFonts w:cs="宋体" w:hint="eastAsia"/>
          <w:b/>
          <w:bCs/>
          <w:szCs w:val="24"/>
        </w:rPr>
        <w:t>电话：</w:t>
      </w:r>
      <w:r w:rsidR="002A77BF" w:rsidRPr="002A77BF">
        <w:rPr>
          <w:rFonts w:cs="宋体"/>
          <w:b/>
          <w:bCs/>
          <w:szCs w:val="24"/>
        </w:rPr>
        <w:t>19913864955</w:t>
      </w:r>
    </w:p>
    <w:p w:rsidR="002A77BF" w:rsidRDefault="0011353C" w:rsidP="0011353C">
      <w:pPr>
        <w:snapToGrid w:val="0"/>
        <w:spacing w:line="480" w:lineRule="auto"/>
        <w:ind w:firstLineChars="500" w:firstLine="1205"/>
        <w:rPr>
          <w:rFonts w:ascii="宋体" w:cs="宋体"/>
          <w:b/>
          <w:bCs/>
          <w:color w:val="000000"/>
          <w:kern w:val="0"/>
          <w:szCs w:val="24"/>
        </w:rPr>
      </w:pPr>
      <w:r>
        <w:rPr>
          <w:rFonts w:ascii="宋体" w:cs="宋体"/>
          <w:b/>
          <w:bCs/>
          <w:color w:val="000000"/>
          <w:kern w:val="0"/>
          <w:szCs w:val="24"/>
        </w:rPr>
        <w:t xml:space="preserve">                          </w:t>
      </w:r>
      <w:r>
        <w:rPr>
          <w:rFonts w:ascii="宋体" w:cs="宋体" w:hint="eastAsia"/>
          <w:b/>
          <w:bCs/>
          <w:color w:val="000000"/>
          <w:kern w:val="0"/>
          <w:szCs w:val="24"/>
        </w:rPr>
        <w:t>开户银行：</w:t>
      </w:r>
      <w:r w:rsidR="002A77BF" w:rsidRPr="002A77BF">
        <w:rPr>
          <w:rFonts w:ascii="宋体" w:cs="宋体" w:hint="eastAsia"/>
          <w:b/>
          <w:bCs/>
          <w:color w:val="000000"/>
          <w:kern w:val="0"/>
          <w:szCs w:val="24"/>
        </w:rPr>
        <w:t>中国建设银行股份有限公司</w:t>
      </w:r>
    </w:p>
    <w:p w:rsidR="0011353C" w:rsidRDefault="002A77BF" w:rsidP="002A77BF">
      <w:pPr>
        <w:snapToGrid w:val="0"/>
        <w:spacing w:line="480" w:lineRule="auto"/>
        <w:ind w:firstLineChars="2362" w:firstLine="5691"/>
        <w:rPr>
          <w:rFonts w:ascii="宋体"/>
          <w:b/>
          <w:bCs/>
          <w:color w:val="000000"/>
          <w:kern w:val="0"/>
          <w:szCs w:val="24"/>
        </w:rPr>
      </w:pPr>
      <w:r w:rsidRPr="002A77BF">
        <w:rPr>
          <w:rFonts w:ascii="宋体" w:cs="宋体" w:hint="eastAsia"/>
          <w:b/>
          <w:bCs/>
          <w:color w:val="000000"/>
          <w:kern w:val="0"/>
          <w:szCs w:val="24"/>
        </w:rPr>
        <w:t>郑州建业支行</w:t>
      </w:r>
    </w:p>
    <w:p w:rsidR="0011353C" w:rsidRDefault="0011353C" w:rsidP="0011353C">
      <w:pPr>
        <w:autoSpaceDE w:val="0"/>
        <w:autoSpaceDN w:val="0"/>
        <w:adjustRightInd w:val="0"/>
        <w:snapToGrid w:val="0"/>
        <w:spacing w:line="480" w:lineRule="auto"/>
        <w:ind w:firstLineChars="300" w:firstLine="723"/>
        <w:jc w:val="left"/>
        <w:rPr>
          <w:rFonts w:ascii="宋体"/>
          <w:b/>
          <w:bCs/>
          <w:color w:val="000000"/>
          <w:kern w:val="0"/>
          <w:szCs w:val="24"/>
        </w:rPr>
      </w:pPr>
      <w:r>
        <w:rPr>
          <w:rFonts w:ascii="宋体" w:cs="宋体"/>
          <w:b/>
          <w:bCs/>
          <w:color w:val="000000"/>
          <w:kern w:val="0"/>
          <w:szCs w:val="24"/>
        </w:rPr>
        <w:t xml:space="preserve">                              </w:t>
      </w:r>
      <w:r>
        <w:rPr>
          <w:rFonts w:ascii="宋体" w:cs="宋体" w:hint="eastAsia"/>
          <w:b/>
          <w:bCs/>
          <w:color w:val="000000"/>
          <w:kern w:val="0"/>
          <w:szCs w:val="24"/>
        </w:rPr>
        <w:t>账号：</w:t>
      </w:r>
      <w:r w:rsidR="002A77BF" w:rsidRPr="002A77BF">
        <w:rPr>
          <w:rFonts w:ascii="宋体" w:cs="宋体"/>
          <w:b/>
          <w:bCs/>
          <w:color w:val="000000"/>
          <w:kern w:val="0"/>
          <w:szCs w:val="24"/>
        </w:rPr>
        <w:t>4105 0167 9308 00000 954</w:t>
      </w:r>
    </w:p>
    <w:p w:rsidR="0011353C" w:rsidRDefault="0011353C" w:rsidP="0011353C">
      <w:pPr>
        <w:snapToGrid w:val="0"/>
        <w:spacing w:line="480" w:lineRule="auto"/>
        <w:rPr>
          <w:rFonts w:ascii="宋体"/>
          <w:sz w:val="28"/>
          <w:szCs w:val="28"/>
        </w:rPr>
      </w:pPr>
      <w:r>
        <w:rPr>
          <w:rFonts w:cs="宋体" w:hint="eastAsia"/>
          <w:b/>
          <w:bCs/>
          <w:szCs w:val="24"/>
        </w:rPr>
        <w:t>合同签署日期：</w:t>
      </w:r>
      <w:r>
        <w:rPr>
          <w:b/>
          <w:bCs/>
          <w:szCs w:val="24"/>
        </w:rPr>
        <w:t xml:space="preserve">  </w:t>
      </w:r>
      <w:r w:rsidR="00285BAC">
        <w:rPr>
          <w:b/>
          <w:bCs/>
          <w:szCs w:val="24"/>
        </w:rPr>
        <w:t>2021</w:t>
      </w:r>
      <w:r>
        <w:rPr>
          <w:rFonts w:cs="宋体" w:hint="eastAsia"/>
          <w:b/>
          <w:bCs/>
          <w:szCs w:val="24"/>
        </w:rPr>
        <w:t>年</w:t>
      </w:r>
      <w:r>
        <w:rPr>
          <w:b/>
          <w:bCs/>
          <w:szCs w:val="24"/>
        </w:rPr>
        <w:t xml:space="preserve"> </w:t>
      </w:r>
      <w:r w:rsidR="00285BAC">
        <w:rPr>
          <w:b/>
          <w:bCs/>
          <w:szCs w:val="24"/>
        </w:rPr>
        <w:t>12</w:t>
      </w:r>
      <w:r>
        <w:rPr>
          <w:b/>
          <w:bCs/>
          <w:szCs w:val="24"/>
        </w:rPr>
        <w:t xml:space="preserve"> </w:t>
      </w:r>
      <w:r>
        <w:rPr>
          <w:rFonts w:cs="宋体" w:hint="eastAsia"/>
          <w:b/>
          <w:bCs/>
          <w:szCs w:val="24"/>
        </w:rPr>
        <w:t>月</w:t>
      </w:r>
      <w:r>
        <w:rPr>
          <w:b/>
          <w:bCs/>
          <w:szCs w:val="24"/>
        </w:rPr>
        <w:t xml:space="preserve"> </w:t>
      </w:r>
      <w:r w:rsidR="00285BAC">
        <w:rPr>
          <w:b/>
          <w:bCs/>
          <w:szCs w:val="24"/>
        </w:rPr>
        <w:t>9</w:t>
      </w:r>
      <w:r>
        <w:rPr>
          <w:rFonts w:cs="宋体" w:hint="eastAsia"/>
          <w:b/>
          <w:bCs/>
          <w:szCs w:val="24"/>
        </w:rPr>
        <w:t>日</w:t>
      </w:r>
      <w:r>
        <w:rPr>
          <w:b/>
          <w:bCs/>
          <w:szCs w:val="24"/>
        </w:rPr>
        <w:t xml:space="preserve">         </w:t>
      </w:r>
      <w:r>
        <w:rPr>
          <w:rFonts w:ascii="宋体" w:hAnsi="宋体" w:cs="宋体"/>
          <w:b/>
          <w:bCs/>
          <w:sz w:val="28"/>
          <w:szCs w:val="28"/>
        </w:rPr>
        <w:t xml:space="preserve">       </w:t>
      </w:r>
      <w:bookmarkStart w:id="0" w:name="_GoBack"/>
      <w:r w:rsidR="005A41F9">
        <w:rPr>
          <w:rFonts w:ascii="宋体"/>
          <w:noProof/>
          <w:sz w:val="28"/>
          <w:szCs w:val="28"/>
        </w:rPr>
        <w:lastRenderedPageBreak/>
        <w:drawing>
          <wp:inline distT="0" distB="0" distL="0" distR="0">
            <wp:extent cx="5759450" cy="76765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合同盖章页.jpg"/>
                    <pic:cNvPicPr/>
                  </pic:nvPicPr>
                  <pic:blipFill>
                    <a:blip r:embed="rId7">
                      <a:extLst>
                        <a:ext uri="{28A0092B-C50C-407E-A947-70E740481C1C}">
                          <a14:useLocalDpi xmlns:a14="http://schemas.microsoft.com/office/drawing/2010/main" val="0"/>
                        </a:ext>
                      </a:extLst>
                    </a:blip>
                    <a:stretch>
                      <a:fillRect/>
                    </a:stretch>
                  </pic:blipFill>
                  <pic:spPr>
                    <a:xfrm>
                      <a:off x="0" y="0"/>
                      <a:ext cx="5759450" cy="7676515"/>
                    </a:xfrm>
                    <a:prstGeom prst="rect">
                      <a:avLst/>
                    </a:prstGeom>
                  </pic:spPr>
                </pic:pic>
              </a:graphicData>
            </a:graphic>
          </wp:inline>
        </w:drawing>
      </w:r>
      <w:bookmarkEnd w:id="0"/>
    </w:p>
    <w:p w:rsidR="0011353C" w:rsidRPr="005A41F9" w:rsidRDefault="0011353C" w:rsidP="0011353C">
      <w:pPr>
        <w:rPr>
          <w:rFonts w:ascii="宋体"/>
          <w:b/>
          <w:bCs/>
          <w:sz w:val="28"/>
          <w:szCs w:val="28"/>
        </w:rPr>
        <w:sectPr w:rsidR="0011353C" w:rsidRPr="005A41F9" w:rsidSect="00301ADF">
          <w:headerReference w:type="default" r:id="rId8"/>
          <w:footerReference w:type="default" r:id="rId9"/>
          <w:pgSz w:w="11906" w:h="16838"/>
          <w:pgMar w:top="1134" w:right="1418" w:bottom="1134" w:left="1418" w:header="851" w:footer="992" w:gutter="0"/>
          <w:cols w:space="720"/>
          <w:docGrid w:type="lines" w:linePitch="312"/>
        </w:sectPr>
      </w:pPr>
    </w:p>
    <w:p w:rsidR="0011353C" w:rsidRPr="00AF791F" w:rsidRDefault="0011353C" w:rsidP="0011353C">
      <w:pPr>
        <w:jc w:val="left"/>
        <w:rPr>
          <w:rFonts w:ascii="宋体"/>
          <w:b/>
          <w:color w:val="000000"/>
          <w:kern w:val="0"/>
          <w:szCs w:val="24"/>
        </w:rPr>
      </w:pPr>
      <w:r w:rsidRPr="00AF791F">
        <w:rPr>
          <w:rFonts w:ascii="宋体" w:hAnsi="宋体" w:cs="宋体" w:hint="eastAsia"/>
          <w:b/>
          <w:sz w:val="28"/>
          <w:szCs w:val="28"/>
        </w:rPr>
        <w:lastRenderedPageBreak/>
        <w:t>附件</w:t>
      </w:r>
      <w:r w:rsidRPr="00AF791F">
        <w:rPr>
          <w:rFonts w:ascii="宋体" w:hAnsi="宋体" w:cs="宋体"/>
          <w:b/>
          <w:sz w:val="28"/>
          <w:szCs w:val="28"/>
        </w:rPr>
        <w:t>1</w:t>
      </w:r>
      <w:r w:rsidRPr="00AF791F">
        <w:rPr>
          <w:rFonts w:ascii="宋体" w:hAnsi="宋体" w:cs="宋体" w:hint="eastAsia"/>
          <w:b/>
          <w:color w:val="000000"/>
          <w:kern w:val="0"/>
          <w:szCs w:val="24"/>
        </w:rPr>
        <w:t>：</w:t>
      </w:r>
      <w:r w:rsidRPr="00AF791F">
        <w:rPr>
          <w:rFonts w:ascii="宋体" w:hAnsi="宋体" w:cs="宋体"/>
          <w:b/>
          <w:color w:val="000000"/>
          <w:kern w:val="0"/>
          <w:szCs w:val="24"/>
        </w:rPr>
        <w:t xml:space="preserve"> </w:t>
      </w:r>
    </w:p>
    <w:tbl>
      <w:tblPr>
        <w:tblpPr w:leftFromText="180" w:rightFromText="180" w:vertAnchor="text" w:horzAnchor="page" w:tblpX="1566" w:tblpY="625"/>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1458"/>
        <w:gridCol w:w="1559"/>
        <w:gridCol w:w="3118"/>
        <w:gridCol w:w="1701"/>
        <w:gridCol w:w="709"/>
        <w:gridCol w:w="1701"/>
        <w:gridCol w:w="1701"/>
        <w:gridCol w:w="1418"/>
      </w:tblGrid>
      <w:tr w:rsidR="002A77BF" w:rsidTr="00C5332F">
        <w:trPr>
          <w:trHeight w:val="364"/>
          <w:tblHeader/>
        </w:trPr>
        <w:tc>
          <w:tcPr>
            <w:tcW w:w="777" w:type="dxa"/>
            <w:vAlign w:val="center"/>
          </w:tcPr>
          <w:p w:rsidR="0011353C" w:rsidRDefault="0011353C" w:rsidP="00527079">
            <w:pPr>
              <w:spacing w:line="300" w:lineRule="exact"/>
              <w:rPr>
                <w:rFonts w:ascii="宋体" w:cs="宋体"/>
                <w:b/>
                <w:bCs/>
              </w:rPr>
            </w:pPr>
            <w:r>
              <w:rPr>
                <w:rFonts w:ascii="宋体" w:hAnsi="宋体" w:cs="宋体" w:hint="eastAsia"/>
                <w:b/>
                <w:bCs/>
              </w:rPr>
              <w:t>序号</w:t>
            </w:r>
          </w:p>
        </w:tc>
        <w:tc>
          <w:tcPr>
            <w:tcW w:w="1458" w:type="dxa"/>
            <w:vAlign w:val="center"/>
          </w:tcPr>
          <w:p w:rsidR="0011353C" w:rsidRDefault="0011353C" w:rsidP="00527079">
            <w:pPr>
              <w:spacing w:line="300" w:lineRule="exact"/>
              <w:jc w:val="center"/>
              <w:rPr>
                <w:rFonts w:ascii="宋体" w:cs="宋体"/>
                <w:b/>
                <w:bCs/>
              </w:rPr>
            </w:pPr>
            <w:r>
              <w:rPr>
                <w:rFonts w:ascii="宋体" w:hAnsi="宋体" w:cs="宋体" w:hint="eastAsia"/>
                <w:b/>
                <w:bCs/>
              </w:rPr>
              <w:t>设备名称</w:t>
            </w:r>
          </w:p>
        </w:tc>
        <w:tc>
          <w:tcPr>
            <w:tcW w:w="1559" w:type="dxa"/>
            <w:vAlign w:val="center"/>
          </w:tcPr>
          <w:p w:rsidR="0011353C" w:rsidRDefault="0011353C" w:rsidP="00527079">
            <w:pPr>
              <w:spacing w:line="300" w:lineRule="exact"/>
              <w:jc w:val="center"/>
              <w:rPr>
                <w:rFonts w:ascii="宋体" w:cs="宋体"/>
                <w:b/>
                <w:bCs/>
              </w:rPr>
            </w:pPr>
            <w:r>
              <w:rPr>
                <w:rFonts w:ascii="宋体" w:hAnsi="宋体" w:cs="宋体" w:hint="eastAsia"/>
                <w:b/>
                <w:bCs/>
              </w:rPr>
              <w:t>品牌型号</w:t>
            </w:r>
          </w:p>
        </w:tc>
        <w:tc>
          <w:tcPr>
            <w:tcW w:w="3118" w:type="dxa"/>
            <w:vAlign w:val="center"/>
          </w:tcPr>
          <w:p w:rsidR="0011353C" w:rsidRDefault="0011353C" w:rsidP="00527079">
            <w:pPr>
              <w:spacing w:line="300" w:lineRule="exact"/>
              <w:jc w:val="center"/>
              <w:rPr>
                <w:rFonts w:ascii="宋体" w:cs="宋体"/>
                <w:b/>
                <w:bCs/>
              </w:rPr>
            </w:pPr>
            <w:r>
              <w:rPr>
                <w:rFonts w:ascii="宋体" w:hAnsi="宋体" w:cs="宋体" w:hint="eastAsia"/>
                <w:b/>
                <w:bCs/>
              </w:rPr>
              <w:t>制造厂（商）</w:t>
            </w:r>
          </w:p>
        </w:tc>
        <w:tc>
          <w:tcPr>
            <w:tcW w:w="1701" w:type="dxa"/>
            <w:vAlign w:val="center"/>
          </w:tcPr>
          <w:p w:rsidR="0011353C" w:rsidRDefault="0011353C" w:rsidP="00527079">
            <w:pPr>
              <w:spacing w:line="300" w:lineRule="exact"/>
              <w:jc w:val="center"/>
              <w:rPr>
                <w:rFonts w:ascii="宋体" w:cs="宋体"/>
                <w:b/>
                <w:bCs/>
              </w:rPr>
            </w:pPr>
            <w:r>
              <w:rPr>
                <w:rFonts w:ascii="宋体" w:hAnsi="宋体" w:cs="宋体" w:hint="eastAsia"/>
                <w:b/>
                <w:bCs/>
              </w:rPr>
              <w:t>原产地（国）</w:t>
            </w:r>
          </w:p>
        </w:tc>
        <w:tc>
          <w:tcPr>
            <w:tcW w:w="709" w:type="dxa"/>
            <w:vAlign w:val="center"/>
          </w:tcPr>
          <w:p w:rsidR="0011353C" w:rsidRDefault="0011353C" w:rsidP="00527079">
            <w:pPr>
              <w:spacing w:line="300" w:lineRule="exact"/>
              <w:jc w:val="center"/>
              <w:rPr>
                <w:rFonts w:ascii="宋体" w:cs="宋体"/>
                <w:b/>
                <w:bCs/>
              </w:rPr>
            </w:pPr>
            <w:r>
              <w:rPr>
                <w:rFonts w:ascii="宋体" w:hAnsi="宋体" w:cs="宋体" w:hint="eastAsia"/>
                <w:b/>
                <w:bCs/>
              </w:rPr>
              <w:t>数量</w:t>
            </w:r>
          </w:p>
        </w:tc>
        <w:tc>
          <w:tcPr>
            <w:tcW w:w="1701" w:type="dxa"/>
            <w:vAlign w:val="center"/>
          </w:tcPr>
          <w:p w:rsidR="0011353C" w:rsidRDefault="0011353C" w:rsidP="00527079">
            <w:pPr>
              <w:spacing w:line="300" w:lineRule="exact"/>
              <w:jc w:val="center"/>
              <w:rPr>
                <w:rFonts w:ascii="宋体" w:cs="宋体"/>
                <w:b/>
                <w:bCs/>
              </w:rPr>
            </w:pPr>
            <w:r>
              <w:rPr>
                <w:rFonts w:ascii="宋体" w:hAnsi="宋体" w:cs="宋体" w:hint="eastAsia"/>
                <w:b/>
                <w:bCs/>
              </w:rPr>
              <w:t>单价</w:t>
            </w:r>
          </w:p>
        </w:tc>
        <w:tc>
          <w:tcPr>
            <w:tcW w:w="1701" w:type="dxa"/>
            <w:vAlign w:val="center"/>
          </w:tcPr>
          <w:p w:rsidR="0011353C" w:rsidRDefault="0011353C" w:rsidP="00527079">
            <w:pPr>
              <w:spacing w:line="300" w:lineRule="exact"/>
              <w:jc w:val="center"/>
              <w:rPr>
                <w:rFonts w:ascii="宋体" w:cs="宋体"/>
                <w:b/>
                <w:bCs/>
              </w:rPr>
            </w:pPr>
            <w:r>
              <w:rPr>
                <w:rFonts w:ascii="宋体" w:hAnsi="宋体" w:cs="宋体" w:hint="eastAsia"/>
                <w:b/>
                <w:bCs/>
              </w:rPr>
              <w:t>合价</w:t>
            </w:r>
          </w:p>
        </w:tc>
        <w:tc>
          <w:tcPr>
            <w:tcW w:w="1418" w:type="dxa"/>
            <w:vAlign w:val="center"/>
          </w:tcPr>
          <w:p w:rsidR="0011353C" w:rsidRDefault="0011353C" w:rsidP="00527079">
            <w:pPr>
              <w:spacing w:line="300" w:lineRule="exact"/>
              <w:jc w:val="center"/>
              <w:rPr>
                <w:rFonts w:ascii="宋体" w:cs="宋体"/>
                <w:b/>
                <w:bCs/>
              </w:rPr>
            </w:pPr>
            <w:r>
              <w:rPr>
                <w:rFonts w:ascii="宋体" w:hAnsi="宋体" w:cs="宋体" w:hint="eastAsia"/>
                <w:b/>
                <w:bCs/>
              </w:rPr>
              <w:t>备注</w:t>
            </w:r>
          </w:p>
        </w:tc>
      </w:tr>
      <w:tr w:rsidR="002A77BF" w:rsidTr="00C5332F">
        <w:trPr>
          <w:trHeight w:val="415"/>
        </w:trPr>
        <w:tc>
          <w:tcPr>
            <w:tcW w:w="777" w:type="dxa"/>
            <w:vAlign w:val="center"/>
          </w:tcPr>
          <w:p w:rsidR="0011353C" w:rsidRDefault="0011353C" w:rsidP="00527079">
            <w:pPr>
              <w:spacing w:line="300" w:lineRule="exact"/>
              <w:ind w:firstLineChars="100" w:firstLine="240"/>
              <w:rPr>
                <w:rFonts w:ascii="宋体" w:hAnsi="宋体" w:cs="宋体"/>
              </w:rPr>
            </w:pPr>
            <w:r>
              <w:rPr>
                <w:rFonts w:ascii="宋体" w:hAnsi="宋体" w:cs="宋体"/>
              </w:rPr>
              <w:t>1</w:t>
            </w:r>
          </w:p>
        </w:tc>
        <w:tc>
          <w:tcPr>
            <w:tcW w:w="1458" w:type="dxa"/>
            <w:vAlign w:val="center"/>
          </w:tcPr>
          <w:p w:rsidR="0011353C" w:rsidRDefault="002A77BF" w:rsidP="00527079">
            <w:pPr>
              <w:spacing w:line="300" w:lineRule="exact"/>
              <w:jc w:val="center"/>
              <w:rPr>
                <w:rFonts w:ascii="宋体" w:cs="宋体"/>
              </w:rPr>
            </w:pPr>
            <w:r w:rsidRPr="002A77BF">
              <w:rPr>
                <w:rFonts w:ascii="宋体" w:cs="宋体" w:hint="eastAsia"/>
              </w:rPr>
              <w:t>动物实验手术床</w:t>
            </w:r>
          </w:p>
        </w:tc>
        <w:tc>
          <w:tcPr>
            <w:tcW w:w="1559" w:type="dxa"/>
            <w:vAlign w:val="center"/>
          </w:tcPr>
          <w:p w:rsidR="0011353C" w:rsidRDefault="002A77BF" w:rsidP="002A77BF">
            <w:pPr>
              <w:spacing w:line="300" w:lineRule="exact"/>
              <w:rPr>
                <w:rFonts w:ascii="宋体" w:cs="宋体"/>
              </w:rPr>
            </w:pPr>
            <w:r w:rsidRPr="002A77BF">
              <w:rPr>
                <w:rFonts w:ascii="宋体" w:cs="宋体" w:hint="eastAsia"/>
              </w:rPr>
              <w:t>普佳、</w:t>
            </w:r>
            <w:r>
              <w:rPr>
                <w:rFonts w:ascii="宋体" w:cs="宋体" w:hint="eastAsia"/>
              </w:rPr>
              <w:t>pjs 05</w:t>
            </w:r>
          </w:p>
        </w:tc>
        <w:tc>
          <w:tcPr>
            <w:tcW w:w="3118" w:type="dxa"/>
            <w:vAlign w:val="center"/>
          </w:tcPr>
          <w:p w:rsidR="0011353C" w:rsidRDefault="002A77BF" w:rsidP="002A77BF">
            <w:pPr>
              <w:spacing w:line="300" w:lineRule="exact"/>
              <w:rPr>
                <w:rFonts w:ascii="宋体" w:cs="宋体"/>
              </w:rPr>
            </w:pPr>
            <w:r>
              <w:rPr>
                <w:rFonts w:ascii="宋体" w:cs="宋体" w:hint="eastAsia"/>
              </w:rPr>
              <w:t>上海普佳金属制品有限公司</w:t>
            </w:r>
          </w:p>
        </w:tc>
        <w:tc>
          <w:tcPr>
            <w:tcW w:w="1701" w:type="dxa"/>
            <w:vAlign w:val="center"/>
          </w:tcPr>
          <w:p w:rsidR="0011353C" w:rsidRDefault="002A77BF" w:rsidP="00CA41EC">
            <w:pPr>
              <w:spacing w:line="300" w:lineRule="exact"/>
              <w:ind w:firstLineChars="187" w:firstLine="449"/>
              <w:rPr>
                <w:rFonts w:ascii="宋体" w:cs="宋体"/>
              </w:rPr>
            </w:pPr>
            <w:r>
              <w:rPr>
                <w:rFonts w:ascii="宋体" w:cs="宋体" w:hint="eastAsia"/>
              </w:rPr>
              <w:t>中国</w:t>
            </w:r>
          </w:p>
        </w:tc>
        <w:tc>
          <w:tcPr>
            <w:tcW w:w="709" w:type="dxa"/>
            <w:vAlign w:val="center"/>
          </w:tcPr>
          <w:p w:rsidR="0011353C" w:rsidRDefault="002A77BF" w:rsidP="002A77BF">
            <w:pPr>
              <w:spacing w:line="300" w:lineRule="exact"/>
              <w:ind w:firstLineChars="50" w:firstLine="120"/>
              <w:rPr>
                <w:rFonts w:ascii="宋体" w:cs="宋体"/>
                <w:color w:val="000000"/>
              </w:rPr>
            </w:pPr>
            <w:r>
              <w:rPr>
                <w:rFonts w:ascii="宋体" w:cs="宋体" w:hint="eastAsia"/>
                <w:color w:val="000000"/>
              </w:rPr>
              <w:t>19</w:t>
            </w:r>
          </w:p>
        </w:tc>
        <w:tc>
          <w:tcPr>
            <w:tcW w:w="1701" w:type="dxa"/>
            <w:vAlign w:val="center"/>
          </w:tcPr>
          <w:p w:rsidR="0011353C" w:rsidRDefault="002A77BF" w:rsidP="00527079">
            <w:pPr>
              <w:jc w:val="center"/>
              <w:rPr>
                <w:rFonts w:ascii="宋体" w:cs="宋体"/>
              </w:rPr>
            </w:pPr>
            <w:r w:rsidRPr="002A77BF">
              <w:rPr>
                <w:rFonts w:ascii="宋体" w:cs="宋体"/>
              </w:rPr>
              <w:t>14300</w:t>
            </w:r>
            <w:r>
              <w:rPr>
                <w:rFonts w:ascii="宋体" w:cs="宋体" w:hint="eastAsia"/>
              </w:rPr>
              <w:t>.00元</w:t>
            </w:r>
          </w:p>
        </w:tc>
        <w:tc>
          <w:tcPr>
            <w:tcW w:w="1701" w:type="dxa"/>
            <w:vAlign w:val="center"/>
          </w:tcPr>
          <w:p w:rsidR="0011353C" w:rsidRDefault="002A77BF" w:rsidP="00527079">
            <w:pPr>
              <w:jc w:val="center"/>
              <w:rPr>
                <w:rFonts w:ascii="宋体" w:cs="宋体"/>
              </w:rPr>
            </w:pPr>
            <w:r w:rsidRPr="002A77BF">
              <w:rPr>
                <w:rFonts w:ascii="宋体" w:cs="宋体"/>
              </w:rPr>
              <w:t>271700</w:t>
            </w:r>
            <w:r>
              <w:rPr>
                <w:rFonts w:ascii="宋体" w:cs="宋体" w:hint="eastAsia"/>
              </w:rPr>
              <w:t>.00元</w:t>
            </w:r>
          </w:p>
        </w:tc>
        <w:tc>
          <w:tcPr>
            <w:tcW w:w="1418" w:type="dxa"/>
            <w:vAlign w:val="center"/>
          </w:tcPr>
          <w:p w:rsidR="0011353C" w:rsidRDefault="00C5332F" w:rsidP="00FB0ED5">
            <w:pPr>
              <w:jc w:val="center"/>
              <w:rPr>
                <w:rFonts w:ascii="宋体" w:cs="宋体"/>
              </w:rPr>
            </w:pPr>
            <w:r>
              <w:rPr>
                <w:rFonts w:ascii="宋体" w:hAnsi="宋体" w:cs="宋体" w:hint="eastAsia"/>
              </w:rPr>
              <w:t>是否免税？</w:t>
            </w:r>
            <w:r w:rsidR="0011353C" w:rsidRPr="00FB0ED5">
              <w:rPr>
                <w:rFonts w:ascii="宋体" w:hAnsi="宋体" w:cs="宋体" w:hint="eastAsia"/>
              </w:rPr>
              <w:t>否</w:t>
            </w:r>
          </w:p>
        </w:tc>
      </w:tr>
      <w:tr w:rsidR="0011353C" w:rsidTr="00C5332F">
        <w:trPr>
          <w:trHeight w:val="415"/>
        </w:trPr>
        <w:tc>
          <w:tcPr>
            <w:tcW w:w="14142" w:type="dxa"/>
            <w:gridSpan w:val="9"/>
            <w:vAlign w:val="center"/>
          </w:tcPr>
          <w:p w:rsidR="0011353C" w:rsidRPr="002A77BF" w:rsidRDefault="0011353C" w:rsidP="002A77BF">
            <w:pPr>
              <w:spacing w:line="480" w:lineRule="auto"/>
              <w:rPr>
                <w:rFonts w:ascii="宋体" w:cs="宋体"/>
                <w:b/>
              </w:rPr>
            </w:pPr>
            <w:r w:rsidRPr="002A77BF">
              <w:rPr>
                <w:rFonts w:ascii="宋体" w:hAnsi="宋体" w:cs="宋体" w:hint="eastAsia"/>
                <w:b/>
              </w:rPr>
              <w:t>合计：</w:t>
            </w:r>
            <w:r w:rsidRPr="002A77BF">
              <w:rPr>
                <w:rFonts w:ascii="宋体" w:hAnsi="宋体" w:cs="宋体"/>
                <w:b/>
              </w:rPr>
              <w:t xml:space="preserve">  </w:t>
            </w:r>
            <w:r w:rsidRPr="002A77BF">
              <w:rPr>
                <w:rFonts w:ascii="宋体" w:hAnsi="宋体" w:cs="宋体" w:hint="eastAsia"/>
                <w:b/>
              </w:rPr>
              <w:t>小写：</w:t>
            </w:r>
            <w:r w:rsidRPr="002A77BF">
              <w:rPr>
                <w:rFonts w:ascii="宋体" w:hAnsi="宋体" w:cs="宋体" w:hint="eastAsia"/>
                <w:b/>
                <w:color w:val="000000"/>
              </w:rPr>
              <w:t>￥</w:t>
            </w:r>
            <w:r w:rsidRPr="002A77BF">
              <w:rPr>
                <w:rFonts w:ascii="宋体" w:hAnsi="宋体" w:cs="宋体"/>
                <w:b/>
                <w:color w:val="000000"/>
              </w:rPr>
              <w:t xml:space="preserve"> </w:t>
            </w:r>
            <w:r w:rsidR="002A77BF" w:rsidRPr="002A77BF">
              <w:rPr>
                <w:rFonts w:ascii="宋体" w:cs="宋体"/>
                <w:b/>
              </w:rPr>
              <w:t>271700</w:t>
            </w:r>
            <w:r w:rsidR="002A77BF" w:rsidRPr="002A77BF">
              <w:rPr>
                <w:rFonts w:ascii="宋体" w:cs="宋体" w:hint="eastAsia"/>
                <w:b/>
              </w:rPr>
              <w:t>.00</w:t>
            </w:r>
            <w:r w:rsidR="002A77BF" w:rsidRPr="002A77BF">
              <w:rPr>
                <w:rFonts w:ascii="宋体" w:hAnsi="宋体" w:cs="宋体"/>
                <w:b/>
                <w:color w:val="000000"/>
              </w:rPr>
              <w:t xml:space="preserve"> </w:t>
            </w:r>
            <w:r w:rsidRPr="002A77BF">
              <w:rPr>
                <w:rFonts w:ascii="宋体" w:hAnsi="宋体" w:cs="宋体" w:hint="eastAsia"/>
                <w:b/>
              </w:rPr>
              <w:t>元</w:t>
            </w:r>
            <w:r w:rsidRPr="002A77BF">
              <w:rPr>
                <w:rFonts w:ascii="宋体" w:hAnsi="宋体" w:cs="宋体"/>
                <w:b/>
              </w:rPr>
              <w:t xml:space="preserve">     </w:t>
            </w:r>
            <w:r w:rsidRPr="002A77BF">
              <w:rPr>
                <w:rFonts w:ascii="宋体" w:hAnsi="宋体" w:cs="宋体" w:hint="eastAsia"/>
                <w:b/>
              </w:rPr>
              <w:t>大写：人民币</w:t>
            </w:r>
            <w:r w:rsidRPr="002A77BF">
              <w:rPr>
                <w:rFonts w:ascii="宋体" w:hAnsi="宋体" w:cs="宋体"/>
                <w:b/>
                <w:bCs/>
                <w:color w:val="000000"/>
                <w:kern w:val="0"/>
                <w:sz w:val="28"/>
                <w:szCs w:val="28"/>
              </w:rPr>
              <w:t xml:space="preserve"> </w:t>
            </w:r>
            <w:r w:rsidR="002A77BF" w:rsidRPr="002A77BF">
              <w:rPr>
                <w:rFonts w:ascii="宋体" w:hAnsi="宋体" w:cs="宋体" w:hint="eastAsia"/>
                <w:b/>
                <w:bCs/>
                <w:color w:val="000000"/>
                <w:kern w:val="0"/>
                <w:sz w:val="28"/>
                <w:szCs w:val="28"/>
              </w:rPr>
              <w:t>贰拾柒万壹仟柒佰元整</w:t>
            </w:r>
            <w:r w:rsidRPr="002A77BF">
              <w:rPr>
                <w:rFonts w:ascii="宋体" w:hAnsi="宋体" w:cs="宋体"/>
                <w:b/>
                <w:bCs/>
                <w:color w:val="000000"/>
                <w:kern w:val="0"/>
                <w:sz w:val="28"/>
                <w:szCs w:val="28"/>
              </w:rPr>
              <w:t xml:space="preserve"> </w:t>
            </w:r>
          </w:p>
        </w:tc>
      </w:tr>
    </w:tbl>
    <w:p w:rsidR="0011353C" w:rsidRDefault="0011353C" w:rsidP="0011353C">
      <w:pPr>
        <w:jc w:val="left"/>
        <w:rPr>
          <w:rFonts w:ascii="宋体"/>
          <w:color w:val="000000"/>
          <w:szCs w:val="24"/>
        </w:rPr>
      </w:pPr>
      <w:r>
        <w:rPr>
          <w:rFonts w:ascii="宋体" w:hAnsi="宋体" w:cs="宋体"/>
          <w:color w:val="000000"/>
          <w:kern w:val="0"/>
          <w:szCs w:val="24"/>
        </w:rPr>
        <w:t xml:space="preserve">                            </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供货范围及分项价格表</w:t>
      </w:r>
      <w:r>
        <w:rPr>
          <w:rFonts w:ascii="宋体" w:hAnsi="宋体" w:cs="宋体"/>
          <w:color w:val="000000"/>
          <w:szCs w:val="24"/>
        </w:rPr>
        <w:t xml:space="preserve">                          </w:t>
      </w:r>
      <w:r>
        <w:rPr>
          <w:rFonts w:ascii="宋体" w:hAnsi="宋体" w:cs="宋体" w:hint="eastAsia"/>
          <w:color w:val="000000"/>
          <w:szCs w:val="24"/>
        </w:rPr>
        <w:t>单位：元</w:t>
      </w:r>
    </w:p>
    <w:p w:rsidR="0011353C" w:rsidRDefault="0011353C" w:rsidP="0011353C"/>
    <w:p w:rsidR="0011353C" w:rsidRDefault="0011353C" w:rsidP="0011353C">
      <w:pPr>
        <w:rPr>
          <w:rFonts w:ascii="宋体"/>
          <w:color w:val="000000"/>
          <w:kern w:val="0"/>
          <w:szCs w:val="24"/>
        </w:rPr>
        <w:sectPr w:rsidR="0011353C">
          <w:pgSz w:w="16838" w:h="11906" w:orient="landscape"/>
          <w:pgMar w:top="1797" w:right="1440" w:bottom="1797" w:left="1440" w:header="851" w:footer="992" w:gutter="0"/>
          <w:cols w:space="720"/>
          <w:docGrid w:type="linesAndChars" w:linePitch="312"/>
        </w:sectPr>
      </w:pPr>
    </w:p>
    <w:p w:rsidR="0011353C" w:rsidRPr="00AF791F" w:rsidRDefault="0011353C" w:rsidP="0011353C">
      <w:pPr>
        <w:jc w:val="left"/>
        <w:rPr>
          <w:rFonts w:ascii="宋体"/>
          <w:b/>
          <w:sz w:val="28"/>
          <w:szCs w:val="28"/>
        </w:rPr>
      </w:pPr>
      <w:r w:rsidRPr="00AF791F">
        <w:rPr>
          <w:rFonts w:ascii="宋体" w:hAnsi="宋体" w:cs="宋体" w:hint="eastAsia"/>
          <w:b/>
          <w:sz w:val="28"/>
          <w:szCs w:val="28"/>
        </w:rPr>
        <w:lastRenderedPageBreak/>
        <w:t>附件</w:t>
      </w:r>
      <w:r w:rsidRPr="00AF791F">
        <w:rPr>
          <w:rFonts w:ascii="宋体" w:hAnsi="宋体" w:cs="宋体"/>
          <w:b/>
          <w:sz w:val="28"/>
          <w:szCs w:val="28"/>
        </w:rPr>
        <w:t>2</w:t>
      </w:r>
      <w:r w:rsidRPr="00AF791F">
        <w:rPr>
          <w:rFonts w:ascii="宋体" w:hAnsi="宋体" w:cs="宋体" w:hint="eastAsia"/>
          <w:b/>
          <w:sz w:val="28"/>
          <w:szCs w:val="28"/>
        </w:rPr>
        <w:t>：</w:t>
      </w:r>
    </w:p>
    <w:p w:rsidR="0011353C" w:rsidRDefault="0011353C" w:rsidP="0011353C">
      <w:pPr>
        <w:jc w:val="center"/>
        <w:rPr>
          <w:rFonts w:ascii="宋体"/>
          <w:b/>
          <w:bCs/>
          <w:color w:val="000000"/>
          <w:kern w:val="0"/>
          <w:sz w:val="28"/>
          <w:szCs w:val="28"/>
        </w:rPr>
      </w:pPr>
      <w:r>
        <w:rPr>
          <w:rFonts w:ascii="宋体" w:hAnsi="宋体" w:cs="宋体" w:hint="eastAsia"/>
          <w:b/>
          <w:bCs/>
          <w:color w:val="000000"/>
          <w:kern w:val="0"/>
          <w:sz w:val="28"/>
          <w:szCs w:val="28"/>
        </w:rPr>
        <w:t>设备</w:t>
      </w:r>
      <w:r>
        <w:rPr>
          <w:rFonts w:ascii="宋体" w:hAnsi="宋体" w:cs="宋体" w:hint="eastAsia"/>
          <w:b/>
          <w:bCs/>
          <w:sz w:val="28"/>
          <w:szCs w:val="28"/>
        </w:rPr>
        <w:t>技术规格参数、功能描述及</w:t>
      </w:r>
      <w:r>
        <w:rPr>
          <w:rFonts w:ascii="宋体" w:hAnsi="宋体" w:cs="宋体" w:hint="eastAsia"/>
          <w:b/>
          <w:bCs/>
          <w:color w:val="000000"/>
          <w:kern w:val="0"/>
          <w:sz w:val="28"/>
          <w:szCs w:val="28"/>
        </w:rPr>
        <w:t>配置清单表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2077"/>
        <w:gridCol w:w="7643"/>
        <w:gridCol w:w="1260"/>
        <w:gridCol w:w="1445"/>
      </w:tblGrid>
      <w:tr w:rsidR="0011353C" w:rsidTr="00AF791F">
        <w:tc>
          <w:tcPr>
            <w:tcW w:w="1114" w:type="dxa"/>
            <w:vAlign w:val="center"/>
          </w:tcPr>
          <w:p w:rsidR="0011353C" w:rsidRDefault="0011353C" w:rsidP="00604E23">
            <w:pPr>
              <w:jc w:val="center"/>
              <w:rPr>
                <w:rFonts w:ascii="宋体" w:cs="宋体"/>
                <w:b/>
                <w:bCs/>
                <w:color w:val="000000"/>
                <w:kern w:val="0"/>
                <w:sz w:val="28"/>
                <w:szCs w:val="28"/>
              </w:rPr>
            </w:pPr>
            <w:r>
              <w:rPr>
                <w:rFonts w:ascii="宋体" w:hAnsi="宋体" w:cs="宋体" w:hint="eastAsia"/>
                <w:b/>
                <w:bCs/>
                <w:color w:val="000000"/>
                <w:kern w:val="0"/>
                <w:sz w:val="28"/>
                <w:szCs w:val="28"/>
              </w:rPr>
              <w:t>序</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号</w:t>
            </w:r>
          </w:p>
        </w:tc>
        <w:tc>
          <w:tcPr>
            <w:tcW w:w="2077" w:type="dxa"/>
          </w:tcPr>
          <w:p w:rsidR="0011353C" w:rsidRDefault="0011353C" w:rsidP="00604E23">
            <w:pPr>
              <w:jc w:val="center"/>
              <w:rPr>
                <w:rFonts w:ascii="宋体" w:hAnsi="宋体" w:cs="宋体"/>
                <w:b/>
                <w:bCs/>
                <w:color w:val="000000"/>
                <w:kern w:val="0"/>
                <w:sz w:val="28"/>
                <w:szCs w:val="28"/>
              </w:rPr>
            </w:pPr>
            <w:r>
              <w:rPr>
                <w:rFonts w:ascii="宋体" w:hAnsi="宋体" w:cs="宋体" w:hint="eastAsia"/>
                <w:b/>
                <w:bCs/>
                <w:color w:val="000000"/>
                <w:kern w:val="0"/>
                <w:sz w:val="28"/>
                <w:szCs w:val="28"/>
              </w:rPr>
              <w:t>设备名称</w:t>
            </w:r>
          </w:p>
        </w:tc>
        <w:tc>
          <w:tcPr>
            <w:tcW w:w="7643" w:type="dxa"/>
          </w:tcPr>
          <w:p w:rsidR="0011353C" w:rsidRDefault="0011353C" w:rsidP="00604E23">
            <w:pPr>
              <w:jc w:val="center"/>
              <w:rPr>
                <w:rFonts w:ascii="宋体" w:cs="宋体"/>
                <w:b/>
                <w:bCs/>
                <w:color w:val="000000"/>
                <w:kern w:val="0"/>
                <w:sz w:val="28"/>
                <w:szCs w:val="28"/>
              </w:rPr>
            </w:pPr>
            <w:r>
              <w:rPr>
                <w:rFonts w:ascii="宋体" w:hAnsi="宋体" w:cs="宋体" w:hint="eastAsia"/>
                <w:b/>
                <w:bCs/>
                <w:color w:val="000000"/>
                <w:kern w:val="0"/>
                <w:sz w:val="28"/>
                <w:szCs w:val="28"/>
              </w:rPr>
              <w:t>具体</w:t>
            </w:r>
            <w:r>
              <w:rPr>
                <w:rFonts w:ascii="宋体" w:hAnsi="宋体" w:cs="宋体" w:hint="eastAsia"/>
                <w:b/>
                <w:bCs/>
                <w:sz w:val="28"/>
                <w:szCs w:val="28"/>
              </w:rPr>
              <w:t>技术规格参数、功能描述及</w:t>
            </w:r>
            <w:r>
              <w:rPr>
                <w:rFonts w:ascii="宋体" w:hAnsi="宋体" w:cs="宋体" w:hint="eastAsia"/>
                <w:b/>
                <w:bCs/>
                <w:color w:val="000000"/>
                <w:kern w:val="0"/>
                <w:sz w:val="28"/>
                <w:szCs w:val="28"/>
              </w:rPr>
              <w:t>配置清单描述</w:t>
            </w:r>
          </w:p>
        </w:tc>
        <w:tc>
          <w:tcPr>
            <w:tcW w:w="1260" w:type="dxa"/>
          </w:tcPr>
          <w:p w:rsidR="0011353C" w:rsidRDefault="0011353C" w:rsidP="00604E23">
            <w:pPr>
              <w:jc w:val="center"/>
              <w:rPr>
                <w:rFonts w:ascii="宋体" w:cs="宋体"/>
                <w:b/>
                <w:bCs/>
                <w:color w:val="000000"/>
                <w:kern w:val="0"/>
                <w:sz w:val="28"/>
                <w:szCs w:val="28"/>
              </w:rPr>
            </w:pPr>
            <w:r>
              <w:rPr>
                <w:rFonts w:ascii="宋体" w:hAnsi="宋体" w:cs="宋体" w:hint="eastAsia"/>
                <w:b/>
                <w:bCs/>
                <w:color w:val="000000"/>
                <w:kern w:val="0"/>
                <w:sz w:val="28"/>
                <w:szCs w:val="28"/>
              </w:rPr>
              <w:t>单位</w:t>
            </w:r>
          </w:p>
        </w:tc>
        <w:tc>
          <w:tcPr>
            <w:tcW w:w="1445" w:type="dxa"/>
          </w:tcPr>
          <w:p w:rsidR="0011353C" w:rsidRDefault="0011353C" w:rsidP="00604E23">
            <w:pPr>
              <w:jc w:val="center"/>
              <w:rPr>
                <w:rFonts w:ascii="宋体" w:cs="宋体"/>
                <w:b/>
                <w:bCs/>
                <w:color w:val="000000"/>
                <w:kern w:val="0"/>
                <w:sz w:val="28"/>
                <w:szCs w:val="28"/>
              </w:rPr>
            </w:pPr>
            <w:r>
              <w:rPr>
                <w:rFonts w:ascii="宋体" w:hAnsi="宋体" w:cs="宋体" w:hint="eastAsia"/>
                <w:b/>
                <w:bCs/>
                <w:color w:val="000000"/>
                <w:kern w:val="0"/>
                <w:sz w:val="28"/>
                <w:szCs w:val="28"/>
              </w:rPr>
              <w:t>数量</w:t>
            </w:r>
          </w:p>
        </w:tc>
      </w:tr>
      <w:tr w:rsidR="0011353C" w:rsidTr="00AF791F">
        <w:tc>
          <w:tcPr>
            <w:tcW w:w="1114" w:type="dxa"/>
            <w:vAlign w:val="center"/>
          </w:tcPr>
          <w:p w:rsidR="0011353C" w:rsidRPr="00CE5FE2" w:rsidRDefault="0011353C" w:rsidP="00604E23">
            <w:pPr>
              <w:jc w:val="center"/>
              <w:rPr>
                <w:rFonts w:ascii="宋体" w:cs="宋体"/>
              </w:rPr>
            </w:pPr>
            <w:r w:rsidRPr="00CE5FE2">
              <w:rPr>
                <w:rFonts w:ascii="宋体" w:cs="宋体"/>
              </w:rPr>
              <w:t>1</w:t>
            </w:r>
          </w:p>
        </w:tc>
        <w:tc>
          <w:tcPr>
            <w:tcW w:w="2077" w:type="dxa"/>
            <w:vAlign w:val="center"/>
          </w:tcPr>
          <w:p w:rsidR="0011353C" w:rsidRPr="00CE5FE2" w:rsidRDefault="00CE5FE2" w:rsidP="00604E23">
            <w:pPr>
              <w:jc w:val="center"/>
              <w:rPr>
                <w:rFonts w:ascii="宋体" w:cs="宋体"/>
              </w:rPr>
            </w:pPr>
            <w:r w:rsidRPr="002A77BF">
              <w:rPr>
                <w:rFonts w:ascii="宋体" w:cs="宋体" w:hint="eastAsia"/>
              </w:rPr>
              <w:t>动物实验手术床</w:t>
            </w:r>
          </w:p>
        </w:tc>
        <w:tc>
          <w:tcPr>
            <w:tcW w:w="7643" w:type="dxa"/>
            <w:vAlign w:val="center"/>
          </w:tcPr>
          <w:p w:rsidR="0090051F" w:rsidRDefault="00AF791F" w:rsidP="0090051F">
            <w:pPr>
              <w:widowControl/>
              <w:jc w:val="center"/>
            </w:pPr>
            <w:r>
              <w:rPr>
                <w:rFonts w:ascii="Calibri" w:hAnsi="Calibri" w:cs="Calibri" w:hint="eastAsia"/>
                <w:b/>
                <w:bCs/>
                <w:color w:val="000000"/>
                <w:kern w:val="0"/>
                <w:sz w:val="30"/>
                <w:szCs w:val="30"/>
                <w:lang w:bidi="ar"/>
              </w:rPr>
              <w:t>普佳、</w:t>
            </w:r>
            <w:r w:rsidR="0090051F">
              <w:rPr>
                <w:rFonts w:ascii="Calibri" w:hAnsi="Calibri" w:cs="Calibri"/>
                <w:b/>
                <w:bCs/>
                <w:color w:val="000000"/>
                <w:kern w:val="0"/>
                <w:sz w:val="30"/>
                <w:szCs w:val="30"/>
                <w:lang w:bidi="ar"/>
              </w:rPr>
              <w:t xml:space="preserve">DWV-II </w:t>
            </w:r>
            <w:r w:rsidR="0090051F">
              <w:rPr>
                <w:rFonts w:ascii="宋体" w:hAnsi="宋体" w:cs="宋体" w:hint="eastAsia"/>
                <w:b/>
                <w:bCs/>
                <w:color w:val="000000"/>
                <w:kern w:val="0"/>
                <w:sz w:val="30"/>
                <w:szCs w:val="30"/>
                <w:lang w:bidi="ar"/>
              </w:rPr>
              <w:t xml:space="preserve">型动物手术台 </w:t>
            </w:r>
            <w:r w:rsidR="0090051F">
              <w:rPr>
                <w:rFonts w:ascii="Calibri" w:hAnsi="Calibri" w:cs="Calibri"/>
                <w:b/>
                <w:bCs/>
                <w:color w:val="000000"/>
                <w:kern w:val="0"/>
                <w:sz w:val="30"/>
                <w:szCs w:val="30"/>
                <w:lang w:bidi="ar"/>
              </w:rPr>
              <w:t>pjs-05</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产品规格：单位均为 mm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长 1400 宽 480 高 760-1060 </w:t>
            </w:r>
          </w:p>
          <w:p w:rsidR="00472A99" w:rsidRPr="00472A99" w:rsidRDefault="00AF791F" w:rsidP="00472A99">
            <w:pPr>
              <w:widowControl/>
              <w:jc w:val="left"/>
              <w:rPr>
                <w:rFonts w:asciiTheme="minorEastAsia" w:eastAsiaTheme="minorEastAsia" w:hAnsiTheme="minorEastAsia" w:cs="宋体"/>
                <w:b/>
                <w:color w:val="000000"/>
                <w:kern w:val="0"/>
                <w:szCs w:val="24"/>
                <w:lang w:bidi="ar"/>
              </w:rPr>
            </w:pPr>
            <w:r w:rsidRPr="00AF791F">
              <w:rPr>
                <w:rFonts w:asciiTheme="minorEastAsia" w:eastAsiaTheme="minorEastAsia" w:hAnsiTheme="minorEastAsia" w:cs="宋体" w:hint="eastAsia"/>
                <w:b/>
                <w:color w:val="000000"/>
                <w:kern w:val="0"/>
                <w:szCs w:val="24"/>
                <w:lang w:bidi="ar"/>
              </w:rPr>
              <w:t>技术规格参数</w:t>
            </w:r>
            <w:r w:rsidR="00472A99" w:rsidRPr="00472A99">
              <w:rPr>
                <w:rFonts w:asciiTheme="minorEastAsia" w:eastAsiaTheme="minorEastAsia" w:hAnsiTheme="minorEastAsia" w:cs="宋体" w:hint="eastAsia"/>
                <w:b/>
                <w:color w:val="000000"/>
                <w:kern w:val="0"/>
                <w:szCs w:val="24"/>
                <w:lang w:bidi="ar"/>
              </w:rPr>
              <w:t xml:space="preserve">：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1. DWV-II 型动物手术台由台面，升降柱，台基三部分组成，配有手术器械盘，输液架；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2. 手术台台面高度升降采用电动控制，中间配有活动下水槽；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3. 工作台面左右分别可倾斜 0°~45°，采用旋钮手动操纵；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4. 手术台面前后分别可倾斜 45°，采用电动操纵；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5. 整机结构紧凑、性能可靠合理、操纵方便；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6. 台面采用 304 不锈钢制作，耐高温、防腐、防锈；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7. 工作台面温度调节范围 0-42 度之间，自动恒温功能，可随意调节所需温度；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lastRenderedPageBreak/>
              <w:t xml:space="preserve">8. 内置高温保护器，安全可靠；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9. 配有绑定神器，简易牢固；</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10.配有创巾架、吊架；</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11.配全不锈钢升降手摇辅助台。</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AF791F">
              <w:rPr>
                <w:rFonts w:asciiTheme="minorEastAsia" w:eastAsiaTheme="minorEastAsia" w:hAnsiTheme="minorEastAsia" w:cs="宋体" w:hint="eastAsia"/>
                <w:b/>
                <w:color w:val="000000"/>
                <w:kern w:val="0"/>
                <w:szCs w:val="24"/>
                <w:lang w:bidi="ar"/>
              </w:rPr>
              <w:t>材料说明</w:t>
            </w:r>
            <w:r w:rsidRPr="00472A99">
              <w:rPr>
                <w:rFonts w:asciiTheme="minorEastAsia" w:eastAsiaTheme="minorEastAsia" w:hAnsiTheme="minorEastAsia" w:cs="宋体" w:hint="eastAsia"/>
                <w:color w:val="000000"/>
                <w:kern w:val="0"/>
                <w:szCs w:val="24"/>
                <w:lang w:bidi="ar"/>
              </w:rPr>
              <w:t xml:space="preserve">： 手术台主体采用 304 不锈钢材料制作，方便实用，高强度升降器，国标不锈钢 304 材料防腐、 </w:t>
            </w:r>
          </w:p>
          <w:p w:rsidR="00472A99" w:rsidRPr="00472A99" w:rsidRDefault="00472A99" w:rsidP="00472A99">
            <w:pPr>
              <w:widowControl/>
              <w:jc w:val="left"/>
              <w:rPr>
                <w:rFonts w:asciiTheme="minorEastAsia" w:eastAsiaTheme="minorEastAsia" w:hAnsiTheme="minorEastAsia" w:cs="宋体"/>
                <w:color w:val="000000"/>
                <w:kern w:val="0"/>
                <w:szCs w:val="24"/>
                <w:lang w:bidi="ar"/>
              </w:rPr>
            </w:pPr>
            <w:r w:rsidRPr="00472A99">
              <w:rPr>
                <w:rFonts w:asciiTheme="minorEastAsia" w:eastAsiaTheme="minorEastAsia" w:hAnsiTheme="minorEastAsia" w:cs="宋体" w:hint="eastAsia"/>
                <w:color w:val="000000"/>
                <w:kern w:val="0"/>
                <w:szCs w:val="24"/>
                <w:lang w:bidi="ar"/>
              </w:rPr>
              <w:t xml:space="preserve">防酸不生锈，配电动升降器，性能更稳定。 </w:t>
            </w:r>
          </w:p>
          <w:p w:rsidR="00472A99" w:rsidRDefault="00472A99" w:rsidP="00472A99">
            <w:pPr>
              <w:widowControl/>
              <w:jc w:val="left"/>
              <w:rPr>
                <w:rFonts w:asciiTheme="minorEastAsia" w:eastAsiaTheme="minorEastAsia" w:hAnsiTheme="minorEastAsia" w:cs="宋体"/>
                <w:color w:val="000000"/>
                <w:kern w:val="0"/>
                <w:szCs w:val="24"/>
                <w:lang w:bidi="ar"/>
              </w:rPr>
            </w:pPr>
            <w:r w:rsidRPr="00AF791F">
              <w:rPr>
                <w:rFonts w:asciiTheme="minorEastAsia" w:eastAsiaTheme="minorEastAsia" w:hAnsiTheme="minorEastAsia" w:cs="宋体" w:hint="eastAsia"/>
                <w:b/>
                <w:color w:val="000000"/>
                <w:kern w:val="0"/>
                <w:szCs w:val="24"/>
                <w:lang w:bidi="ar"/>
              </w:rPr>
              <w:t>优点</w:t>
            </w:r>
            <w:r w:rsidRPr="00472A99">
              <w:rPr>
                <w:rFonts w:asciiTheme="minorEastAsia" w:eastAsiaTheme="minorEastAsia" w:hAnsiTheme="minorEastAsia" w:cs="宋体" w:hint="eastAsia"/>
                <w:color w:val="000000"/>
                <w:kern w:val="0"/>
                <w:szCs w:val="24"/>
                <w:lang w:bidi="ar"/>
              </w:rPr>
              <w:t>：高精度温控，用材扎实，坚固耐用，升降平稳，操作简便，高温安全保护，卡绳扣简易方便，抽拉水槽清洗方便。</w:t>
            </w:r>
          </w:p>
          <w:p w:rsidR="00237425" w:rsidRDefault="00C5332F" w:rsidP="00237425">
            <w:pPr>
              <w:widowControl/>
              <w:rPr>
                <w:rFonts w:ascii="Calibri" w:hAnsi="Calibri" w:cs="Calibri"/>
                <w:b/>
                <w:bCs/>
                <w:color w:val="000000"/>
                <w:kern w:val="0"/>
                <w:sz w:val="30"/>
                <w:szCs w:val="30"/>
                <w:lang w:bidi="ar"/>
              </w:rPr>
            </w:pPr>
            <w:r w:rsidRPr="0090051F">
              <w:rPr>
                <w:rFonts w:ascii="宋体" w:cs="宋体" w:hint="eastAsia"/>
                <w:b/>
              </w:rPr>
              <w:t>配置清单</w:t>
            </w:r>
            <w:r w:rsidRPr="00237425">
              <w:rPr>
                <w:rFonts w:ascii="宋体" w:cs="宋体" w:hint="eastAsia"/>
                <w:b/>
              </w:rPr>
              <w:t>：</w:t>
            </w:r>
            <w:r w:rsidR="00237425" w:rsidRPr="00237425">
              <w:rPr>
                <w:rFonts w:ascii="宋体" w:cs="宋体" w:hint="eastAsia"/>
                <w:b/>
              </w:rPr>
              <w:t>（单套）</w:t>
            </w:r>
          </w:p>
          <w:p w:rsidR="0011353C" w:rsidRPr="00CE5FE2" w:rsidRDefault="00237425" w:rsidP="00971DFD">
            <w:pPr>
              <w:widowControl/>
              <w:rPr>
                <w:rFonts w:ascii="宋体" w:cs="宋体"/>
              </w:rPr>
            </w:pPr>
            <w:r>
              <w:rPr>
                <w:rFonts w:ascii="宋体" w:cs="宋体" w:hint="eastAsia"/>
              </w:rPr>
              <w:t>动物</w:t>
            </w:r>
            <w:r w:rsidRPr="00237425">
              <w:rPr>
                <w:rFonts w:ascii="宋体" w:cs="宋体" w:hint="eastAsia"/>
              </w:rPr>
              <w:t>手术</w:t>
            </w:r>
            <w:r>
              <w:rPr>
                <w:rFonts w:ascii="宋体" w:cs="宋体" w:hint="eastAsia"/>
              </w:rPr>
              <w:t>床1台、</w:t>
            </w:r>
            <w:r w:rsidR="00C5332F" w:rsidRPr="00C5332F">
              <w:rPr>
                <w:rFonts w:ascii="宋体" w:cs="宋体" w:hint="eastAsia"/>
              </w:rPr>
              <w:t>卡绳器4个</w:t>
            </w:r>
            <w:r>
              <w:rPr>
                <w:rFonts w:ascii="宋体" w:cs="宋体" w:hint="eastAsia"/>
              </w:rPr>
              <w:t>、</w:t>
            </w:r>
            <w:r w:rsidR="00C5332F" w:rsidRPr="00C5332F">
              <w:rPr>
                <w:rFonts w:ascii="宋体" w:cs="宋体" w:hint="eastAsia"/>
              </w:rPr>
              <w:t>输液架 1个</w:t>
            </w:r>
            <w:r>
              <w:rPr>
                <w:rFonts w:ascii="宋体" w:cs="宋体" w:hint="eastAsia"/>
              </w:rPr>
              <w:t>、</w:t>
            </w:r>
            <w:r w:rsidR="00C5332F" w:rsidRPr="00C5332F">
              <w:rPr>
                <w:rFonts w:ascii="宋体" w:cs="宋体" w:hint="eastAsia"/>
              </w:rPr>
              <w:t>输液夹子 1个</w:t>
            </w:r>
            <w:r>
              <w:rPr>
                <w:rFonts w:ascii="宋体" w:cs="宋体" w:hint="eastAsia"/>
              </w:rPr>
              <w:t>、</w:t>
            </w:r>
            <w:r w:rsidR="00C5332F" w:rsidRPr="00C5332F">
              <w:rPr>
                <w:rFonts w:ascii="宋体" w:cs="宋体" w:hint="eastAsia"/>
              </w:rPr>
              <w:t>托盘1套</w:t>
            </w:r>
            <w:r>
              <w:rPr>
                <w:rFonts w:ascii="宋体" w:cs="宋体" w:hint="eastAsia"/>
              </w:rPr>
              <w:t>、</w:t>
            </w:r>
            <w:r w:rsidR="00C5332F" w:rsidRPr="00C5332F">
              <w:rPr>
                <w:rFonts w:ascii="宋体" w:cs="宋体" w:hint="eastAsia"/>
              </w:rPr>
              <w:t>电源线 2根</w:t>
            </w:r>
            <w:r>
              <w:rPr>
                <w:rFonts w:ascii="宋体" w:cs="宋体" w:hint="eastAsia"/>
              </w:rPr>
              <w:t>、</w:t>
            </w:r>
            <w:r w:rsidR="00C5332F" w:rsidRPr="00C5332F">
              <w:rPr>
                <w:rFonts w:ascii="宋体" w:cs="宋体" w:hint="eastAsia"/>
              </w:rPr>
              <w:t>下水管1根</w:t>
            </w:r>
            <w:r>
              <w:rPr>
                <w:rFonts w:ascii="宋体" w:cs="宋体" w:hint="eastAsia"/>
              </w:rPr>
              <w:t>。</w:t>
            </w:r>
          </w:p>
        </w:tc>
        <w:tc>
          <w:tcPr>
            <w:tcW w:w="1260" w:type="dxa"/>
            <w:vAlign w:val="center"/>
          </w:tcPr>
          <w:p w:rsidR="0011353C" w:rsidRPr="00CE5FE2" w:rsidRDefault="00CE5FE2" w:rsidP="00604E23">
            <w:pPr>
              <w:jc w:val="center"/>
              <w:rPr>
                <w:rFonts w:ascii="宋体" w:cs="宋体"/>
              </w:rPr>
            </w:pPr>
            <w:r w:rsidRPr="00CE5FE2">
              <w:rPr>
                <w:rFonts w:ascii="宋体" w:cs="宋体" w:hint="eastAsia"/>
              </w:rPr>
              <w:lastRenderedPageBreak/>
              <w:t>台</w:t>
            </w:r>
          </w:p>
        </w:tc>
        <w:tc>
          <w:tcPr>
            <w:tcW w:w="1445" w:type="dxa"/>
            <w:vAlign w:val="center"/>
          </w:tcPr>
          <w:p w:rsidR="0011353C" w:rsidRPr="00CE5FE2" w:rsidRDefault="00CE5FE2" w:rsidP="00604E23">
            <w:pPr>
              <w:jc w:val="center"/>
              <w:rPr>
                <w:rFonts w:ascii="宋体" w:cs="宋体"/>
              </w:rPr>
            </w:pPr>
            <w:r w:rsidRPr="00CE5FE2">
              <w:rPr>
                <w:rFonts w:ascii="宋体" w:cs="宋体" w:hint="eastAsia"/>
              </w:rPr>
              <w:t>19</w:t>
            </w:r>
          </w:p>
        </w:tc>
      </w:tr>
    </w:tbl>
    <w:p w:rsidR="0011353C" w:rsidRDefault="0011353C" w:rsidP="0011353C">
      <w:pPr>
        <w:jc w:val="left"/>
        <w:rPr>
          <w:rFonts w:ascii="宋体"/>
          <w:b/>
          <w:bCs/>
          <w:sz w:val="28"/>
          <w:szCs w:val="28"/>
        </w:rPr>
        <w:sectPr w:rsidR="0011353C">
          <w:pgSz w:w="16838" w:h="11906" w:orient="landscape"/>
          <w:pgMar w:top="1797" w:right="1440" w:bottom="1797" w:left="1440" w:header="851" w:footer="992" w:gutter="0"/>
          <w:cols w:space="720"/>
          <w:docGrid w:type="linesAndChars" w:linePitch="312"/>
        </w:sectPr>
      </w:pPr>
      <w:r>
        <w:rPr>
          <w:rFonts w:ascii="宋体" w:hAnsi="宋体" w:cs="宋体"/>
          <w:b/>
          <w:bCs/>
          <w:sz w:val="28"/>
          <w:szCs w:val="28"/>
        </w:rPr>
        <w:t xml:space="preserve">           </w:t>
      </w:r>
    </w:p>
    <w:p w:rsidR="00604E23" w:rsidRDefault="00604E23" w:rsidP="00604E23">
      <w:pPr>
        <w:snapToGrid w:val="0"/>
        <w:rPr>
          <w:rFonts w:ascii="宋体" w:hAnsi="宋体" w:cs="宋体"/>
          <w:color w:val="000000"/>
          <w:kern w:val="0"/>
          <w:sz w:val="28"/>
          <w:szCs w:val="28"/>
        </w:rPr>
      </w:pPr>
    </w:p>
    <w:p w:rsidR="0011353C" w:rsidRPr="00AF791F" w:rsidRDefault="0011353C" w:rsidP="0011353C">
      <w:pPr>
        <w:snapToGrid w:val="0"/>
        <w:rPr>
          <w:rFonts w:ascii="宋体"/>
          <w:b/>
          <w:sz w:val="28"/>
          <w:szCs w:val="28"/>
        </w:rPr>
      </w:pPr>
      <w:r w:rsidRPr="00AF791F">
        <w:rPr>
          <w:rFonts w:ascii="宋体" w:hAnsi="宋体" w:cs="宋体" w:hint="eastAsia"/>
          <w:b/>
          <w:color w:val="000000"/>
          <w:kern w:val="0"/>
          <w:sz w:val="28"/>
          <w:szCs w:val="28"/>
        </w:rPr>
        <w:t>附件</w:t>
      </w:r>
      <w:r w:rsidRPr="00AF791F">
        <w:rPr>
          <w:rFonts w:ascii="宋体" w:hAnsi="宋体" w:cs="宋体"/>
          <w:b/>
          <w:color w:val="000000"/>
          <w:kern w:val="0"/>
          <w:sz w:val="28"/>
          <w:szCs w:val="28"/>
        </w:rPr>
        <w:t>3</w:t>
      </w:r>
      <w:r w:rsidRPr="00AF791F">
        <w:rPr>
          <w:rFonts w:ascii="宋体" w:hAnsi="宋体" w:cs="宋体" w:hint="eastAsia"/>
          <w:b/>
          <w:color w:val="000000"/>
          <w:kern w:val="0"/>
          <w:sz w:val="28"/>
          <w:szCs w:val="28"/>
        </w:rPr>
        <w:t>：</w:t>
      </w:r>
      <w:r w:rsidRPr="00AF791F">
        <w:rPr>
          <w:rFonts w:ascii="宋体" w:hAnsi="宋体" w:cs="宋体"/>
          <w:b/>
          <w:color w:val="000000"/>
          <w:kern w:val="0"/>
          <w:sz w:val="28"/>
          <w:szCs w:val="28"/>
        </w:rPr>
        <w:t xml:space="preserve">            </w:t>
      </w:r>
      <w:r w:rsidRPr="00AF791F">
        <w:rPr>
          <w:rFonts w:ascii="宋体" w:hAnsi="宋体" w:cs="宋体"/>
          <w:b/>
          <w:sz w:val="28"/>
          <w:szCs w:val="28"/>
        </w:rPr>
        <w:t xml:space="preserve">      </w:t>
      </w:r>
    </w:p>
    <w:p w:rsidR="0011353C" w:rsidRDefault="0011353C" w:rsidP="0011353C">
      <w:pPr>
        <w:snapToGrid w:val="0"/>
        <w:rPr>
          <w:rFonts w:ascii="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ascii="宋体" w:hAnsi="宋体" w:cs="宋体" w:hint="eastAsia"/>
          <w:b/>
          <w:bCs/>
          <w:sz w:val="36"/>
          <w:szCs w:val="36"/>
        </w:rPr>
        <w:t>售后服务计划及保障措施</w:t>
      </w:r>
    </w:p>
    <w:p w:rsidR="0011353C" w:rsidRDefault="0011353C" w:rsidP="0011353C">
      <w:pPr>
        <w:snapToGrid w:val="0"/>
        <w:rPr>
          <w:rFonts w:ascii="宋体"/>
          <w:b/>
          <w:bCs/>
          <w:sz w:val="28"/>
          <w:szCs w:val="28"/>
        </w:rPr>
      </w:pPr>
    </w:p>
    <w:p w:rsidR="00CE5FE2" w:rsidRPr="0045714E" w:rsidRDefault="00CE5FE2" w:rsidP="00CE5FE2">
      <w:pPr>
        <w:pStyle w:val="a7"/>
        <w:tabs>
          <w:tab w:val="left" w:pos="2459"/>
        </w:tabs>
        <w:spacing w:before="0"/>
        <w:rPr>
          <w:rFonts w:asciiTheme="minorEastAsia" w:eastAsiaTheme="minorEastAsia" w:hAnsiTheme="minorEastAsia" w:cs="Times New Roman"/>
          <w:b/>
          <w:lang w:eastAsia="zh-CN"/>
        </w:rPr>
      </w:pPr>
      <w:r w:rsidRPr="0045714E">
        <w:rPr>
          <w:rFonts w:asciiTheme="minorEastAsia" w:eastAsiaTheme="minorEastAsia" w:hAnsiTheme="minorEastAsia"/>
          <w:b/>
          <w:lang w:eastAsia="zh-CN"/>
        </w:rPr>
        <w:t>致：</w:t>
      </w:r>
      <w:r w:rsidR="0045714E" w:rsidRPr="0045714E">
        <w:rPr>
          <w:rFonts w:asciiTheme="minorEastAsia" w:eastAsiaTheme="minorEastAsia" w:hAnsiTheme="minorEastAsia" w:hint="eastAsia"/>
          <w:b/>
          <w:u w:val="single" w:color="000000"/>
          <w:lang w:eastAsia="zh-CN"/>
        </w:rPr>
        <w:t>郑州大学</w:t>
      </w:r>
      <w:r w:rsidRPr="0045714E">
        <w:rPr>
          <w:rFonts w:asciiTheme="minorEastAsia" w:eastAsiaTheme="minorEastAsia" w:hAnsiTheme="minorEastAsia" w:cs="Times New Roman"/>
          <w:b/>
          <w:u w:val="single" w:color="000000"/>
          <w:lang w:eastAsia="zh-CN"/>
        </w:rPr>
        <w:t xml:space="preserve"> </w:t>
      </w:r>
      <w:r w:rsidRPr="0045714E">
        <w:rPr>
          <w:rFonts w:asciiTheme="minorEastAsia" w:eastAsiaTheme="minorEastAsia" w:hAnsiTheme="minorEastAsia" w:cs="Times New Roman"/>
          <w:b/>
          <w:u w:val="single" w:color="000000"/>
          <w:lang w:eastAsia="zh-CN"/>
        </w:rPr>
        <w:tab/>
      </w:r>
    </w:p>
    <w:p w:rsidR="00CE5FE2" w:rsidRPr="0045714E" w:rsidRDefault="00CE5FE2" w:rsidP="00CE5FE2">
      <w:pPr>
        <w:pStyle w:val="a7"/>
        <w:spacing w:before="84" w:line="307" w:lineRule="auto"/>
        <w:ind w:left="720"/>
        <w:rPr>
          <w:rFonts w:asciiTheme="minorEastAsia" w:eastAsiaTheme="minorEastAsia" w:hAnsiTheme="minorEastAsia"/>
          <w:lang w:eastAsia="zh-CN"/>
        </w:rPr>
      </w:pPr>
      <w:r w:rsidRPr="0045714E">
        <w:rPr>
          <w:rFonts w:asciiTheme="minorEastAsia" w:eastAsiaTheme="minorEastAsia" w:hAnsiTheme="minorEastAsia"/>
          <w:lang w:eastAsia="zh-CN"/>
        </w:rPr>
        <w:t>我单位就招标编号</w:t>
      </w:r>
      <w:r w:rsidR="0045714E" w:rsidRPr="0045714E">
        <w:rPr>
          <w:rFonts w:asciiTheme="minorEastAsia" w:eastAsiaTheme="minorEastAsia" w:hAnsiTheme="minorEastAsia" w:hint="eastAsia"/>
          <w:b/>
          <w:u w:val="single"/>
          <w:lang w:eastAsia="zh-CN"/>
        </w:rPr>
        <w:t>郑大-竞谈-2021-0059</w:t>
      </w:r>
      <w:r w:rsidRPr="0045714E">
        <w:rPr>
          <w:rFonts w:asciiTheme="minorEastAsia" w:eastAsiaTheme="minorEastAsia" w:hAnsiTheme="minorEastAsia"/>
          <w:b/>
          <w:u w:val="single"/>
          <w:lang w:eastAsia="zh-CN"/>
        </w:rPr>
        <w:t xml:space="preserve"> </w:t>
      </w:r>
      <w:r w:rsidRPr="0045714E">
        <w:rPr>
          <w:rFonts w:asciiTheme="minorEastAsia" w:eastAsiaTheme="minorEastAsia" w:hAnsiTheme="minorEastAsia"/>
          <w:lang w:eastAsia="zh-CN"/>
        </w:rPr>
        <w:t xml:space="preserve">售后服务及质量保证承诺如下： </w:t>
      </w:r>
      <w:r w:rsidRPr="0045714E">
        <w:rPr>
          <w:rFonts w:asciiTheme="minorEastAsia" w:eastAsiaTheme="minorEastAsia" w:hAnsiTheme="minorEastAsia"/>
          <w:spacing w:val="-5"/>
          <w:lang w:eastAsia="zh-CN"/>
        </w:rPr>
        <w:t>1、我公司郑重承诺本次投标活动中，所有投标</w:t>
      </w:r>
      <w:r w:rsidR="0045714E">
        <w:rPr>
          <w:rFonts w:asciiTheme="minorEastAsia" w:eastAsiaTheme="minorEastAsia" w:hAnsiTheme="minorEastAsia" w:hint="eastAsia"/>
          <w:spacing w:val="-5"/>
          <w:u w:val="single"/>
          <w:lang w:eastAsia="zh-CN"/>
        </w:rPr>
        <w:t xml:space="preserve">  </w:t>
      </w:r>
      <w:r w:rsidR="0045714E" w:rsidRPr="0045714E">
        <w:rPr>
          <w:rFonts w:asciiTheme="minorEastAsia" w:eastAsiaTheme="minorEastAsia" w:hAnsiTheme="minorEastAsia" w:hint="eastAsia"/>
          <w:b/>
          <w:spacing w:val="-5"/>
          <w:u w:val="single" w:color="000000"/>
          <w:lang w:eastAsia="zh-CN"/>
        </w:rPr>
        <w:t>动物实验手术床19台</w:t>
      </w:r>
      <w:r w:rsidR="0045714E">
        <w:rPr>
          <w:rFonts w:asciiTheme="minorEastAsia" w:eastAsiaTheme="minorEastAsia" w:hAnsiTheme="minorEastAsia" w:hint="eastAsia"/>
          <w:b/>
          <w:spacing w:val="-5"/>
          <w:u w:val="single" w:color="000000"/>
          <w:lang w:eastAsia="zh-CN"/>
        </w:rPr>
        <w:t xml:space="preserve"> </w:t>
      </w:r>
      <w:r w:rsidRPr="0045714E">
        <w:rPr>
          <w:rFonts w:asciiTheme="minorEastAsia" w:eastAsiaTheme="minorEastAsia" w:hAnsiTheme="minorEastAsia"/>
          <w:lang w:eastAsia="zh-CN"/>
        </w:rPr>
        <w:t>设备质</w:t>
      </w:r>
    </w:p>
    <w:p w:rsidR="0045714E" w:rsidRDefault="00CE5FE2" w:rsidP="0045714E">
      <w:pPr>
        <w:pStyle w:val="a7"/>
        <w:tabs>
          <w:tab w:val="left" w:pos="2879"/>
          <w:tab w:val="left" w:pos="3479"/>
        </w:tabs>
        <w:spacing w:before="19" w:line="304" w:lineRule="auto"/>
        <w:ind w:leftChars="300" w:left="720" w:right="197"/>
        <w:rPr>
          <w:rFonts w:asciiTheme="minorEastAsia" w:eastAsiaTheme="minorEastAsia" w:hAnsiTheme="minorEastAsia"/>
          <w:lang w:eastAsia="zh-CN"/>
        </w:rPr>
      </w:pPr>
      <w:r w:rsidRPr="0045714E">
        <w:rPr>
          <w:rFonts w:asciiTheme="minorEastAsia" w:eastAsiaTheme="minorEastAsia" w:hAnsiTheme="minorEastAsia"/>
          <w:lang w:eastAsia="zh-CN"/>
        </w:rPr>
        <w:t>保期限均为验收合格后</w:t>
      </w:r>
      <w:r w:rsidRPr="0045714E">
        <w:rPr>
          <w:rFonts w:asciiTheme="minorEastAsia" w:eastAsiaTheme="minorEastAsia" w:hAnsiTheme="minorEastAsia" w:cs="Times New Roman"/>
          <w:u w:val="single" w:color="000000"/>
          <w:lang w:eastAsia="zh-CN"/>
        </w:rPr>
        <w:tab/>
      </w:r>
      <w:r w:rsidR="0045714E" w:rsidRPr="0045714E">
        <w:rPr>
          <w:rFonts w:asciiTheme="minorEastAsia" w:eastAsiaTheme="minorEastAsia" w:hAnsiTheme="minorEastAsia" w:hint="eastAsia"/>
          <w:b/>
          <w:u w:val="single" w:color="000000"/>
          <w:lang w:eastAsia="zh-CN"/>
        </w:rPr>
        <w:t>叁</w:t>
      </w:r>
      <w:r w:rsidRPr="0045714E">
        <w:rPr>
          <w:rFonts w:asciiTheme="minorEastAsia" w:eastAsiaTheme="minorEastAsia" w:hAnsiTheme="minorEastAsia" w:cs="Times New Roman"/>
          <w:u w:val="single" w:color="000000"/>
          <w:lang w:eastAsia="zh-CN"/>
        </w:rPr>
        <w:tab/>
      </w:r>
      <w:r w:rsidRPr="0045714E">
        <w:rPr>
          <w:rFonts w:asciiTheme="minorEastAsia" w:eastAsiaTheme="minorEastAsia" w:hAnsiTheme="minorEastAsia"/>
          <w:lang w:eastAsia="zh-CN"/>
        </w:rPr>
        <w:t xml:space="preserve">年。 </w:t>
      </w:r>
    </w:p>
    <w:p w:rsidR="00CE5FE2" w:rsidRPr="0045714E" w:rsidRDefault="00CE5FE2" w:rsidP="0045714E">
      <w:pPr>
        <w:pStyle w:val="a7"/>
        <w:tabs>
          <w:tab w:val="left" w:pos="2879"/>
          <w:tab w:val="left" w:pos="3479"/>
        </w:tabs>
        <w:spacing w:before="19" w:line="304" w:lineRule="auto"/>
        <w:ind w:leftChars="200" w:left="720" w:right="197" w:hangingChars="100" w:hanging="240"/>
        <w:rPr>
          <w:rFonts w:asciiTheme="minorEastAsia" w:eastAsiaTheme="minorEastAsia" w:hAnsiTheme="minorEastAsia"/>
          <w:lang w:eastAsia="zh-CN"/>
        </w:rPr>
      </w:pPr>
      <w:r w:rsidRPr="0045714E">
        <w:rPr>
          <w:rFonts w:asciiTheme="minorEastAsia" w:eastAsiaTheme="minorEastAsia" w:hAnsiTheme="minorEastAsia"/>
          <w:lang w:eastAsia="zh-CN"/>
        </w:rPr>
        <w:t xml:space="preserve">2、所投货物非人为损坏出现问题，我单位在接到正式通知后 </w:t>
      </w:r>
      <w:r w:rsidRPr="0045714E">
        <w:rPr>
          <w:rFonts w:asciiTheme="minorEastAsia" w:eastAsiaTheme="minorEastAsia" w:hAnsiTheme="minorEastAsia"/>
          <w:u w:val="single" w:color="000000"/>
          <w:lang w:eastAsia="zh-CN"/>
        </w:rPr>
        <w:t>3</w:t>
      </w:r>
      <w:r w:rsidR="0045714E">
        <w:rPr>
          <w:rFonts w:asciiTheme="minorEastAsia" w:eastAsiaTheme="minorEastAsia" w:hAnsiTheme="minorEastAsia" w:hint="eastAsia"/>
          <w:u w:val="single" w:color="000000"/>
          <w:lang w:eastAsia="zh-CN"/>
        </w:rPr>
        <w:t>0</w:t>
      </w:r>
      <w:r w:rsidRPr="0045714E">
        <w:rPr>
          <w:rFonts w:asciiTheme="minorEastAsia" w:eastAsiaTheme="minorEastAsia" w:hAnsiTheme="minorEastAsia"/>
          <w:spacing w:val="20"/>
          <w:u w:val="single" w:color="000000"/>
          <w:lang w:eastAsia="zh-CN"/>
        </w:rPr>
        <w:t xml:space="preserve"> </w:t>
      </w:r>
      <w:r w:rsidR="0045714E">
        <w:rPr>
          <w:rFonts w:asciiTheme="minorEastAsia" w:eastAsiaTheme="minorEastAsia" w:hAnsiTheme="minorEastAsia" w:hint="eastAsia"/>
          <w:lang w:eastAsia="zh-CN"/>
        </w:rPr>
        <w:t>分钟</w:t>
      </w:r>
      <w:r w:rsidRPr="0045714E">
        <w:rPr>
          <w:rFonts w:asciiTheme="minorEastAsia" w:eastAsiaTheme="minorEastAsia" w:hAnsiTheme="minorEastAsia"/>
          <w:lang w:eastAsia="zh-CN"/>
        </w:rPr>
        <w:t>（填</w:t>
      </w:r>
      <w:r w:rsidRPr="0045714E">
        <w:rPr>
          <w:rFonts w:asciiTheme="minorEastAsia" w:eastAsiaTheme="minorEastAsia" w:hAnsiTheme="minorEastAsia"/>
          <w:spacing w:val="-5"/>
          <w:lang w:eastAsia="zh-CN"/>
        </w:rPr>
        <w:t xml:space="preserve">写具体数字，以下类同）内响应， </w:t>
      </w:r>
      <w:r w:rsidRPr="0045714E">
        <w:rPr>
          <w:rFonts w:asciiTheme="minorEastAsia" w:eastAsiaTheme="minorEastAsia" w:hAnsiTheme="minorEastAsia"/>
          <w:u w:val="single" w:color="000000"/>
          <w:lang w:eastAsia="zh-CN"/>
        </w:rPr>
        <w:t>24</w:t>
      </w:r>
      <w:r w:rsidRPr="0045714E">
        <w:rPr>
          <w:rFonts w:asciiTheme="minorEastAsia" w:eastAsiaTheme="minorEastAsia" w:hAnsiTheme="minorEastAsia"/>
          <w:lang w:eastAsia="zh-CN"/>
        </w:rPr>
        <w:t>小时内到达现场进行检修，解决问题时间不超过</w:t>
      </w:r>
      <w:r w:rsidR="0045714E">
        <w:rPr>
          <w:rFonts w:asciiTheme="minorEastAsia" w:eastAsiaTheme="minorEastAsia" w:hAnsiTheme="minorEastAsia"/>
          <w:lang w:eastAsia="zh-CN"/>
        </w:rPr>
        <w:t xml:space="preserve"> </w:t>
      </w:r>
      <w:r w:rsidR="0045714E">
        <w:rPr>
          <w:rFonts w:asciiTheme="minorEastAsia" w:eastAsiaTheme="minorEastAsia" w:hAnsiTheme="minorEastAsia" w:hint="eastAsia"/>
          <w:u w:val="single" w:color="000000"/>
          <w:lang w:eastAsia="zh-CN"/>
        </w:rPr>
        <w:t>48</w:t>
      </w:r>
      <w:r w:rsidRPr="0045714E">
        <w:rPr>
          <w:rFonts w:asciiTheme="minorEastAsia" w:eastAsiaTheme="minorEastAsia" w:hAnsiTheme="minorEastAsia"/>
          <w:u w:val="single" w:color="000000"/>
          <w:lang w:eastAsia="zh-CN"/>
        </w:rPr>
        <w:t xml:space="preserve"> </w:t>
      </w:r>
      <w:r w:rsidRPr="0045714E">
        <w:rPr>
          <w:rFonts w:asciiTheme="minorEastAsia" w:eastAsiaTheme="minorEastAsia" w:hAnsiTheme="minorEastAsia"/>
          <w:lang w:eastAsia="zh-CN"/>
        </w:rPr>
        <w:t>小时。</w:t>
      </w:r>
    </w:p>
    <w:p w:rsidR="00CE5FE2" w:rsidRPr="0045714E" w:rsidRDefault="00CE5FE2" w:rsidP="00CE5FE2">
      <w:pPr>
        <w:pStyle w:val="a7"/>
        <w:ind w:left="660"/>
        <w:rPr>
          <w:rFonts w:asciiTheme="minorEastAsia" w:eastAsiaTheme="minorEastAsia" w:hAnsiTheme="minorEastAsia"/>
          <w:lang w:eastAsia="zh-CN"/>
        </w:rPr>
      </w:pPr>
      <w:r w:rsidRPr="0045714E">
        <w:rPr>
          <w:rFonts w:asciiTheme="minorEastAsia" w:eastAsiaTheme="minorEastAsia" w:hAnsiTheme="minorEastAsia"/>
          <w:lang w:eastAsia="zh-CN"/>
        </w:rPr>
        <w:t>3、售后服务</w:t>
      </w:r>
    </w:p>
    <w:p w:rsidR="00CE5FE2" w:rsidRPr="0045714E" w:rsidRDefault="00CE5FE2" w:rsidP="00CE5FE2">
      <w:pPr>
        <w:pStyle w:val="a7"/>
        <w:tabs>
          <w:tab w:val="left" w:pos="5459"/>
        </w:tabs>
        <w:spacing w:before="86"/>
        <w:ind w:left="660"/>
        <w:rPr>
          <w:rFonts w:asciiTheme="minorEastAsia" w:eastAsiaTheme="minorEastAsia" w:hAnsiTheme="minorEastAsia" w:cs="Times New Roman"/>
          <w:lang w:eastAsia="zh-CN"/>
        </w:rPr>
      </w:pPr>
      <w:r w:rsidRPr="0045714E">
        <w:rPr>
          <w:rFonts w:asciiTheme="minorEastAsia" w:eastAsiaTheme="minorEastAsia" w:hAnsiTheme="minorEastAsia"/>
          <w:lang w:eastAsia="zh-CN"/>
        </w:rPr>
        <w:t>3.1 维修单位名称：</w:t>
      </w:r>
      <w:r w:rsidR="0045714E" w:rsidRPr="0045714E">
        <w:rPr>
          <w:rFonts w:asciiTheme="minorEastAsia" w:eastAsiaTheme="minorEastAsia" w:hAnsiTheme="minorEastAsia" w:hint="eastAsia"/>
          <w:u w:val="single"/>
          <w:lang w:eastAsia="zh-CN"/>
        </w:rPr>
        <w:t>河南攀堂商贸有限公司</w:t>
      </w:r>
      <w:r w:rsidRPr="0045714E">
        <w:rPr>
          <w:rFonts w:asciiTheme="minorEastAsia" w:eastAsiaTheme="minorEastAsia" w:hAnsiTheme="minorEastAsia" w:cs="Times New Roman"/>
          <w:u w:val="single" w:color="000000"/>
          <w:lang w:eastAsia="zh-CN"/>
        </w:rPr>
        <w:t xml:space="preserve"> </w:t>
      </w:r>
      <w:r w:rsidRPr="0045714E">
        <w:rPr>
          <w:rFonts w:asciiTheme="minorEastAsia" w:eastAsiaTheme="minorEastAsia" w:hAnsiTheme="minorEastAsia" w:cs="Times New Roman"/>
          <w:u w:val="single" w:color="000000"/>
          <w:lang w:eastAsia="zh-CN"/>
        </w:rPr>
        <w:tab/>
      </w:r>
    </w:p>
    <w:p w:rsidR="00CE5FE2" w:rsidRPr="0045714E" w:rsidRDefault="00CE5FE2" w:rsidP="00CA41EC">
      <w:pPr>
        <w:pStyle w:val="a7"/>
        <w:tabs>
          <w:tab w:val="left" w:pos="6179"/>
        </w:tabs>
        <w:spacing w:before="86" w:line="304" w:lineRule="auto"/>
        <w:ind w:right="197" w:firstLine="480"/>
        <w:jc w:val="both"/>
        <w:rPr>
          <w:rFonts w:asciiTheme="minorEastAsia" w:eastAsiaTheme="minorEastAsia" w:hAnsiTheme="minorEastAsia" w:cs="Times New Roman"/>
          <w:lang w:eastAsia="zh-CN"/>
        </w:rPr>
      </w:pPr>
      <w:r w:rsidRPr="0045714E">
        <w:rPr>
          <w:rFonts w:asciiTheme="minorEastAsia" w:eastAsiaTheme="minorEastAsia" w:hAnsiTheme="minorEastAsia"/>
          <w:lang w:eastAsia="zh-CN"/>
        </w:rPr>
        <w:t>3.2</w:t>
      </w:r>
      <w:r w:rsidRPr="0045714E">
        <w:rPr>
          <w:rFonts w:asciiTheme="minorEastAsia" w:eastAsiaTheme="minorEastAsia" w:hAnsiTheme="minorEastAsia"/>
          <w:spacing w:val="-55"/>
          <w:lang w:eastAsia="zh-CN"/>
        </w:rPr>
        <w:t xml:space="preserve"> </w:t>
      </w:r>
      <w:r w:rsidRPr="0045714E">
        <w:rPr>
          <w:rFonts w:asciiTheme="minorEastAsia" w:eastAsiaTheme="minorEastAsia" w:hAnsiTheme="minorEastAsia"/>
          <w:spacing w:val="4"/>
          <w:lang w:eastAsia="zh-CN"/>
        </w:rPr>
        <w:t>售后服务地点：</w:t>
      </w:r>
      <w:r w:rsidR="0045714E" w:rsidRPr="0045714E">
        <w:rPr>
          <w:rFonts w:asciiTheme="minorEastAsia" w:eastAsiaTheme="minorEastAsia" w:hAnsiTheme="minorEastAsia" w:hint="eastAsia"/>
          <w:spacing w:val="4"/>
          <w:u w:val="single" w:color="000000"/>
          <w:lang w:eastAsia="zh-CN"/>
        </w:rPr>
        <w:t>河南自贸试验区郑州片区（经开）航海东路1394号3号楼15层1507号</w:t>
      </w:r>
      <w:r w:rsidRPr="0045714E">
        <w:rPr>
          <w:rFonts w:asciiTheme="minorEastAsia" w:eastAsiaTheme="minorEastAsia" w:hAnsiTheme="minorEastAsia"/>
          <w:u w:val="single" w:color="000000"/>
          <w:lang w:eastAsia="zh-CN"/>
        </w:rPr>
        <w:t xml:space="preserve"> </w:t>
      </w:r>
      <w:r w:rsidRPr="0045714E">
        <w:rPr>
          <w:rFonts w:asciiTheme="minorEastAsia" w:eastAsiaTheme="minorEastAsia" w:hAnsiTheme="minorEastAsia"/>
          <w:lang w:eastAsia="zh-CN"/>
        </w:rPr>
        <w:t>联系人：</w:t>
      </w:r>
      <w:r w:rsidR="0045714E">
        <w:rPr>
          <w:rFonts w:asciiTheme="minorEastAsia" w:eastAsiaTheme="minorEastAsia" w:hAnsiTheme="minorEastAsia" w:hint="eastAsia"/>
          <w:u w:val="single" w:color="000000"/>
          <w:lang w:eastAsia="zh-CN"/>
        </w:rPr>
        <w:t>祝工程师</w:t>
      </w:r>
      <w:r w:rsidR="00CA41EC">
        <w:rPr>
          <w:rFonts w:asciiTheme="minorEastAsia" w:eastAsiaTheme="minorEastAsia" w:hAnsiTheme="minorEastAsia" w:cs="Times New Roman"/>
          <w:u w:val="single" w:color="000000"/>
          <w:lang w:eastAsia="zh-CN"/>
        </w:rPr>
        <w:t xml:space="preserve"> </w:t>
      </w:r>
    </w:p>
    <w:p w:rsidR="00CE5FE2" w:rsidRPr="0045714E" w:rsidRDefault="00CE5FE2" w:rsidP="00CE5FE2">
      <w:pPr>
        <w:pStyle w:val="a7"/>
        <w:spacing w:before="22" w:line="307" w:lineRule="auto"/>
        <w:ind w:right="197" w:firstLine="480"/>
        <w:jc w:val="both"/>
        <w:rPr>
          <w:rFonts w:asciiTheme="minorEastAsia" w:eastAsiaTheme="minorEastAsia" w:hAnsiTheme="minorEastAsia" w:cs="Times New Roman"/>
          <w:lang w:eastAsia="zh-CN"/>
        </w:rPr>
      </w:pPr>
      <w:r w:rsidRPr="0045714E">
        <w:rPr>
          <w:rFonts w:asciiTheme="minorEastAsia" w:eastAsiaTheme="minorEastAsia" w:hAnsiTheme="minorEastAsia"/>
          <w:lang w:eastAsia="zh-CN"/>
        </w:rPr>
        <w:t>3.3 联系电话：</w:t>
      </w:r>
      <w:r w:rsidR="0045714E">
        <w:rPr>
          <w:rFonts w:asciiTheme="minorEastAsia" w:eastAsiaTheme="minorEastAsia" w:hAnsiTheme="minorEastAsia" w:hint="eastAsia"/>
          <w:u w:val="single" w:color="000000"/>
          <w:lang w:eastAsia="zh-CN"/>
        </w:rPr>
        <w:t>021-56933544  13122521290</w:t>
      </w:r>
      <w:r w:rsidRPr="0045714E">
        <w:rPr>
          <w:rFonts w:asciiTheme="minorEastAsia" w:eastAsiaTheme="minorEastAsia" w:hAnsiTheme="minorEastAsia"/>
          <w:spacing w:val="3"/>
          <w:lang w:eastAsia="zh-CN"/>
        </w:rPr>
        <w:t xml:space="preserve">从事 </w:t>
      </w:r>
      <w:r w:rsidRPr="0045714E">
        <w:rPr>
          <w:rFonts w:asciiTheme="minorEastAsia" w:eastAsiaTheme="minorEastAsia" w:hAnsiTheme="minorEastAsia"/>
          <w:spacing w:val="2"/>
          <w:u w:val="single" w:color="000000"/>
          <w:lang w:eastAsia="zh-CN"/>
        </w:rPr>
        <w:t xml:space="preserve">医疗设备维修 </w:t>
      </w:r>
      <w:r w:rsidRPr="0045714E">
        <w:rPr>
          <w:rFonts w:asciiTheme="minorEastAsia" w:eastAsiaTheme="minorEastAsia" w:hAnsiTheme="minorEastAsia"/>
          <w:spacing w:val="2"/>
          <w:lang w:eastAsia="zh-CN"/>
        </w:rPr>
        <w:t>方面技术服务</w:t>
      </w:r>
      <w:r w:rsidR="0045714E">
        <w:rPr>
          <w:rFonts w:asciiTheme="minorEastAsia" w:eastAsiaTheme="minorEastAsia" w:hAnsiTheme="minorEastAsia" w:hint="eastAsia"/>
          <w:u w:val="single" w:color="000000"/>
          <w:lang w:eastAsia="zh-CN"/>
        </w:rPr>
        <w:t>10</w:t>
      </w:r>
      <w:r w:rsidRPr="0045714E">
        <w:rPr>
          <w:rFonts w:asciiTheme="minorEastAsia" w:eastAsiaTheme="minorEastAsia" w:hAnsiTheme="minorEastAsia"/>
          <w:lang w:eastAsia="zh-CN"/>
        </w:rPr>
        <w:t>年以上</w:t>
      </w:r>
      <w:r w:rsidR="0045714E" w:rsidRPr="002B6014">
        <w:rPr>
          <w:rFonts w:asciiTheme="minorEastAsia" w:eastAsiaTheme="minorEastAsia" w:hAnsiTheme="minorEastAsia" w:cs="Times New Roman" w:hint="eastAsia"/>
          <w:spacing w:val="-1"/>
          <w:lang w:eastAsia="zh-CN"/>
        </w:rPr>
        <w:t>。</w:t>
      </w:r>
    </w:p>
    <w:p w:rsidR="00CE5FE2" w:rsidRPr="0045714E" w:rsidRDefault="00CE5FE2" w:rsidP="00CE5FE2">
      <w:pPr>
        <w:pStyle w:val="a7"/>
        <w:spacing w:line="307" w:lineRule="auto"/>
        <w:ind w:right="197" w:firstLine="480"/>
        <w:jc w:val="both"/>
        <w:rPr>
          <w:rFonts w:asciiTheme="minorEastAsia" w:eastAsiaTheme="minorEastAsia" w:hAnsiTheme="minorEastAsia"/>
          <w:lang w:eastAsia="zh-CN"/>
        </w:rPr>
      </w:pPr>
      <w:r w:rsidRPr="0045714E">
        <w:rPr>
          <w:rFonts w:asciiTheme="minorEastAsia" w:eastAsiaTheme="minorEastAsia" w:hAnsiTheme="minorEastAsia"/>
          <w:lang w:eastAsia="zh-CN"/>
        </w:rPr>
        <w:t xml:space="preserve">4、我公司技术人员对所售仪器定期巡防，免费进行系统的维护、保养及升 级服务，使仪器使用率大道最大化，每年内不少于 </w:t>
      </w:r>
      <w:r w:rsidRPr="0045714E">
        <w:rPr>
          <w:rFonts w:asciiTheme="minorEastAsia" w:eastAsiaTheme="minorEastAsia" w:hAnsiTheme="minorEastAsia"/>
          <w:u w:val="single" w:color="000000"/>
          <w:lang w:eastAsia="zh-CN"/>
        </w:rPr>
        <w:t>4</w:t>
      </w:r>
      <w:r w:rsidRPr="0045714E">
        <w:rPr>
          <w:rFonts w:asciiTheme="minorEastAsia" w:eastAsiaTheme="minorEastAsia" w:hAnsiTheme="minorEastAsia"/>
          <w:spacing w:val="20"/>
          <w:u w:val="single" w:color="000000"/>
          <w:lang w:eastAsia="zh-CN"/>
        </w:rPr>
        <w:t xml:space="preserve"> </w:t>
      </w:r>
      <w:r w:rsidRPr="0045714E">
        <w:rPr>
          <w:rFonts w:asciiTheme="minorEastAsia" w:eastAsiaTheme="minorEastAsia" w:hAnsiTheme="minorEastAsia"/>
          <w:lang w:eastAsia="zh-CN"/>
        </w:rPr>
        <w:t>次上门保养服务，包括寒暑假。</w:t>
      </w:r>
    </w:p>
    <w:p w:rsidR="00CE5FE2" w:rsidRPr="0045714E" w:rsidRDefault="00CE5FE2" w:rsidP="00CE5FE2">
      <w:pPr>
        <w:pStyle w:val="a7"/>
        <w:ind w:left="600"/>
        <w:rPr>
          <w:rFonts w:asciiTheme="minorEastAsia" w:eastAsiaTheme="minorEastAsia" w:hAnsiTheme="minorEastAsia"/>
          <w:lang w:eastAsia="zh-CN"/>
        </w:rPr>
      </w:pPr>
      <w:r w:rsidRPr="0045714E">
        <w:rPr>
          <w:rFonts w:asciiTheme="minorEastAsia" w:eastAsiaTheme="minorEastAsia" w:hAnsiTheme="minorEastAsia"/>
          <w:lang w:eastAsia="zh-CN"/>
        </w:rPr>
        <w:t>5、安装及培训：</w:t>
      </w:r>
    </w:p>
    <w:p w:rsidR="00CE5FE2" w:rsidRPr="0045714E" w:rsidRDefault="00AF791F" w:rsidP="00CE5FE2">
      <w:pPr>
        <w:pStyle w:val="a7"/>
        <w:spacing w:before="86" w:line="304" w:lineRule="auto"/>
        <w:ind w:firstLine="480"/>
        <w:rPr>
          <w:rFonts w:asciiTheme="minorEastAsia" w:eastAsiaTheme="minorEastAsia" w:hAnsiTheme="minorEastAsia"/>
          <w:lang w:eastAsia="zh-CN"/>
        </w:rPr>
      </w:pPr>
      <w:r>
        <w:rPr>
          <w:rFonts w:ascii="宋体" w:hAnsi="宋体" w:cs="宋体"/>
          <w:b/>
          <w:bCs/>
          <w:noProof/>
          <w:sz w:val="28"/>
          <w:szCs w:val="28"/>
          <w:lang w:eastAsia="zh-CN"/>
        </w:rPr>
        <w:drawing>
          <wp:anchor distT="0" distB="0" distL="114300" distR="114300" simplePos="0" relativeHeight="251658240" behindDoc="0" locked="0" layoutInCell="1" allowOverlap="1" wp14:anchorId="6E320E9E" wp14:editId="1167A9AE">
            <wp:simplePos x="0" y="0"/>
            <wp:positionH relativeFrom="column">
              <wp:posOffset>3143250</wp:posOffset>
            </wp:positionH>
            <wp:positionV relativeFrom="paragraph">
              <wp:posOffset>236220</wp:posOffset>
            </wp:positionV>
            <wp:extent cx="1540510" cy="1540510"/>
            <wp:effectExtent l="0" t="0" r="2540" b="2540"/>
            <wp:wrapNone/>
            <wp:docPr id="5" name="图片 5" descr="C:\Users\ADMINI~1\AppData\Local\Temp\1638960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389602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0510"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FE2" w:rsidRPr="0045714E">
        <w:rPr>
          <w:rFonts w:asciiTheme="minorEastAsia" w:eastAsiaTheme="minorEastAsia" w:hAnsiTheme="minorEastAsia"/>
          <w:lang w:eastAsia="zh-CN"/>
        </w:rPr>
        <w:t>5.1</w:t>
      </w:r>
      <w:r w:rsidR="00CE5FE2" w:rsidRPr="0045714E">
        <w:rPr>
          <w:rFonts w:asciiTheme="minorEastAsia" w:eastAsiaTheme="minorEastAsia" w:hAnsiTheme="minorEastAsia"/>
          <w:spacing w:val="-60"/>
          <w:lang w:eastAsia="zh-CN"/>
        </w:rPr>
        <w:t xml:space="preserve"> </w:t>
      </w:r>
      <w:r w:rsidR="00CE5FE2" w:rsidRPr="0045714E">
        <w:rPr>
          <w:rFonts w:asciiTheme="minorEastAsia" w:eastAsiaTheme="minorEastAsia" w:hAnsiTheme="minorEastAsia"/>
          <w:lang w:eastAsia="zh-CN"/>
        </w:rPr>
        <w:t>我公司提供的安装配送方案：</w:t>
      </w:r>
      <w:r w:rsidR="0045714E" w:rsidRPr="0045714E">
        <w:rPr>
          <w:rFonts w:asciiTheme="minorEastAsia" w:eastAsiaTheme="minorEastAsia" w:hAnsiTheme="minorEastAsia" w:hint="eastAsia"/>
          <w:u w:val="single" w:color="000000"/>
          <w:lang w:eastAsia="zh-CN"/>
        </w:rPr>
        <w:t>合同签订后15个日历天内完成安装、调试、培训及验收；</w:t>
      </w:r>
      <w:r w:rsidR="00CE5FE2" w:rsidRPr="0045714E">
        <w:rPr>
          <w:rFonts w:asciiTheme="minorEastAsia" w:eastAsiaTheme="minorEastAsia" w:hAnsiTheme="minorEastAsia"/>
          <w:u w:val="single" w:color="000000"/>
          <w:lang w:eastAsia="zh-CN"/>
        </w:rPr>
        <w:t>，根据</w:t>
      </w:r>
      <w:r w:rsidR="0045714E">
        <w:rPr>
          <w:rFonts w:asciiTheme="minorEastAsia" w:eastAsiaTheme="minorEastAsia" w:hAnsiTheme="minorEastAsia" w:hint="eastAsia"/>
          <w:u w:val="single" w:color="000000"/>
          <w:lang w:eastAsia="zh-CN"/>
        </w:rPr>
        <w:t>采购</w:t>
      </w:r>
      <w:r w:rsidR="00CE5FE2" w:rsidRPr="0045714E">
        <w:rPr>
          <w:rFonts w:asciiTheme="minorEastAsia" w:eastAsiaTheme="minorEastAsia" w:hAnsiTheme="minorEastAsia"/>
          <w:u w:val="single" w:color="000000"/>
          <w:lang w:eastAsia="zh-CN"/>
        </w:rPr>
        <w:t>人指</w:t>
      </w:r>
      <w:r w:rsidR="00CE5FE2" w:rsidRPr="0045714E">
        <w:rPr>
          <w:rFonts w:asciiTheme="minorEastAsia" w:eastAsiaTheme="minorEastAsia" w:hAnsiTheme="minorEastAsia"/>
          <w:spacing w:val="-3"/>
          <w:u w:val="single" w:color="000000"/>
          <w:lang w:eastAsia="zh-CN"/>
        </w:rPr>
        <w:t>定地点交货，货到后按照国家有关技术规范和技术标准，以及产品使用单位的规</w:t>
      </w:r>
      <w:r w:rsidR="00CE5FE2" w:rsidRPr="0045714E">
        <w:rPr>
          <w:rFonts w:asciiTheme="minorEastAsia" w:eastAsiaTheme="minorEastAsia" w:hAnsiTheme="minorEastAsia"/>
          <w:spacing w:val="-109"/>
          <w:u w:val="single" w:color="000000"/>
          <w:lang w:eastAsia="zh-CN"/>
        </w:rPr>
        <w:t xml:space="preserve"> </w:t>
      </w:r>
      <w:r w:rsidR="00CE5FE2" w:rsidRPr="0045714E">
        <w:rPr>
          <w:rFonts w:asciiTheme="minorEastAsia" w:eastAsiaTheme="minorEastAsia" w:hAnsiTheme="minorEastAsia"/>
          <w:u w:val="single" w:color="000000"/>
          <w:lang w:eastAsia="zh-CN"/>
        </w:rPr>
        <w:t>定，提供现场安装服务。安装人员为经过原厂培训、认证和授权的专业工程师。</w:t>
      </w:r>
      <w:r w:rsidR="00CE5FE2" w:rsidRPr="0045714E">
        <w:rPr>
          <w:rFonts w:asciiTheme="minorEastAsia" w:eastAsiaTheme="minorEastAsia" w:hAnsiTheme="minorEastAsia"/>
          <w:lang w:eastAsia="zh-CN"/>
        </w:rPr>
        <w:t xml:space="preserve"> </w:t>
      </w:r>
      <w:r w:rsidR="00CE5FE2" w:rsidRPr="0045714E">
        <w:rPr>
          <w:rFonts w:asciiTheme="minorEastAsia" w:eastAsiaTheme="minorEastAsia" w:hAnsiTheme="minorEastAsia"/>
          <w:spacing w:val="-3"/>
          <w:u w:val="single" w:color="000000"/>
          <w:lang w:eastAsia="zh-CN"/>
        </w:rPr>
        <w:t>现场安装服务包含货物包装检查、拆箱、货物清点、安装环境检测、产品安装与</w:t>
      </w:r>
      <w:r w:rsidR="00CE5FE2" w:rsidRPr="0045714E">
        <w:rPr>
          <w:rFonts w:asciiTheme="minorEastAsia" w:eastAsiaTheme="minorEastAsia" w:hAnsiTheme="minorEastAsia"/>
          <w:spacing w:val="-109"/>
          <w:u w:val="single" w:color="000000"/>
          <w:lang w:eastAsia="zh-CN"/>
        </w:rPr>
        <w:t xml:space="preserve"> </w:t>
      </w:r>
      <w:r w:rsidR="00CE5FE2" w:rsidRPr="0045714E">
        <w:rPr>
          <w:rFonts w:asciiTheme="minorEastAsia" w:eastAsiaTheme="minorEastAsia" w:hAnsiTheme="minorEastAsia"/>
          <w:u w:val="single" w:color="000000"/>
          <w:lang w:eastAsia="zh-CN"/>
        </w:rPr>
        <w:t xml:space="preserve">调试、产品临床的参数优化等 </w:t>
      </w:r>
      <w:r w:rsidR="00CE5FE2" w:rsidRPr="0045714E">
        <w:rPr>
          <w:rFonts w:asciiTheme="minorEastAsia" w:eastAsiaTheme="minorEastAsia" w:hAnsiTheme="minorEastAsia"/>
          <w:lang w:eastAsia="zh-CN"/>
        </w:rPr>
        <w:t>；</w:t>
      </w:r>
    </w:p>
    <w:p w:rsidR="00CE5FE2" w:rsidRPr="0045714E" w:rsidRDefault="00CE5FE2" w:rsidP="00CE5FE2">
      <w:pPr>
        <w:pStyle w:val="a7"/>
        <w:spacing w:before="19" w:line="307" w:lineRule="auto"/>
        <w:ind w:right="197" w:firstLine="480"/>
        <w:jc w:val="both"/>
        <w:rPr>
          <w:rFonts w:asciiTheme="minorEastAsia" w:eastAsiaTheme="minorEastAsia" w:hAnsiTheme="minorEastAsia"/>
          <w:lang w:eastAsia="zh-CN"/>
        </w:rPr>
      </w:pPr>
      <w:r w:rsidRPr="0045714E">
        <w:rPr>
          <w:rFonts w:asciiTheme="minorEastAsia" w:eastAsiaTheme="minorEastAsia" w:hAnsiTheme="minorEastAsia"/>
          <w:lang w:eastAsia="zh-CN"/>
        </w:rPr>
        <w:t xml:space="preserve">5.2 </w:t>
      </w:r>
      <w:r w:rsidRPr="0045714E">
        <w:rPr>
          <w:rFonts w:asciiTheme="minorEastAsia" w:eastAsiaTheme="minorEastAsia" w:hAnsiTheme="minorEastAsia"/>
          <w:spacing w:val="2"/>
          <w:lang w:eastAsia="zh-CN"/>
        </w:rPr>
        <w:t xml:space="preserve">我公司将组织由仪器设备厂家认证的工程师 </w:t>
      </w:r>
      <w:r w:rsidRPr="0045714E">
        <w:rPr>
          <w:rFonts w:asciiTheme="minorEastAsia" w:eastAsiaTheme="minorEastAsia" w:hAnsiTheme="minorEastAsia"/>
          <w:u w:val="single" w:color="000000"/>
          <w:lang w:eastAsia="zh-CN"/>
        </w:rPr>
        <w:t>1</w:t>
      </w:r>
      <w:r w:rsidRPr="0045714E">
        <w:rPr>
          <w:rFonts w:asciiTheme="minorEastAsia" w:eastAsiaTheme="minorEastAsia" w:hAnsiTheme="minorEastAsia"/>
          <w:spacing w:val="-33"/>
          <w:u w:val="single" w:color="000000"/>
          <w:lang w:eastAsia="zh-CN"/>
        </w:rPr>
        <w:t xml:space="preserve"> </w:t>
      </w:r>
      <w:r w:rsidRPr="0045714E">
        <w:rPr>
          <w:rFonts w:asciiTheme="minorEastAsia" w:eastAsiaTheme="minorEastAsia" w:hAnsiTheme="minorEastAsia"/>
          <w:lang w:eastAsia="zh-CN"/>
        </w:rPr>
        <w:t xml:space="preserve">人，负责对所售仪器的 安装、调试；为减少用户的操作错误概率，为用户培训至少 </w:t>
      </w:r>
      <w:r w:rsidRPr="0045714E">
        <w:rPr>
          <w:rFonts w:asciiTheme="minorEastAsia" w:eastAsiaTheme="minorEastAsia" w:hAnsiTheme="minorEastAsia"/>
          <w:u w:val="single" w:color="000000"/>
          <w:lang w:eastAsia="zh-CN"/>
        </w:rPr>
        <w:t>5</w:t>
      </w:r>
      <w:r w:rsidRPr="0045714E">
        <w:rPr>
          <w:rFonts w:asciiTheme="minorEastAsia" w:eastAsiaTheme="minorEastAsia" w:hAnsiTheme="minorEastAsia"/>
          <w:spacing w:val="20"/>
          <w:u w:val="single" w:color="000000"/>
          <w:lang w:eastAsia="zh-CN"/>
        </w:rPr>
        <w:t xml:space="preserve"> </w:t>
      </w:r>
      <w:r w:rsidRPr="0045714E">
        <w:rPr>
          <w:rFonts w:asciiTheme="minorEastAsia" w:eastAsiaTheme="minorEastAsia" w:hAnsiTheme="minorEastAsia"/>
          <w:lang w:eastAsia="zh-CN"/>
        </w:rPr>
        <w:t>人的熟练工作人 员，所有费用均包含在本次投标总报价中。</w:t>
      </w:r>
    </w:p>
    <w:p w:rsidR="0045714E" w:rsidRDefault="00CE5FE2" w:rsidP="00CE5FE2">
      <w:pPr>
        <w:pStyle w:val="a7"/>
        <w:spacing w:line="307" w:lineRule="auto"/>
        <w:ind w:right="200" w:firstLine="480"/>
        <w:jc w:val="both"/>
        <w:rPr>
          <w:rFonts w:asciiTheme="minorEastAsia" w:eastAsiaTheme="minorEastAsia" w:hAnsiTheme="minorEastAsia"/>
          <w:lang w:eastAsia="zh-CN"/>
        </w:rPr>
      </w:pPr>
      <w:r w:rsidRPr="0045714E">
        <w:rPr>
          <w:rFonts w:asciiTheme="minorEastAsia" w:eastAsiaTheme="minorEastAsia" w:hAnsiTheme="minorEastAsia"/>
          <w:lang w:eastAsia="zh-CN"/>
        </w:rPr>
        <w:t>5.3 人员培训计划：</w:t>
      </w:r>
    </w:p>
    <w:p w:rsidR="00CE5FE2" w:rsidRPr="0045714E" w:rsidRDefault="00CE5FE2" w:rsidP="00CE5FE2">
      <w:pPr>
        <w:pStyle w:val="a7"/>
        <w:spacing w:line="307" w:lineRule="auto"/>
        <w:ind w:right="200" w:firstLine="480"/>
        <w:jc w:val="both"/>
        <w:rPr>
          <w:rFonts w:asciiTheme="minorEastAsia" w:eastAsiaTheme="minorEastAsia" w:hAnsiTheme="minorEastAsia"/>
          <w:lang w:eastAsia="zh-CN"/>
        </w:rPr>
      </w:pPr>
      <w:r w:rsidRPr="0045714E">
        <w:rPr>
          <w:rFonts w:asciiTheme="minorEastAsia" w:eastAsiaTheme="minorEastAsia" w:hAnsiTheme="minorEastAsia"/>
          <w:u w:val="single" w:color="000000"/>
          <w:lang w:eastAsia="zh-CN"/>
        </w:rPr>
        <w:t>a.</w:t>
      </w:r>
      <w:r w:rsidRPr="0045714E">
        <w:rPr>
          <w:rFonts w:asciiTheme="minorEastAsia" w:eastAsiaTheme="minorEastAsia" w:hAnsiTheme="minorEastAsia"/>
          <w:spacing w:val="-37"/>
          <w:u w:val="single" w:color="000000"/>
          <w:lang w:eastAsia="zh-CN"/>
        </w:rPr>
        <w:t xml:space="preserve"> </w:t>
      </w:r>
      <w:r w:rsidRPr="0045714E">
        <w:rPr>
          <w:rFonts w:asciiTheme="minorEastAsia" w:eastAsiaTheme="minorEastAsia" w:hAnsiTheme="minorEastAsia"/>
          <w:spacing w:val="2"/>
          <w:u w:val="single" w:color="000000"/>
          <w:lang w:eastAsia="zh-CN"/>
        </w:rPr>
        <w:t>提供对用户维修人员保养、故障判断和简单维修的</w:t>
      </w:r>
      <w:r w:rsidRPr="0045714E">
        <w:rPr>
          <w:rFonts w:asciiTheme="minorEastAsia" w:eastAsiaTheme="minorEastAsia" w:hAnsiTheme="minorEastAsia"/>
          <w:lang w:eastAsia="zh-CN"/>
        </w:rPr>
        <w:t xml:space="preserve"> </w:t>
      </w:r>
      <w:r w:rsidRPr="0045714E">
        <w:rPr>
          <w:rFonts w:asciiTheme="minorEastAsia" w:eastAsiaTheme="minorEastAsia" w:hAnsiTheme="minorEastAsia"/>
          <w:u w:val="single" w:color="000000"/>
          <w:lang w:eastAsia="zh-CN"/>
        </w:rPr>
        <w:t>培训，使其掌握</w:t>
      </w:r>
      <w:r w:rsidRPr="0045714E">
        <w:rPr>
          <w:rFonts w:asciiTheme="minorEastAsia" w:eastAsiaTheme="minorEastAsia" w:hAnsiTheme="minorEastAsia"/>
          <w:u w:val="single" w:color="000000"/>
          <w:lang w:eastAsia="zh-CN"/>
        </w:rPr>
        <w:lastRenderedPageBreak/>
        <w:t>该产品的功能、原理、结构，并对一般故障进行判断和处理。</w:t>
      </w:r>
    </w:p>
    <w:p w:rsidR="00CE5FE2" w:rsidRPr="0045714E" w:rsidRDefault="00AF791F" w:rsidP="00CE5FE2">
      <w:pPr>
        <w:pStyle w:val="a7"/>
        <w:spacing w:before="19" w:line="304" w:lineRule="auto"/>
        <w:ind w:right="197" w:firstLine="480"/>
        <w:jc w:val="both"/>
        <w:rPr>
          <w:rFonts w:asciiTheme="minorEastAsia" w:eastAsiaTheme="minorEastAsia" w:hAnsiTheme="minorEastAsia"/>
          <w:lang w:eastAsia="zh-CN"/>
        </w:rPr>
      </w:pPr>
      <w:r>
        <w:rPr>
          <w:rFonts w:ascii="宋体" w:hAnsi="宋体" w:cs="宋体"/>
          <w:b/>
          <w:bCs/>
          <w:noProof/>
          <w:sz w:val="28"/>
          <w:szCs w:val="28"/>
          <w:lang w:eastAsia="zh-CN"/>
        </w:rPr>
        <w:drawing>
          <wp:anchor distT="0" distB="0" distL="114300" distR="114300" simplePos="0" relativeHeight="251660288" behindDoc="0" locked="0" layoutInCell="1" allowOverlap="1" wp14:anchorId="6A442E63" wp14:editId="54B488A5">
            <wp:simplePos x="0" y="0"/>
            <wp:positionH relativeFrom="column">
              <wp:posOffset>1238250</wp:posOffset>
            </wp:positionH>
            <wp:positionV relativeFrom="paragraph">
              <wp:posOffset>584835</wp:posOffset>
            </wp:positionV>
            <wp:extent cx="1540510" cy="1540510"/>
            <wp:effectExtent l="0" t="0" r="2540" b="2540"/>
            <wp:wrapNone/>
            <wp:docPr id="6" name="图片 6" descr="C:\Users\ADMINI~1\AppData\Local\Temp\1638960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389602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0510"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FE2" w:rsidRPr="0045714E">
        <w:rPr>
          <w:rFonts w:asciiTheme="minorEastAsia" w:eastAsiaTheme="minorEastAsia" w:hAnsiTheme="minorEastAsia"/>
          <w:u w:val="single" w:color="000000"/>
          <w:lang w:eastAsia="zh-CN"/>
        </w:rPr>
        <w:t>b.</w:t>
      </w:r>
      <w:r w:rsidR="00CE5FE2" w:rsidRPr="0045714E">
        <w:rPr>
          <w:rFonts w:asciiTheme="minorEastAsia" w:eastAsiaTheme="minorEastAsia" w:hAnsiTheme="minorEastAsia"/>
          <w:spacing w:val="17"/>
          <w:u w:val="single" w:color="000000"/>
          <w:lang w:eastAsia="zh-CN"/>
        </w:rPr>
        <w:t xml:space="preserve"> </w:t>
      </w:r>
      <w:r w:rsidR="00CE5FE2" w:rsidRPr="0045714E">
        <w:rPr>
          <w:rFonts w:asciiTheme="minorEastAsia" w:eastAsiaTheme="minorEastAsia" w:hAnsiTheme="minorEastAsia"/>
          <w:u w:val="single" w:color="000000"/>
          <w:lang w:eastAsia="zh-CN"/>
        </w:rPr>
        <w:t>向培训人员提供详细的临床操作资料。提供对所有现场操作人员的临床</w:t>
      </w:r>
      <w:r w:rsidR="00CE5FE2" w:rsidRPr="0045714E">
        <w:rPr>
          <w:rFonts w:asciiTheme="minorEastAsia" w:eastAsiaTheme="minorEastAsia" w:hAnsiTheme="minorEastAsia"/>
          <w:lang w:eastAsia="zh-CN"/>
        </w:rPr>
        <w:t xml:space="preserve"> </w:t>
      </w:r>
      <w:r w:rsidR="00CE5FE2" w:rsidRPr="0045714E">
        <w:rPr>
          <w:rFonts w:asciiTheme="minorEastAsia" w:eastAsiaTheme="minorEastAsia" w:hAnsiTheme="minorEastAsia"/>
          <w:spacing w:val="-3"/>
          <w:u w:val="single" w:color="000000"/>
          <w:lang w:eastAsia="zh-CN"/>
        </w:rPr>
        <w:t>操作培训，使其充分掌握该产品的原理、操作、参数设置、常规消毒程序、注意</w:t>
      </w:r>
      <w:r w:rsidR="00CE5FE2" w:rsidRPr="0045714E">
        <w:rPr>
          <w:rFonts w:asciiTheme="minorEastAsia" w:eastAsiaTheme="minorEastAsia" w:hAnsiTheme="minorEastAsia"/>
          <w:spacing w:val="-112"/>
          <w:u w:val="single" w:color="000000"/>
          <w:lang w:eastAsia="zh-CN"/>
        </w:rPr>
        <w:t xml:space="preserve"> </w:t>
      </w:r>
      <w:r w:rsidR="00CE5FE2" w:rsidRPr="0045714E">
        <w:rPr>
          <w:rFonts w:asciiTheme="minorEastAsia" w:eastAsiaTheme="minorEastAsia" w:hAnsiTheme="minorEastAsia"/>
          <w:u w:val="single" w:color="000000"/>
          <w:lang w:eastAsia="zh-CN"/>
        </w:rPr>
        <w:t>事项和日常维护保养</w:t>
      </w:r>
      <w:r w:rsidR="00CE5FE2" w:rsidRPr="0045714E">
        <w:rPr>
          <w:rFonts w:asciiTheme="minorEastAsia" w:eastAsiaTheme="minorEastAsia" w:hAnsiTheme="minorEastAsia"/>
          <w:lang w:eastAsia="zh-CN"/>
        </w:rPr>
        <w:t>；</w:t>
      </w:r>
    </w:p>
    <w:p w:rsidR="00CE5FE2" w:rsidRPr="0045714E" w:rsidRDefault="00CE5FE2" w:rsidP="00CE5FE2">
      <w:pPr>
        <w:pStyle w:val="a7"/>
        <w:tabs>
          <w:tab w:val="left" w:pos="4799"/>
          <w:tab w:val="left" w:pos="5159"/>
          <w:tab w:val="left" w:pos="8099"/>
        </w:tabs>
        <w:spacing w:before="22"/>
        <w:ind w:left="600"/>
        <w:rPr>
          <w:rFonts w:asciiTheme="minorEastAsia" w:eastAsiaTheme="minorEastAsia" w:hAnsiTheme="minorEastAsia"/>
          <w:lang w:eastAsia="zh-CN"/>
        </w:rPr>
      </w:pPr>
      <w:r w:rsidRPr="0045714E">
        <w:rPr>
          <w:rFonts w:asciiTheme="minorEastAsia" w:eastAsiaTheme="minorEastAsia" w:hAnsiTheme="minorEastAsia"/>
          <w:lang w:eastAsia="zh-CN"/>
        </w:rPr>
        <w:t>6、项目所提供的其它免费物品或服务</w:t>
      </w:r>
      <w:r w:rsidRPr="0045714E">
        <w:rPr>
          <w:rFonts w:asciiTheme="minorEastAsia" w:eastAsiaTheme="minorEastAsia" w:hAnsiTheme="minorEastAsia"/>
          <w:lang w:eastAsia="zh-CN"/>
        </w:rPr>
        <w:tab/>
      </w:r>
      <w:r w:rsidRPr="0045714E">
        <w:rPr>
          <w:rFonts w:asciiTheme="minorEastAsia" w:eastAsiaTheme="minorEastAsia" w:hAnsiTheme="minorEastAsia" w:cs="Times New Roman"/>
          <w:u w:val="single" w:color="000000"/>
          <w:lang w:eastAsia="zh-CN"/>
        </w:rPr>
        <w:tab/>
      </w:r>
      <w:r w:rsidRPr="0045714E">
        <w:rPr>
          <w:rFonts w:asciiTheme="minorEastAsia" w:eastAsiaTheme="minorEastAsia" w:hAnsiTheme="minorEastAsia"/>
          <w:u w:val="single" w:color="000000"/>
          <w:lang w:eastAsia="zh-CN"/>
        </w:rPr>
        <w:t>无</w:t>
      </w:r>
      <w:r w:rsidRPr="0045714E">
        <w:rPr>
          <w:rFonts w:asciiTheme="minorEastAsia" w:eastAsiaTheme="minorEastAsia" w:hAnsiTheme="minorEastAsia" w:cs="Times New Roman"/>
          <w:u w:val="single" w:color="000000"/>
          <w:lang w:eastAsia="zh-CN"/>
        </w:rPr>
        <w:tab/>
      </w:r>
      <w:r w:rsidRPr="0045714E">
        <w:rPr>
          <w:rFonts w:asciiTheme="minorEastAsia" w:eastAsiaTheme="minorEastAsia" w:hAnsiTheme="minorEastAsia"/>
          <w:lang w:eastAsia="zh-CN"/>
        </w:rPr>
        <w:t>；</w:t>
      </w:r>
    </w:p>
    <w:p w:rsidR="0045714E" w:rsidRDefault="00CE5FE2" w:rsidP="00CA41EC">
      <w:pPr>
        <w:pStyle w:val="a7"/>
        <w:tabs>
          <w:tab w:val="left" w:pos="2880"/>
        </w:tabs>
        <w:spacing w:before="84"/>
        <w:ind w:left="600"/>
        <w:rPr>
          <w:rFonts w:asciiTheme="minorEastAsia" w:eastAsiaTheme="minorEastAsia" w:hAnsiTheme="minorEastAsia"/>
          <w:lang w:eastAsia="zh-CN"/>
        </w:rPr>
      </w:pPr>
      <w:r w:rsidRPr="0045714E">
        <w:rPr>
          <w:rFonts w:asciiTheme="minorEastAsia" w:eastAsiaTheme="minorEastAsia" w:hAnsiTheme="minorEastAsia"/>
          <w:lang w:eastAsia="zh-CN"/>
        </w:rPr>
        <w:t>7、技术人员情况：</w:t>
      </w:r>
      <w:r w:rsidRPr="0045714E">
        <w:rPr>
          <w:rFonts w:asciiTheme="minorEastAsia" w:eastAsiaTheme="minorEastAsia" w:hAnsiTheme="minorEastAsia" w:cs="Times New Roman"/>
          <w:u w:val="single" w:color="000000"/>
          <w:lang w:eastAsia="zh-CN"/>
        </w:rPr>
        <w:tab/>
      </w:r>
      <w:r w:rsidRPr="0045714E">
        <w:rPr>
          <w:rFonts w:asciiTheme="minorEastAsia" w:eastAsiaTheme="minorEastAsia" w:hAnsiTheme="minorEastAsia"/>
          <w:u w:val="single" w:color="000000"/>
          <w:lang w:eastAsia="zh-CN"/>
        </w:rPr>
        <w:t>厂家在河南有技服务人员</w:t>
      </w:r>
      <w:r w:rsidRPr="0045714E">
        <w:rPr>
          <w:rFonts w:asciiTheme="minorEastAsia" w:eastAsiaTheme="minorEastAsia" w:hAnsiTheme="minorEastAsia"/>
          <w:spacing w:val="-60"/>
          <w:u w:val="single" w:color="000000"/>
          <w:lang w:eastAsia="zh-CN"/>
        </w:rPr>
        <w:t xml:space="preserve"> </w:t>
      </w:r>
      <w:r w:rsidRPr="0045714E">
        <w:rPr>
          <w:rFonts w:asciiTheme="minorEastAsia" w:eastAsiaTheme="minorEastAsia" w:hAnsiTheme="minorEastAsia"/>
          <w:u w:val="single" w:color="000000"/>
          <w:lang w:eastAsia="zh-CN"/>
        </w:rPr>
        <w:t>5</w:t>
      </w:r>
      <w:r w:rsidRPr="0045714E">
        <w:rPr>
          <w:rFonts w:asciiTheme="minorEastAsia" w:eastAsiaTheme="minorEastAsia" w:hAnsiTheme="minorEastAsia"/>
          <w:spacing w:val="-60"/>
          <w:u w:val="single" w:color="000000"/>
          <w:lang w:eastAsia="zh-CN"/>
        </w:rPr>
        <w:t xml:space="preserve"> </w:t>
      </w:r>
      <w:r w:rsidRPr="0045714E">
        <w:rPr>
          <w:rFonts w:asciiTheme="minorEastAsia" w:eastAsiaTheme="minorEastAsia" w:hAnsiTheme="minorEastAsia"/>
          <w:u w:val="single" w:color="000000"/>
          <w:lang w:eastAsia="zh-CN"/>
        </w:rPr>
        <w:t>名，均为经过原厂培训、认证和授权的专业工程师</w:t>
      </w:r>
      <w:r w:rsidRPr="0045714E">
        <w:rPr>
          <w:rFonts w:asciiTheme="minorEastAsia" w:eastAsiaTheme="minorEastAsia" w:hAnsiTheme="minorEastAsia"/>
          <w:lang w:eastAsia="zh-CN"/>
        </w:rPr>
        <w:t xml:space="preserve">； </w:t>
      </w:r>
    </w:p>
    <w:p w:rsidR="002B6014" w:rsidRDefault="00CE5FE2" w:rsidP="0045714E">
      <w:pPr>
        <w:pStyle w:val="a7"/>
        <w:tabs>
          <w:tab w:val="left" w:pos="2999"/>
        </w:tabs>
        <w:spacing w:before="84"/>
        <w:ind w:left="600"/>
        <w:rPr>
          <w:rFonts w:asciiTheme="minorEastAsia" w:eastAsiaTheme="minorEastAsia" w:hAnsiTheme="minorEastAsia"/>
          <w:lang w:eastAsia="zh-CN"/>
        </w:rPr>
      </w:pPr>
      <w:r w:rsidRPr="0045714E">
        <w:rPr>
          <w:rFonts w:asciiTheme="minorEastAsia" w:eastAsiaTheme="minorEastAsia" w:hAnsiTheme="minorEastAsia"/>
          <w:lang w:eastAsia="zh-CN"/>
        </w:rPr>
        <w:t>8、在完成安装、调试、检测后，须向用户提供检测报告、技术手册，提</w:t>
      </w:r>
    </w:p>
    <w:p w:rsidR="00CE5FE2" w:rsidRPr="0045714E" w:rsidRDefault="00CE5FE2" w:rsidP="002B6014">
      <w:pPr>
        <w:pStyle w:val="a7"/>
        <w:tabs>
          <w:tab w:val="left" w:pos="2999"/>
        </w:tabs>
        <w:spacing w:before="84"/>
        <w:rPr>
          <w:rFonts w:asciiTheme="minorEastAsia" w:eastAsiaTheme="minorEastAsia" w:hAnsiTheme="minorEastAsia"/>
          <w:lang w:eastAsia="zh-CN"/>
        </w:rPr>
      </w:pPr>
      <w:r w:rsidRPr="0045714E">
        <w:rPr>
          <w:rFonts w:asciiTheme="minorEastAsia" w:eastAsiaTheme="minorEastAsia" w:hAnsiTheme="minorEastAsia"/>
          <w:lang w:eastAsia="zh-CN"/>
        </w:rPr>
        <w:t>供</w:t>
      </w:r>
      <w:r w:rsidRPr="0045714E">
        <w:rPr>
          <w:rFonts w:asciiTheme="minorEastAsia" w:eastAsiaTheme="minorEastAsia" w:hAnsiTheme="minorEastAsia"/>
          <w:spacing w:val="-3"/>
          <w:lang w:eastAsia="zh-CN"/>
        </w:rPr>
        <w:t>中文版的技术资料（包括操作手册、使用说明、维修保养手册、电路图、安装手</w:t>
      </w:r>
      <w:r w:rsidRPr="0045714E">
        <w:rPr>
          <w:rFonts w:asciiTheme="minorEastAsia" w:eastAsiaTheme="minorEastAsia" w:hAnsiTheme="minorEastAsia"/>
          <w:spacing w:val="-112"/>
          <w:lang w:eastAsia="zh-CN"/>
        </w:rPr>
        <w:t xml:space="preserve"> </w:t>
      </w:r>
      <w:r w:rsidRPr="0045714E">
        <w:rPr>
          <w:rFonts w:asciiTheme="minorEastAsia" w:eastAsiaTheme="minorEastAsia" w:hAnsiTheme="minorEastAsia"/>
          <w:spacing w:val="-3"/>
          <w:lang w:eastAsia="zh-CN"/>
        </w:rPr>
        <w:t>册、产品合格证等）。验收的技术标准达到制造(生产)厂商标明的技术指标，个</w:t>
      </w:r>
      <w:r w:rsidRPr="0045714E">
        <w:rPr>
          <w:rFonts w:asciiTheme="minorEastAsia" w:eastAsiaTheme="minorEastAsia" w:hAnsiTheme="minorEastAsia"/>
          <w:spacing w:val="-104"/>
          <w:lang w:eastAsia="zh-CN"/>
        </w:rPr>
        <w:t xml:space="preserve"> </w:t>
      </w:r>
      <w:r w:rsidRPr="0045714E">
        <w:rPr>
          <w:rFonts w:asciiTheme="minorEastAsia" w:eastAsiaTheme="minorEastAsia" w:hAnsiTheme="minorEastAsia"/>
          <w:lang w:eastAsia="zh-CN"/>
        </w:rPr>
        <w:t>别不能测试的指标另作详细的文字说明。检测的标准依据国家有关规定执行。</w:t>
      </w:r>
    </w:p>
    <w:p w:rsidR="00CE5FE2" w:rsidRPr="0045714E" w:rsidRDefault="00CE5FE2" w:rsidP="00CE5FE2">
      <w:pPr>
        <w:pStyle w:val="a7"/>
        <w:spacing w:before="22"/>
        <w:ind w:left="660"/>
        <w:rPr>
          <w:rFonts w:asciiTheme="minorEastAsia" w:eastAsiaTheme="minorEastAsia" w:hAnsiTheme="minorEastAsia"/>
          <w:lang w:eastAsia="zh-CN"/>
        </w:rPr>
      </w:pPr>
      <w:r w:rsidRPr="0045714E">
        <w:rPr>
          <w:rFonts w:asciiTheme="minorEastAsia" w:eastAsiaTheme="minorEastAsia" w:hAnsiTheme="minorEastAsia"/>
          <w:lang w:eastAsia="zh-CN"/>
        </w:rPr>
        <w:t>9、我单位保证本次所投设备均是全新合格设备。</w:t>
      </w:r>
    </w:p>
    <w:p w:rsidR="00CE5FE2" w:rsidRPr="0045714E" w:rsidRDefault="00CE5FE2" w:rsidP="00CE5FE2">
      <w:pPr>
        <w:pStyle w:val="a7"/>
        <w:spacing w:before="84" w:line="307" w:lineRule="auto"/>
        <w:ind w:right="237" w:firstLine="540"/>
        <w:jc w:val="both"/>
        <w:rPr>
          <w:rFonts w:asciiTheme="minorEastAsia" w:eastAsiaTheme="minorEastAsia" w:hAnsiTheme="minorEastAsia"/>
          <w:lang w:eastAsia="zh-CN"/>
        </w:rPr>
      </w:pPr>
      <w:r w:rsidRPr="0045714E">
        <w:rPr>
          <w:rFonts w:asciiTheme="minorEastAsia" w:eastAsiaTheme="minorEastAsia" w:hAnsiTheme="minorEastAsia"/>
          <w:spacing w:val="2"/>
          <w:lang w:eastAsia="zh-CN"/>
        </w:rPr>
        <w:t>10、保期过后的售后服务计划及收费明细：保修期过后，</w:t>
      </w:r>
      <w:r w:rsidRPr="0045714E">
        <w:rPr>
          <w:rFonts w:asciiTheme="minorEastAsia" w:eastAsiaTheme="minorEastAsia" w:hAnsiTheme="minorEastAsia"/>
          <w:spacing w:val="2"/>
          <w:u w:val="single" w:color="000000"/>
          <w:lang w:eastAsia="zh-CN"/>
        </w:rPr>
        <w:t>我单位在接到正</w:t>
      </w:r>
      <w:r w:rsidRPr="0045714E">
        <w:rPr>
          <w:rFonts w:asciiTheme="minorEastAsia" w:eastAsiaTheme="minorEastAsia" w:hAnsiTheme="minorEastAsia"/>
          <w:lang w:eastAsia="zh-CN"/>
        </w:rPr>
        <w:t xml:space="preserve"> </w:t>
      </w:r>
      <w:r w:rsidRPr="0045714E">
        <w:rPr>
          <w:rFonts w:asciiTheme="minorEastAsia" w:eastAsiaTheme="minorEastAsia" w:hAnsiTheme="minorEastAsia"/>
          <w:u w:val="single" w:color="000000"/>
          <w:lang w:eastAsia="zh-CN"/>
        </w:rPr>
        <w:t>式通知后</w:t>
      </w:r>
      <w:r w:rsidRPr="0045714E">
        <w:rPr>
          <w:rFonts w:asciiTheme="minorEastAsia" w:eastAsiaTheme="minorEastAsia" w:hAnsiTheme="minorEastAsia"/>
          <w:spacing w:val="-62"/>
          <w:u w:val="single" w:color="000000"/>
          <w:lang w:eastAsia="zh-CN"/>
        </w:rPr>
        <w:t xml:space="preserve"> </w:t>
      </w:r>
      <w:r w:rsidRPr="0045714E">
        <w:rPr>
          <w:rFonts w:asciiTheme="minorEastAsia" w:eastAsiaTheme="minorEastAsia" w:hAnsiTheme="minorEastAsia"/>
          <w:u w:val="single" w:color="000000"/>
          <w:lang w:eastAsia="zh-CN"/>
        </w:rPr>
        <w:t>3</w:t>
      </w:r>
      <w:r w:rsidRPr="0045714E">
        <w:rPr>
          <w:rFonts w:asciiTheme="minorEastAsia" w:eastAsiaTheme="minorEastAsia" w:hAnsiTheme="minorEastAsia"/>
          <w:spacing w:val="-62"/>
          <w:u w:val="single" w:color="000000"/>
          <w:lang w:eastAsia="zh-CN"/>
        </w:rPr>
        <w:t xml:space="preserve"> </w:t>
      </w:r>
      <w:r w:rsidR="0045714E">
        <w:rPr>
          <w:rFonts w:asciiTheme="minorEastAsia" w:eastAsiaTheme="minorEastAsia" w:hAnsiTheme="minorEastAsia" w:hint="eastAsia"/>
          <w:spacing w:val="-62"/>
          <w:u w:val="single" w:color="000000"/>
          <w:lang w:eastAsia="zh-CN"/>
        </w:rPr>
        <w:t>0</w:t>
      </w:r>
      <w:r w:rsidR="0045714E">
        <w:rPr>
          <w:rFonts w:asciiTheme="minorEastAsia" w:eastAsiaTheme="minorEastAsia" w:hAnsiTheme="minorEastAsia" w:hint="eastAsia"/>
          <w:spacing w:val="-3"/>
          <w:u w:val="single" w:color="000000"/>
          <w:lang w:eastAsia="zh-CN"/>
        </w:rPr>
        <w:t>分钟</w:t>
      </w:r>
      <w:r w:rsidRPr="0045714E">
        <w:rPr>
          <w:rFonts w:asciiTheme="minorEastAsia" w:eastAsiaTheme="minorEastAsia" w:hAnsiTheme="minorEastAsia"/>
          <w:spacing w:val="-3"/>
          <w:u w:val="single" w:color="000000"/>
          <w:lang w:eastAsia="zh-CN"/>
        </w:rPr>
        <w:t>内响应，24</w:t>
      </w:r>
      <w:r w:rsidRPr="0045714E">
        <w:rPr>
          <w:rFonts w:asciiTheme="minorEastAsia" w:eastAsiaTheme="minorEastAsia" w:hAnsiTheme="minorEastAsia"/>
          <w:spacing w:val="-4"/>
          <w:u w:val="single" w:color="000000"/>
          <w:lang w:eastAsia="zh-CN"/>
        </w:rPr>
        <w:t xml:space="preserve"> </w:t>
      </w:r>
      <w:r w:rsidRPr="0045714E">
        <w:rPr>
          <w:rFonts w:asciiTheme="minorEastAsia" w:eastAsiaTheme="minorEastAsia" w:hAnsiTheme="minorEastAsia"/>
          <w:u w:val="single" w:color="000000"/>
          <w:lang w:eastAsia="zh-CN"/>
        </w:rPr>
        <w:t>小时内到达现场进行检修，解决问题时间不超过</w:t>
      </w:r>
      <w:r w:rsidR="0045714E">
        <w:rPr>
          <w:rFonts w:asciiTheme="minorEastAsia" w:eastAsiaTheme="minorEastAsia" w:hAnsiTheme="minorEastAsia" w:hint="eastAsia"/>
          <w:u w:val="single" w:color="000000"/>
          <w:lang w:eastAsia="zh-CN"/>
        </w:rPr>
        <w:t>48</w:t>
      </w:r>
      <w:r w:rsidRPr="0045714E">
        <w:rPr>
          <w:rFonts w:asciiTheme="minorEastAsia" w:eastAsiaTheme="minorEastAsia" w:hAnsiTheme="minorEastAsia"/>
          <w:u w:val="single" w:color="000000"/>
          <w:lang w:eastAsia="zh-CN"/>
        </w:rPr>
        <w:t>小时，维修只收取零配件的成本费，免人工费和差旅费</w:t>
      </w:r>
      <w:r w:rsidRPr="0045714E">
        <w:rPr>
          <w:rFonts w:asciiTheme="minorEastAsia" w:eastAsiaTheme="minorEastAsia" w:hAnsiTheme="minorEastAsia"/>
          <w:lang w:eastAsia="zh-CN"/>
        </w:rPr>
        <w:t>；</w:t>
      </w:r>
    </w:p>
    <w:p w:rsidR="00CE5FE2" w:rsidRPr="0045714E" w:rsidRDefault="00CE5FE2" w:rsidP="00CE5FE2">
      <w:pPr>
        <w:pStyle w:val="a7"/>
        <w:spacing w:line="307" w:lineRule="auto"/>
        <w:ind w:firstLine="540"/>
        <w:rPr>
          <w:rFonts w:asciiTheme="minorEastAsia" w:eastAsiaTheme="minorEastAsia" w:hAnsiTheme="minorEastAsia"/>
          <w:lang w:eastAsia="zh-CN"/>
        </w:rPr>
      </w:pPr>
      <w:r w:rsidRPr="0045714E">
        <w:rPr>
          <w:rFonts w:asciiTheme="minorEastAsia" w:eastAsiaTheme="minorEastAsia" w:hAnsiTheme="minorEastAsia"/>
          <w:spacing w:val="-1"/>
          <w:lang w:eastAsia="zh-CN"/>
        </w:rPr>
        <w:t>11、响应本次采购项目均为交钥匙项目，所需的一切设备、材料、费用等，</w:t>
      </w:r>
      <w:r w:rsidRPr="0045714E">
        <w:rPr>
          <w:rFonts w:asciiTheme="minorEastAsia" w:eastAsiaTheme="minorEastAsia" w:hAnsiTheme="minorEastAsia"/>
          <w:lang w:eastAsia="zh-CN"/>
        </w:rPr>
        <w:t xml:space="preserve"> 全部包含在投标报价之中，招标人无须再追加任何费用。</w:t>
      </w:r>
    </w:p>
    <w:p w:rsidR="00CE5FE2" w:rsidRPr="0045714E" w:rsidRDefault="00CE5FE2" w:rsidP="00CE5FE2">
      <w:pPr>
        <w:pStyle w:val="a7"/>
        <w:spacing w:before="19"/>
        <w:ind w:firstLine="540"/>
        <w:jc w:val="both"/>
        <w:rPr>
          <w:rFonts w:asciiTheme="minorEastAsia" w:eastAsiaTheme="minorEastAsia" w:hAnsiTheme="minorEastAsia"/>
          <w:lang w:eastAsia="zh-CN"/>
        </w:rPr>
      </w:pPr>
      <w:r w:rsidRPr="0045714E">
        <w:rPr>
          <w:rFonts w:asciiTheme="minorEastAsia" w:eastAsiaTheme="minorEastAsia" w:hAnsiTheme="minorEastAsia"/>
          <w:lang w:eastAsia="zh-CN"/>
        </w:rPr>
        <w:t>12、我单位对上述内容的真实性承担相应法律责任。</w:t>
      </w:r>
    </w:p>
    <w:p w:rsidR="00CE5FE2" w:rsidRPr="0045714E" w:rsidRDefault="00CE5FE2" w:rsidP="00CE5FE2">
      <w:pPr>
        <w:rPr>
          <w:rFonts w:asciiTheme="minorEastAsia" w:eastAsiaTheme="minorEastAsia" w:hAnsiTheme="minorEastAsia" w:cs="黑体"/>
          <w:szCs w:val="24"/>
        </w:rPr>
      </w:pPr>
    </w:p>
    <w:p w:rsidR="0011353C" w:rsidRPr="0045714E" w:rsidRDefault="0011353C" w:rsidP="0011353C">
      <w:pPr>
        <w:snapToGrid w:val="0"/>
        <w:rPr>
          <w:rFonts w:asciiTheme="minorEastAsia" w:eastAsiaTheme="minorEastAsia" w:hAnsiTheme="minorEastAsia"/>
          <w:b/>
          <w:bCs/>
          <w:sz w:val="28"/>
          <w:szCs w:val="28"/>
        </w:rPr>
      </w:pPr>
    </w:p>
    <w:p w:rsidR="0011353C" w:rsidRPr="0045714E" w:rsidRDefault="0011353C" w:rsidP="0011353C">
      <w:pPr>
        <w:snapToGrid w:val="0"/>
        <w:rPr>
          <w:rFonts w:asciiTheme="minorEastAsia" w:eastAsiaTheme="minorEastAsia" w:hAnsiTheme="minorEastAsia"/>
          <w:b/>
          <w:bCs/>
          <w:sz w:val="28"/>
          <w:szCs w:val="28"/>
        </w:rPr>
      </w:pPr>
    </w:p>
    <w:p w:rsidR="0011353C" w:rsidRDefault="0045714E" w:rsidP="0011353C">
      <w:pPr>
        <w:snapToGrid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                                </w:t>
      </w:r>
      <w:r w:rsidRPr="0045714E">
        <w:rPr>
          <w:rFonts w:asciiTheme="minorEastAsia" w:eastAsiaTheme="minorEastAsia" w:hAnsiTheme="minorEastAsia" w:hint="eastAsia"/>
          <w:b/>
          <w:bCs/>
          <w:sz w:val="28"/>
          <w:szCs w:val="28"/>
        </w:rPr>
        <w:t>河南攀堂商贸有限公司</w:t>
      </w:r>
    </w:p>
    <w:p w:rsidR="0045714E" w:rsidRPr="0045714E" w:rsidRDefault="0045714E" w:rsidP="0045714E">
      <w:pPr>
        <w:snapToGrid w:val="0"/>
        <w:ind w:firstLineChars="1690" w:firstLine="475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2021年11月17日</w:t>
      </w:r>
    </w:p>
    <w:p w:rsidR="0011353C" w:rsidRPr="0045714E" w:rsidRDefault="0011353C" w:rsidP="0011353C">
      <w:pPr>
        <w:snapToGrid w:val="0"/>
        <w:rPr>
          <w:rFonts w:asciiTheme="minorEastAsia" w:eastAsiaTheme="minorEastAsia" w:hAnsiTheme="minorEastAsia"/>
          <w:b/>
          <w:bCs/>
          <w:sz w:val="28"/>
          <w:szCs w:val="28"/>
        </w:rPr>
      </w:pPr>
    </w:p>
    <w:p w:rsidR="0011353C" w:rsidRPr="0045714E" w:rsidRDefault="0011353C" w:rsidP="0011353C">
      <w:pPr>
        <w:snapToGrid w:val="0"/>
        <w:rPr>
          <w:rFonts w:asciiTheme="minorEastAsia" w:eastAsiaTheme="minorEastAsia" w:hAnsiTheme="minorEastAsia"/>
          <w:b/>
          <w:bCs/>
          <w:sz w:val="28"/>
          <w:szCs w:val="28"/>
        </w:rPr>
      </w:pPr>
    </w:p>
    <w:p w:rsidR="0011353C" w:rsidRDefault="0011353C" w:rsidP="0011353C">
      <w:pPr>
        <w:snapToGrid w:val="0"/>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（由制造商及中标商签字盖章确认）</w:t>
      </w:r>
      <w:r>
        <w:rPr>
          <w:rFonts w:ascii="宋体"/>
          <w:b/>
          <w:bCs/>
          <w:sz w:val="28"/>
          <w:szCs w:val="28"/>
        </w:rPr>
        <w:br w:type="page"/>
      </w:r>
      <w:r w:rsidRPr="00AF791F">
        <w:rPr>
          <w:rFonts w:ascii="宋体" w:hAnsi="宋体" w:cs="宋体" w:hint="eastAsia"/>
          <w:b/>
          <w:sz w:val="28"/>
          <w:szCs w:val="28"/>
        </w:rPr>
        <w:lastRenderedPageBreak/>
        <w:t>附件</w:t>
      </w:r>
      <w:r w:rsidRPr="00AF791F">
        <w:rPr>
          <w:rFonts w:ascii="宋体" w:hAnsi="宋体" w:cs="宋体"/>
          <w:b/>
          <w:sz w:val="28"/>
          <w:szCs w:val="28"/>
        </w:rPr>
        <w:t>4</w:t>
      </w:r>
      <w:r w:rsidRPr="00AF791F">
        <w:rPr>
          <w:rFonts w:ascii="宋体" w:hAnsi="宋体" w:cs="宋体" w:hint="eastAsia"/>
          <w:b/>
          <w:sz w:val="28"/>
          <w:szCs w:val="28"/>
        </w:rPr>
        <w:t>：</w:t>
      </w:r>
      <w:r w:rsidRPr="00AF791F">
        <w:rPr>
          <w:rFonts w:ascii="宋体" w:hAnsi="宋体" w:cs="宋体"/>
          <w:b/>
          <w:bCs/>
          <w:sz w:val="28"/>
          <w:szCs w:val="28"/>
        </w:rPr>
        <w:t xml:space="preserve">   </w:t>
      </w:r>
      <w:r>
        <w:rPr>
          <w:rFonts w:ascii="宋体" w:hAnsi="宋体" w:cs="宋体"/>
          <w:b/>
          <w:bCs/>
          <w:sz w:val="28"/>
          <w:szCs w:val="28"/>
        </w:rPr>
        <w:t xml:space="preserve">    </w:t>
      </w:r>
    </w:p>
    <w:p w:rsidR="0011353C" w:rsidRDefault="0011353C" w:rsidP="0011353C">
      <w:pPr>
        <w:snapToGrid w:val="0"/>
        <w:rPr>
          <w:rFonts w:ascii="宋体"/>
          <w:b/>
          <w:bCs/>
          <w:sz w:val="36"/>
          <w:szCs w:val="36"/>
        </w:rPr>
      </w:pPr>
      <w:r>
        <w:rPr>
          <w:rFonts w:ascii="宋体" w:hAnsi="宋体" w:cs="宋体"/>
          <w:b/>
          <w:bCs/>
          <w:sz w:val="28"/>
          <w:szCs w:val="28"/>
        </w:rPr>
        <w:t xml:space="preserve">             </w:t>
      </w:r>
      <w:r>
        <w:rPr>
          <w:rFonts w:ascii="宋体" w:hAnsi="宋体" w:cs="宋体" w:hint="eastAsia"/>
          <w:b/>
          <w:bCs/>
          <w:sz w:val="36"/>
          <w:szCs w:val="36"/>
        </w:rPr>
        <w:t>郑州大学仪器设备初步验收单</w:t>
      </w:r>
    </w:p>
    <w:p w:rsidR="0011353C" w:rsidRDefault="0011353C" w:rsidP="0011353C">
      <w:pPr>
        <w:ind w:firstLineChars="147" w:firstLine="354"/>
        <w:rPr>
          <w:rFonts w:ascii="宋体"/>
          <w:b/>
          <w:bCs/>
          <w:szCs w:val="24"/>
        </w:rPr>
      </w:pPr>
      <w:r>
        <w:rPr>
          <w:rFonts w:ascii="宋体" w:hAnsi="宋体" w:cs="宋体"/>
          <w:b/>
          <w:bCs/>
          <w:szCs w:val="24"/>
        </w:rPr>
        <w:t xml:space="preserve">No.                                         </w:t>
      </w:r>
      <w:r>
        <w:rPr>
          <w:rFonts w:ascii="宋体" w:hAnsi="宋体" w:cs="宋体" w:hint="eastAsia"/>
          <w:b/>
          <w:bCs/>
          <w:szCs w:val="24"/>
        </w:rPr>
        <w:t>年</w:t>
      </w:r>
      <w:r>
        <w:rPr>
          <w:rFonts w:ascii="宋体" w:hAnsi="宋体" w:cs="宋体"/>
          <w:b/>
          <w:bCs/>
          <w:szCs w:val="24"/>
        </w:rPr>
        <w:t xml:space="preserve">   </w:t>
      </w:r>
      <w:r>
        <w:rPr>
          <w:rFonts w:ascii="宋体" w:hAnsi="宋体" w:cs="宋体" w:hint="eastAsia"/>
          <w:b/>
          <w:bCs/>
          <w:szCs w:val="24"/>
        </w:rPr>
        <w:t>月</w:t>
      </w:r>
      <w:r>
        <w:rPr>
          <w:rFonts w:ascii="宋体" w:hAnsi="宋体" w:cs="宋体"/>
          <w:b/>
          <w:bCs/>
          <w:szCs w:val="24"/>
        </w:rPr>
        <w:t xml:space="preserve">   </w:t>
      </w:r>
      <w:r>
        <w:rPr>
          <w:rFonts w:ascii="宋体" w:hAnsi="宋体" w:cs="宋体" w:hint="eastAsia"/>
          <w:b/>
          <w:bCs/>
          <w:szCs w:val="24"/>
        </w:rPr>
        <w:t>日</w:t>
      </w:r>
    </w:p>
    <w:tbl>
      <w:tblPr>
        <w:tblW w:w="8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91"/>
        <w:gridCol w:w="51"/>
        <w:gridCol w:w="987"/>
        <w:gridCol w:w="452"/>
        <w:gridCol w:w="1249"/>
        <w:gridCol w:w="696"/>
        <w:gridCol w:w="789"/>
        <w:gridCol w:w="6"/>
        <w:gridCol w:w="564"/>
        <w:gridCol w:w="371"/>
        <w:gridCol w:w="325"/>
        <w:gridCol w:w="382"/>
        <w:gridCol w:w="498"/>
        <w:gridCol w:w="1186"/>
      </w:tblGrid>
      <w:tr w:rsidR="0011353C" w:rsidTr="00CA41EC">
        <w:trPr>
          <w:trHeight w:val="459"/>
        </w:trPr>
        <w:tc>
          <w:tcPr>
            <w:tcW w:w="1206" w:type="dxa"/>
            <w:tcBorders>
              <w:top w:val="single" w:sz="12" w:space="0" w:color="auto"/>
              <w:left w:val="single" w:sz="12" w:space="0" w:color="auto"/>
              <w:bottom w:val="single" w:sz="2" w:space="0" w:color="auto"/>
              <w:right w:val="single" w:sz="2" w:space="0" w:color="auto"/>
            </w:tcBorders>
            <w:vAlign w:val="center"/>
          </w:tcPr>
          <w:p w:rsidR="0011353C" w:rsidRDefault="0011353C" w:rsidP="00527079">
            <w:pPr>
              <w:jc w:val="center"/>
            </w:pPr>
            <w:r>
              <w:rPr>
                <w:rFonts w:cs="宋体" w:hint="eastAsia"/>
              </w:rPr>
              <w:t>使用单位</w:t>
            </w:r>
          </w:p>
        </w:tc>
        <w:tc>
          <w:tcPr>
            <w:tcW w:w="1581" w:type="dxa"/>
            <w:gridSpan w:val="4"/>
            <w:tcBorders>
              <w:top w:val="single" w:sz="12" w:space="0" w:color="auto"/>
              <w:left w:val="single" w:sz="2" w:space="0" w:color="auto"/>
              <w:bottom w:val="single" w:sz="2" w:space="0" w:color="auto"/>
              <w:right w:val="single" w:sz="2" w:space="0" w:color="auto"/>
            </w:tcBorders>
            <w:vAlign w:val="center"/>
          </w:tcPr>
          <w:p w:rsidR="0011353C" w:rsidRDefault="0011353C" w:rsidP="00527079">
            <w:pPr>
              <w:jc w:val="center"/>
            </w:pPr>
          </w:p>
        </w:tc>
        <w:tc>
          <w:tcPr>
            <w:tcW w:w="1249" w:type="dxa"/>
            <w:tcBorders>
              <w:top w:val="single" w:sz="12" w:space="0" w:color="auto"/>
              <w:left w:val="single" w:sz="2" w:space="0" w:color="auto"/>
              <w:bottom w:val="single" w:sz="2" w:space="0" w:color="auto"/>
              <w:right w:val="single" w:sz="2" w:space="0" w:color="auto"/>
            </w:tcBorders>
            <w:vAlign w:val="center"/>
          </w:tcPr>
          <w:p w:rsidR="0011353C" w:rsidRDefault="0011353C" w:rsidP="00527079">
            <w:pPr>
              <w:jc w:val="center"/>
            </w:pPr>
            <w:r>
              <w:rPr>
                <w:rFonts w:cs="宋体" w:hint="eastAsia"/>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tcPr>
          <w:p w:rsidR="0011353C" w:rsidRDefault="0011353C" w:rsidP="00527079">
            <w:pPr>
              <w:jc w:val="center"/>
            </w:pPr>
          </w:p>
        </w:tc>
        <w:tc>
          <w:tcPr>
            <w:tcW w:w="1648" w:type="dxa"/>
            <w:gridSpan w:val="5"/>
            <w:tcBorders>
              <w:top w:val="single" w:sz="12" w:space="0" w:color="auto"/>
              <w:left w:val="single" w:sz="2" w:space="0" w:color="auto"/>
              <w:bottom w:val="single" w:sz="2" w:space="0" w:color="auto"/>
              <w:right w:val="single" w:sz="2" w:space="0" w:color="auto"/>
            </w:tcBorders>
            <w:vAlign w:val="center"/>
          </w:tcPr>
          <w:p w:rsidR="0011353C" w:rsidRDefault="0011353C" w:rsidP="00527079">
            <w:pPr>
              <w:jc w:val="center"/>
            </w:pPr>
            <w:r>
              <w:rPr>
                <w:rFonts w:cs="宋体" w:hint="eastAsia"/>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11353C" w:rsidRDefault="0011353C" w:rsidP="00527079">
            <w:pPr>
              <w:jc w:val="center"/>
            </w:pPr>
          </w:p>
        </w:tc>
      </w:tr>
      <w:tr w:rsidR="0011353C" w:rsidTr="00CA41EC">
        <w:trPr>
          <w:trHeight w:val="463"/>
        </w:trPr>
        <w:tc>
          <w:tcPr>
            <w:tcW w:w="1206" w:type="dxa"/>
            <w:tcBorders>
              <w:left w:val="single" w:sz="12" w:space="0" w:color="auto"/>
              <w:right w:val="single" w:sz="2" w:space="0" w:color="auto"/>
            </w:tcBorders>
            <w:vAlign w:val="center"/>
          </w:tcPr>
          <w:p w:rsidR="0011353C" w:rsidRDefault="0011353C" w:rsidP="00527079">
            <w:pPr>
              <w:jc w:val="center"/>
            </w:pPr>
            <w:r>
              <w:rPr>
                <w:rFonts w:cs="宋体" w:hint="eastAsia"/>
              </w:rPr>
              <w:t>供货商</w:t>
            </w:r>
          </w:p>
        </w:tc>
        <w:tc>
          <w:tcPr>
            <w:tcW w:w="4321" w:type="dxa"/>
            <w:gridSpan w:val="8"/>
            <w:tcBorders>
              <w:left w:val="single" w:sz="2" w:space="0" w:color="auto"/>
              <w:right w:val="single" w:sz="2" w:space="0" w:color="auto"/>
            </w:tcBorders>
            <w:vAlign w:val="center"/>
          </w:tcPr>
          <w:p w:rsidR="0011353C" w:rsidRDefault="0011353C" w:rsidP="00527079">
            <w:pPr>
              <w:jc w:val="center"/>
            </w:pPr>
          </w:p>
        </w:tc>
        <w:tc>
          <w:tcPr>
            <w:tcW w:w="1642" w:type="dxa"/>
            <w:gridSpan w:val="4"/>
            <w:tcBorders>
              <w:left w:val="single" w:sz="2" w:space="0" w:color="auto"/>
              <w:right w:val="single" w:sz="2" w:space="0" w:color="auto"/>
            </w:tcBorders>
            <w:vAlign w:val="center"/>
          </w:tcPr>
          <w:p w:rsidR="0011353C" w:rsidRDefault="0011353C" w:rsidP="00527079">
            <w:pPr>
              <w:jc w:val="center"/>
            </w:pPr>
            <w:r>
              <w:rPr>
                <w:rFonts w:cs="宋体" w:hint="eastAsia"/>
              </w:rPr>
              <w:t>合同总金额</w:t>
            </w:r>
            <w:r>
              <w:t xml:space="preserve">   </w:t>
            </w:r>
          </w:p>
        </w:tc>
        <w:tc>
          <w:tcPr>
            <w:tcW w:w="1684" w:type="dxa"/>
            <w:gridSpan w:val="2"/>
            <w:tcBorders>
              <w:left w:val="single" w:sz="2" w:space="0" w:color="auto"/>
              <w:right w:val="single" w:sz="12" w:space="0" w:color="auto"/>
            </w:tcBorders>
            <w:vAlign w:val="center"/>
          </w:tcPr>
          <w:p w:rsidR="0011353C" w:rsidRDefault="0011353C" w:rsidP="00527079">
            <w:pPr>
              <w:jc w:val="center"/>
            </w:pPr>
          </w:p>
        </w:tc>
      </w:tr>
      <w:tr w:rsidR="0011353C" w:rsidTr="00CA41EC">
        <w:trPr>
          <w:trHeight w:val="524"/>
        </w:trPr>
        <w:tc>
          <w:tcPr>
            <w:tcW w:w="8853" w:type="dxa"/>
            <w:gridSpan w:val="15"/>
            <w:tcBorders>
              <w:left w:val="single" w:sz="12" w:space="0" w:color="auto"/>
              <w:right w:val="single" w:sz="12" w:space="0" w:color="auto"/>
            </w:tcBorders>
            <w:vAlign w:val="center"/>
          </w:tcPr>
          <w:p w:rsidR="0011353C" w:rsidRDefault="0011353C" w:rsidP="00527079">
            <w:pPr>
              <w:jc w:val="center"/>
            </w:pPr>
            <w:r>
              <w:rPr>
                <w:rFonts w:cs="宋体" w:hint="eastAsia"/>
              </w:rPr>
              <w:t>设备明细（品名、型号、规格、生产厂家、数量、金额等，不够可另附表）</w:t>
            </w:r>
          </w:p>
        </w:tc>
      </w:tr>
      <w:tr w:rsidR="0011353C" w:rsidTr="00CA41EC">
        <w:trPr>
          <w:trHeight w:val="480"/>
        </w:trPr>
        <w:tc>
          <w:tcPr>
            <w:tcW w:w="1348" w:type="dxa"/>
            <w:gridSpan w:val="3"/>
            <w:tcBorders>
              <w:left w:val="single" w:sz="12" w:space="0" w:color="auto"/>
              <w:bottom w:val="single" w:sz="2" w:space="0" w:color="auto"/>
              <w:right w:val="single" w:sz="2" w:space="0" w:color="auto"/>
            </w:tcBorders>
            <w:vAlign w:val="center"/>
          </w:tcPr>
          <w:p w:rsidR="0011353C" w:rsidRDefault="0011353C" w:rsidP="00527079">
            <w:pPr>
              <w:jc w:val="center"/>
              <w:rPr>
                <w:b/>
                <w:bCs/>
              </w:rPr>
            </w:pPr>
            <w:r>
              <w:rPr>
                <w:rFonts w:cs="宋体" w:hint="eastAsia"/>
                <w:b/>
                <w:bCs/>
              </w:rPr>
              <w:t>序号</w:t>
            </w:r>
          </w:p>
        </w:tc>
        <w:tc>
          <w:tcPr>
            <w:tcW w:w="987" w:type="dxa"/>
            <w:tcBorders>
              <w:left w:val="single" w:sz="2" w:space="0" w:color="auto"/>
              <w:bottom w:val="single" w:sz="2" w:space="0" w:color="auto"/>
              <w:right w:val="single" w:sz="2" w:space="0" w:color="auto"/>
            </w:tcBorders>
            <w:vAlign w:val="center"/>
          </w:tcPr>
          <w:p w:rsidR="0011353C" w:rsidRDefault="0011353C" w:rsidP="00527079">
            <w:pPr>
              <w:jc w:val="center"/>
              <w:rPr>
                <w:b/>
                <w:bCs/>
              </w:rPr>
            </w:pPr>
            <w:r>
              <w:rPr>
                <w:rFonts w:cs="宋体" w:hint="eastAsia"/>
                <w:b/>
                <w:bCs/>
              </w:rPr>
              <w:t>品名</w:t>
            </w:r>
          </w:p>
        </w:tc>
        <w:tc>
          <w:tcPr>
            <w:tcW w:w="2397" w:type="dxa"/>
            <w:gridSpan w:val="3"/>
            <w:tcBorders>
              <w:left w:val="single" w:sz="2" w:space="0" w:color="auto"/>
              <w:bottom w:val="single" w:sz="2" w:space="0" w:color="auto"/>
              <w:right w:val="single" w:sz="2" w:space="0" w:color="auto"/>
            </w:tcBorders>
            <w:vAlign w:val="center"/>
          </w:tcPr>
          <w:p w:rsidR="0011353C" w:rsidRDefault="0011353C" w:rsidP="00527079">
            <w:pPr>
              <w:jc w:val="center"/>
              <w:rPr>
                <w:b/>
                <w:bCs/>
              </w:rPr>
            </w:pPr>
            <w:r>
              <w:rPr>
                <w:rFonts w:cs="宋体" w:hint="eastAsia"/>
                <w:b/>
                <w:bCs/>
              </w:rPr>
              <w:t>技术参数</w:t>
            </w:r>
          </w:p>
          <w:p w:rsidR="0011353C" w:rsidRDefault="0011353C" w:rsidP="00527079">
            <w:pPr>
              <w:jc w:val="center"/>
              <w:rPr>
                <w:b/>
                <w:bCs/>
              </w:rPr>
            </w:pPr>
            <w:r>
              <w:rPr>
                <w:rFonts w:cs="宋体" w:hint="eastAsia"/>
                <w:b/>
                <w:bCs/>
              </w:rPr>
              <w:t>（规格型号）</w:t>
            </w:r>
          </w:p>
        </w:tc>
        <w:tc>
          <w:tcPr>
            <w:tcW w:w="1359" w:type="dxa"/>
            <w:gridSpan w:val="3"/>
            <w:tcBorders>
              <w:left w:val="single" w:sz="2" w:space="0" w:color="auto"/>
              <w:bottom w:val="single" w:sz="2" w:space="0" w:color="auto"/>
              <w:right w:val="single" w:sz="2" w:space="0" w:color="auto"/>
            </w:tcBorders>
            <w:vAlign w:val="center"/>
          </w:tcPr>
          <w:p w:rsidR="0011353C" w:rsidRDefault="0011353C" w:rsidP="00527079">
            <w:pPr>
              <w:jc w:val="center"/>
              <w:rPr>
                <w:b/>
                <w:bCs/>
              </w:rPr>
            </w:pPr>
            <w:r>
              <w:rPr>
                <w:rFonts w:cs="宋体" w:hint="eastAsia"/>
                <w:b/>
                <w:bCs/>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jc w:val="center"/>
              <w:rPr>
                <w:b/>
                <w:bCs/>
              </w:rPr>
            </w:pPr>
            <w:r>
              <w:rPr>
                <w:rFonts w:cs="宋体" w:hint="eastAsia"/>
                <w:b/>
                <w:bCs/>
              </w:rPr>
              <w:t>数量</w:t>
            </w:r>
          </w:p>
        </w:tc>
        <w:tc>
          <w:tcPr>
            <w:tcW w:w="880" w:type="dxa"/>
            <w:gridSpan w:val="2"/>
            <w:tcBorders>
              <w:top w:val="single" w:sz="2" w:space="0" w:color="auto"/>
              <w:left w:val="single" w:sz="2" w:space="0" w:color="auto"/>
              <w:bottom w:val="single" w:sz="2" w:space="0" w:color="auto"/>
            </w:tcBorders>
            <w:vAlign w:val="center"/>
          </w:tcPr>
          <w:p w:rsidR="0011353C" w:rsidRDefault="0011353C" w:rsidP="00527079">
            <w:pPr>
              <w:jc w:val="center"/>
              <w:rPr>
                <w:b/>
                <w:bCs/>
              </w:rPr>
            </w:pPr>
            <w:r>
              <w:rPr>
                <w:rFonts w:cs="宋体" w:hint="eastAsia"/>
                <w:b/>
                <w:bCs/>
              </w:rPr>
              <w:t>单位</w:t>
            </w:r>
          </w:p>
        </w:tc>
        <w:tc>
          <w:tcPr>
            <w:tcW w:w="1186" w:type="dxa"/>
            <w:tcBorders>
              <w:bottom w:val="single" w:sz="2" w:space="0" w:color="auto"/>
              <w:right w:val="single" w:sz="12" w:space="0" w:color="auto"/>
            </w:tcBorders>
            <w:vAlign w:val="center"/>
          </w:tcPr>
          <w:p w:rsidR="0011353C" w:rsidRDefault="0011353C" w:rsidP="00527079">
            <w:pPr>
              <w:jc w:val="center"/>
              <w:rPr>
                <w:b/>
                <w:bCs/>
              </w:rPr>
            </w:pPr>
            <w:r>
              <w:rPr>
                <w:rFonts w:cs="宋体" w:hint="eastAsia"/>
                <w:b/>
                <w:bCs/>
              </w:rPr>
              <w:t>金额</w:t>
            </w:r>
          </w:p>
        </w:tc>
      </w:tr>
      <w:tr w:rsidR="0011353C" w:rsidTr="00CA41EC">
        <w:trPr>
          <w:trHeight w:val="477"/>
        </w:trPr>
        <w:tc>
          <w:tcPr>
            <w:tcW w:w="1348" w:type="dxa"/>
            <w:gridSpan w:val="3"/>
            <w:tcBorders>
              <w:top w:val="single" w:sz="2" w:space="0" w:color="auto"/>
              <w:left w:val="single" w:sz="1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szCs w:val="24"/>
              </w:rPr>
            </w:pPr>
          </w:p>
        </w:tc>
        <w:tc>
          <w:tcPr>
            <w:tcW w:w="987" w:type="dxa"/>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宋体" w:cs="宋体"/>
                <w:kern w:val="0"/>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11353C" w:rsidRDefault="0011353C" w:rsidP="00527079">
            <w:pPr>
              <w:autoSpaceDE w:val="0"/>
              <w:autoSpaceDN w:val="0"/>
              <w:adjustRightInd w:val="0"/>
              <w:snapToGrid w:val="0"/>
              <w:jc w:val="center"/>
              <w:rPr>
                <w:rFonts w:ascii="宋体" w:cs="宋体"/>
                <w:kern w:val="0"/>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Tahoma" w:hAnsi="Tahoma" w:cs="Tahoma"/>
                <w:color w:val="000000"/>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rPr>
            </w:pPr>
          </w:p>
        </w:tc>
        <w:tc>
          <w:tcPr>
            <w:tcW w:w="1186" w:type="dxa"/>
            <w:tcBorders>
              <w:top w:val="single" w:sz="2" w:space="0" w:color="auto"/>
              <w:left w:val="single" w:sz="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rPr>
            </w:pPr>
          </w:p>
        </w:tc>
      </w:tr>
      <w:tr w:rsidR="0011353C" w:rsidTr="00CA41EC">
        <w:trPr>
          <w:trHeight w:val="477"/>
        </w:trPr>
        <w:tc>
          <w:tcPr>
            <w:tcW w:w="1348" w:type="dxa"/>
            <w:gridSpan w:val="3"/>
            <w:tcBorders>
              <w:top w:val="single" w:sz="2" w:space="0" w:color="auto"/>
              <w:left w:val="single" w:sz="1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szCs w:val="24"/>
              </w:rPr>
            </w:pPr>
          </w:p>
        </w:tc>
        <w:tc>
          <w:tcPr>
            <w:tcW w:w="987" w:type="dxa"/>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宋体" w:cs="宋体"/>
                <w:kern w:val="0"/>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11353C" w:rsidRDefault="0011353C" w:rsidP="00527079">
            <w:pPr>
              <w:autoSpaceDE w:val="0"/>
              <w:autoSpaceDN w:val="0"/>
              <w:adjustRightInd w:val="0"/>
              <w:snapToGrid w:val="0"/>
              <w:jc w:val="center"/>
              <w:rPr>
                <w:rFonts w:ascii="宋体" w:cs="宋体"/>
                <w:kern w:val="0"/>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Tahoma" w:hAnsi="Tahoma" w:cs="Tahoma"/>
                <w:color w:val="000000"/>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rPr>
            </w:pPr>
          </w:p>
        </w:tc>
        <w:tc>
          <w:tcPr>
            <w:tcW w:w="1186" w:type="dxa"/>
            <w:tcBorders>
              <w:top w:val="single" w:sz="2" w:space="0" w:color="auto"/>
              <w:left w:val="single" w:sz="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rPr>
            </w:pPr>
          </w:p>
        </w:tc>
      </w:tr>
      <w:tr w:rsidR="0011353C" w:rsidTr="00CA41EC">
        <w:trPr>
          <w:trHeight w:val="477"/>
        </w:trPr>
        <w:tc>
          <w:tcPr>
            <w:tcW w:w="1348" w:type="dxa"/>
            <w:gridSpan w:val="3"/>
            <w:tcBorders>
              <w:top w:val="single" w:sz="2" w:space="0" w:color="auto"/>
              <w:left w:val="single" w:sz="12" w:space="0" w:color="auto"/>
              <w:bottom w:val="single" w:sz="2" w:space="0" w:color="auto"/>
              <w:right w:val="single" w:sz="2" w:space="0" w:color="auto"/>
            </w:tcBorders>
            <w:vAlign w:val="center"/>
          </w:tcPr>
          <w:p w:rsidR="0011353C" w:rsidRDefault="0011353C" w:rsidP="00527079">
            <w:pPr>
              <w:tabs>
                <w:tab w:val="left" w:pos="2880"/>
              </w:tabs>
              <w:snapToGrid w:val="0"/>
              <w:rPr>
                <w:rFonts w:ascii="宋体" w:cs="宋体"/>
                <w:szCs w:val="24"/>
              </w:rPr>
            </w:pPr>
          </w:p>
        </w:tc>
        <w:tc>
          <w:tcPr>
            <w:tcW w:w="987" w:type="dxa"/>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宋体" w:cs="宋体"/>
                <w:kern w:val="0"/>
                <w:szCs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11353C" w:rsidRDefault="0011353C" w:rsidP="00527079">
            <w:pPr>
              <w:autoSpaceDE w:val="0"/>
              <w:autoSpaceDN w:val="0"/>
              <w:adjustRightInd w:val="0"/>
              <w:snapToGrid w:val="0"/>
              <w:jc w:val="center"/>
              <w:rPr>
                <w:rFonts w:ascii="宋体" w:cs="宋体"/>
                <w:kern w:val="0"/>
                <w:szCs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Tahoma" w:hAnsi="Tahoma" w:cs="Tahoma"/>
                <w:color w:val="000000"/>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snapToGrid w:val="0"/>
              <w:jc w:val="center"/>
              <w:rPr>
                <w:rFonts w:ascii="宋体" w:cs="宋体"/>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rPr>
            </w:pPr>
          </w:p>
        </w:tc>
        <w:tc>
          <w:tcPr>
            <w:tcW w:w="1186" w:type="dxa"/>
            <w:tcBorders>
              <w:top w:val="single" w:sz="2" w:space="0" w:color="auto"/>
              <w:left w:val="single" w:sz="2" w:space="0" w:color="auto"/>
              <w:bottom w:val="single" w:sz="2" w:space="0" w:color="auto"/>
              <w:right w:val="single" w:sz="2" w:space="0" w:color="auto"/>
            </w:tcBorders>
            <w:vAlign w:val="center"/>
          </w:tcPr>
          <w:p w:rsidR="0011353C" w:rsidRDefault="0011353C" w:rsidP="00527079">
            <w:pPr>
              <w:tabs>
                <w:tab w:val="left" w:pos="2880"/>
              </w:tabs>
              <w:snapToGrid w:val="0"/>
              <w:jc w:val="center"/>
              <w:rPr>
                <w:rFonts w:ascii="宋体" w:cs="宋体"/>
              </w:rPr>
            </w:pPr>
          </w:p>
        </w:tc>
      </w:tr>
      <w:tr w:rsidR="0011353C" w:rsidTr="00CA41EC">
        <w:trPr>
          <w:trHeight w:val="882"/>
        </w:trPr>
        <w:tc>
          <w:tcPr>
            <w:tcW w:w="1348" w:type="dxa"/>
            <w:gridSpan w:val="3"/>
            <w:vMerge w:val="restart"/>
            <w:tcBorders>
              <w:top w:val="single" w:sz="12" w:space="0" w:color="auto"/>
              <w:left w:val="single" w:sz="12" w:space="0" w:color="auto"/>
            </w:tcBorders>
            <w:textDirection w:val="tbRlV"/>
            <w:vAlign w:val="center"/>
          </w:tcPr>
          <w:p w:rsidR="0011353C" w:rsidRDefault="0011353C" w:rsidP="00527079">
            <w:pPr>
              <w:ind w:left="113" w:right="113"/>
              <w:jc w:val="center"/>
            </w:pPr>
            <w:r>
              <w:rPr>
                <w:rFonts w:cs="宋体" w:hint="eastAsia"/>
              </w:rPr>
              <w:t>实</w:t>
            </w:r>
            <w:r>
              <w:t xml:space="preserve"> </w:t>
            </w:r>
            <w:r>
              <w:rPr>
                <w:rFonts w:cs="宋体" w:hint="eastAsia"/>
              </w:rPr>
              <w:t>物</w:t>
            </w:r>
            <w:r>
              <w:t xml:space="preserve"> </w:t>
            </w:r>
            <w:r>
              <w:rPr>
                <w:rFonts w:cs="宋体" w:hint="eastAsia"/>
              </w:rPr>
              <w:t>验</w:t>
            </w:r>
            <w:r>
              <w:t xml:space="preserve"> </w:t>
            </w:r>
            <w:r>
              <w:rPr>
                <w:rFonts w:cs="宋体" w:hint="eastAsia"/>
              </w:rPr>
              <w:t>收</w:t>
            </w:r>
            <w:r>
              <w:t xml:space="preserve"> </w:t>
            </w:r>
            <w:r>
              <w:rPr>
                <w:rFonts w:cs="宋体" w:hint="eastAsia"/>
              </w:rPr>
              <w:t>情</w:t>
            </w:r>
            <w:r>
              <w:t xml:space="preserve"> </w:t>
            </w:r>
            <w:r>
              <w:rPr>
                <w:rFonts w:cs="宋体" w:hint="eastAsia"/>
              </w:rPr>
              <w:t>况</w:t>
            </w:r>
          </w:p>
        </w:tc>
        <w:tc>
          <w:tcPr>
            <w:tcW w:w="7505" w:type="dxa"/>
            <w:gridSpan w:val="12"/>
            <w:tcBorders>
              <w:top w:val="single" w:sz="12" w:space="0" w:color="auto"/>
              <w:right w:val="single" w:sz="12" w:space="0" w:color="auto"/>
            </w:tcBorders>
          </w:tcPr>
          <w:p w:rsidR="0011353C" w:rsidRDefault="0011353C" w:rsidP="00527079">
            <w:r>
              <w:rPr>
                <w:rFonts w:cs="宋体" w:hint="eastAsia"/>
              </w:rPr>
              <w:t>外观质量（有无残损，程度如何）。</w:t>
            </w:r>
          </w:p>
          <w:p w:rsidR="0011353C" w:rsidRDefault="0011353C" w:rsidP="00527079"/>
        </w:tc>
      </w:tr>
      <w:tr w:rsidR="0011353C" w:rsidTr="00CA41EC">
        <w:trPr>
          <w:trHeight w:val="1383"/>
        </w:trPr>
        <w:tc>
          <w:tcPr>
            <w:tcW w:w="1348" w:type="dxa"/>
            <w:gridSpan w:val="3"/>
            <w:vMerge/>
            <w:tcBorders>
              <w:left w:val="single" w:sz="12" w:space="0" w:color="auto"/>
            </w:tcBorders>
            <w:vAlign w:val="center"/>
          </w:tcPr>
          <w:p w:rsidR="0011353C" w:rsidRDefault="0011353C" w:rsidP="00527079">
            <w:pPr>
              <w:jc w:val="center"/>
            </w:pPr>
          </w:p>
        </w:tc>
        <w:tc>
          <w:tcPr>
            <w:tcW w:w="7505" w:type="dxa"/>
            <w:gridSpan w:val="12"/>
            <w:tcBorders>
              <w:right w:val="single" w:sz="12" w:space="0" w:color="auto"/>
            </w:tcBorders>
          </w:tcPr>
          <w:p w:rsidR="0011353C" w:rsidRDefault="0011353C" w:rsidP="00527079">
            <w:r>
              <w:rPr>
                <w:rFonts w:cs="宋体" w:hint="eastAsia"/>
              </w:rPr>
              <w:t>清点数量（主机、配件、型号、规格、产地是否与招投标文件、合同、发票、装箱单的数量相同，若有出入，说明缺件名称、规格、数量、金额）。</w:t>
            </w:r>
          </w:p>
        </w:tc>
      </w:tr>
      <w:tr w:rsidR="0011353C" w:rsidTr="002B6014">
        <w:trPr>
          <w:trHeight w:val="926"/>
        </w:trPr>
        <w:tc>
          <w:tcPr>
            <w:tcW w:w="1348" w:type="dxa"/>
            <w:gridSpan w:val="3"/>
            <w:vMerge/>
            <w:tcBorders>
              <w:left w:val="single" w:sz="12" w:space="0" w:color="auto"/>
            </w:tcBorders>
            <w:vAlign w:val="center"/>
          </w:tcPr>
          <w:p w:rsidR="0011353C" w:rsidRDefault="0011353C" w:rsidP="00527079">
            <w:pPr>
              <w:jc w:val="center"/>
            </w:pPr>
          </w:p>
        </w:tc>
        <w:tc>
          <w:tcPr>
            <w:tcW w:w="7505" w:type="dxa"/>
            <w:gridSpan w:val="12"/>
            <w:tcBorders>
              <w:right w:val="single" w:sz="12" w:space="0" w:color="auto"/>
            </w:tcBorders>
          </w:tcPr>
          <w:p w:rsidR="0011353C" w:rsidRDefault="0011353C" w:rsidP="00527079">
            <w:r>
              <w:rPr>
                <w:rFonts w:cs="宋体" w:hint="eastAsia"/>
              </w:rPr>
              <w:t>仪器设备安装调试及使用人员培训情况（是否完成整套设备安装、有无安装缺陷，使用人员是否经过培训）。</w:t>
            </w:r>
          </w:p>
        </w:tc>
      </w:tr>
      <w:tr w:rsidR="0011353C" w:rsidTr="002B6014">
        <w:trPr>
          <w:trHeight w:val="1798"/>
        </w:trPr>
        <w:tc>
          <w:tcPr>
            <w:tcW w:w="1348" w:type="dxa"/>
            <w:gridSpan w:val="3"/>
            <w:tcBorders>
              <w:top w:val="single" w:sz="12" w:space="0" w:color="auto"/>
              <w:left w:val="single" w:sz="12" w:space="0" w:color="auto"/>
            </w:tcBorders>
            <w:textDirection w:val="tbRlV"/>
            <w:vAlign w:val="center"/>
          </w:tcPr>
          <w:p w:rsidR="0011353C" w:rsidRDefault="0011353C" w:rsidP="00CA41EC">
            <w:pPr>
              <w:ind w:left="113" w:right="113"/>
            </w:pPr>
            <w:r>
              <w:rPr>
                <w:rFonts w:cs="宋体" w:hint="eastAsia"/>
              </w:rPr>
              <w:t>技术验收情况</w:t>
            </w:r>
          </w:p>
        </w:tc>
        <w:tc>
          <w:tcPr>
            <w:tcW w:w="7505" w:type="dxa"/>
            <w:gridSpan w:val="12"/>
            <w:tcBorders>
              <w:top w:val="single" w:sz="12" w:space="0" w:color="auto"/>
              <w:right w:val="single" w:sz="12" w:space="0" w:color="auto"/>
            </w:tcBorders>
          </w:tcPr>
          <w:p w:rsidR="0011353C" w:rsidRDefault="0011353C" w:rsidP="00527079">
            <w:pPr>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11353C" w:rsidTr="002B6014">
        <w:trPr>
          <w:cantSplit/>
          <w:trHeight w:val="1684"/>
        </w:trPr>
        <w:tc>
          <w:tcPr>
            <w:tcW w:w="1348" w:type="dxa"/>
            <w:gridSpan w:val="3"/>
            <w:tcBorders>
              <w:top w:val="single" w:sz="12" w:space="0" w:color="auto"/>
              <w:left w:val="single" w:sz="12" w:space="0" w:color="auto"/>
              <w:bottom w:val="single" w:sz="12" w:space="0" w:color="auto"/>
            </w:tcBorders>
            <w:textDirection w:val="tbRlV"/>
            <w:vAlign w:val="center"/>
          </w:tcPr>
          <w:p w:rsidR="0011353C" w:rsidRDefault="0011353C" w:rsidP="00527079">
            <w:pPr>
              <w:spacing w:after="120"/>
              <w:ind w:left="113" w:right="113"/>
              <w:jc w:val="center"/>
            </w:pPr>
            <w:r>
              <w:rPr>
                <w:rFonts w:cs="宋体" w:hint="eastAsia"/>
              </w:rPr>
              <w:t>初步验收情况</w:t>
            </w:r>
          </w:p>
        </w:tc>
        <w:tc>
          <w:tcPr>
            <w:tcW w:w="7505" w:type="dxa"/>
            <w:gridSpan w:val="12"/>
            <w:tcBorders>
              <w:top w:val="single" w:sz="12" w:space="0" w:color="auto"/>
              <w:bottom w:val="single" w:sz="12" w:space="0" w:color="auto"/>
              <w:right w:val="single" w:sz="12" w:space="0" w:color="auto"/>
            </w:tcBorders>
            <w:vAlign w:val="center"/>
          </w:tcPr>
          <w:p w:rsidR="0011353C" w:rsidRDefault="0011353C" w:rsidP="00527079">
            <w:pPr>
              <w:spacing w:line="240" w:lineRule="atLeast"/>
              <w:rPr>
                <w:rFonts w:ascii="宋体" w:cs="宋体"/>
              </w:rPr>
            </w:pPr>
            <w:r>
              <w:rPr>
                <w:rFonts w:ascii="宋体" w:hAnsi="宋体" w:cs="宋体" w:hint="eastAsia"/>
              </w:rPr>
              <w:t>□通过验收</w:t>
            </w:r>
            <w:r>
              <w:rPr>
                <w:rFonts w:ascii="宋体" w:hAnsi="宋体" w:cs="宋体"/>
              </w:rPr>
              <w:t xml:space="preserve">                  </w:t>
            </w:r>
            <w:r>
              <w:rPr>
                <w:rFonts w:ascii="宋体" w:hAnsi="宋体" w:cs="宋体" w:hint="eastAsia"/>
              </w:rPr>
              <w:t>□整改后再组织验收</w:t>
            </w:r>
          </w:p>
          <w:p w:rsidR="0011353C" w:rsidRDefault="0011353C" w:rsidP="00527079">
            <w:pPr>
              <w:spacing w:line="240" w:lineRule="atLeast"/>
              <w:rPr>
                <w:rFonts w:ascii="宋体" w:cs="宋体"/>
              </w:rPr>
            </w:pPr>
          </w:p>
          <w:p w:rsidR="0011353C" w:rsidRDefault="0011353C" w:rsidP="00527079">
            <w:pPr>
              <w:adjustRightInd w:val="0"/>
              <w:snapToGrid w:val="0"/>
            </w:pPr>
            <w:r>
              <w:rPr>
                <w:rFonts w:ascii="宋体" w:hAnsi="宋体" w:cs="宋体" w:hint="eastAsia"/>
              </w:rPr>
              <w:t>□不通过验收</w:t>
            </w:r>
            <w:r>
              <w:rPr>
                <w:rFonts w:ascii="宋体" w:hAnsi="宋体" w:cs="宋体"/>
              </w:rPr>
              <w:t xml:space="preserve">  </w:t>
            </w:r>
            <w:r>
              <w:rPr>
                <w:rFonts w:ascii="宋体" w:hAnsi="宋体" w:cs="宋体" w:hint="eastAsia"/>
              </w:rPr>
              <w:t>索赔要求</w:t>
            </w:r>
            <w:r>
              <w:rPr>
                <w:rFonts w:ascii="宋体" w:hAnsi="宋体" w:cs="宋体"/>
              </w:rPr>
              <w:t xml:space="preserve">      </w:t>
            </w:r>
            <w:r>
              <w:rPr>
                <w:rFonts w:ascii="宋体" w:hAnsi="宋体" w:cs="宋体" w:hint="eastAsia"/>
              </w:rPr>
              <w:t>□其他结论</w:t>
            </w:r>
          </w:p>
        </w:tc>
      </w:tr>
      <w:tr w:rsidR="0011353C" w:rsidTr="00CA41EC">
        <w:trPr>
          <w:cantSplit/>
          <w:trHeight w:val="1027"/>
        </w:trPr>
        <w:tc>
          <w:tcPr>
            <w:tcW w:w="1297" w:type="dxa"/>
            <w:gridSpan w:val="2"/>
            <w:tcBorders>
              <w:top w:val="single" w:sz="12" w:space="0" w:color="auto"/>
              <w:left w:val="single" w:sz="12" w:space="0" w:color="auto"/>
              <w:right w:val="single" w:sz="2" w:space="0" w:color="auto"/>
            </w:tcBorders>
            <w:vAlign w:val="center"/>
          </w:tcPr>
          <w:p w:rsidR="0011353C" w:rsidRDefault="0011353C" w:rsidP="00527079">
            <w:pPr>
              <w:spacing w:line="240" w:lineRule="atLeast"/>
              <w:jc w:val="center"/>
              <w:rPr>
                <w:rFonts w:ascii="宋体" w:cs="宋体"/>
              </w:rPr>
            </w:pPr>
            <w:r>
              <w:rPr>
                <w:rFonts w:ascii="宋体" w:hAnsi="宋体" w:cs="宋体" w:hint="eastAsia"/>
              </w:rPr>
              <w:t>验收小组</w:t>
            </w:r>
          </w:p>
          <w:p w:rsidR="0011353C" w:rsidRDefault="0011353C" w:rsidP="00527079">
            <w:pPr>
              <w:spacing w:line="240" w:lineRule="atLeast"/>
              <w:jc w:val="center"/>
              <w:rPr>
                <w:rFonts w:ascii="宋体" w:cs="宋体"/>
              </w:rPr>
            </w:pPr>
            <w:r>
              <w:rPr>
                <w:rFonts w:ascii="宋体" w:hAnsi="宋体" w:cs="宋体" w:hint="eastAsia"/>
              </w:rPr>
              <w:t>成员签字</w:t>
            </w:r>
          </w:p>
        </w:tc>
        <w:tc>
          <w:tcPr>
            <w:tcW w:w="3435" w:type="dxa"/>
            <w:gridSpan w:val="5"/>
            <w:tcBorders>
              <w:top w:val="single" w:sz="12" w:space="0" w:color="auto"/>
              <w:left w:val="single" w:sz="2" w:space="0" w:color="auto"/>
              <w:right w:val="single" w:sz="2" w:space="0" w:color="auto"/>
            </w:tcBorders>
            <w:vAlign w:val="center"/>
          </w:tcPr>
          <w:p w:rsidR="0011353C" w:rsidRDefault="0011353C" w:rsidP="00527079">
            <w:pPr>
              <w:spacing w:line="240" w:lineRule="atLeast"/>
              <w:jc w:val="center"/>
              <w:rPr>
                <w:rFonts w:ascii="宋体" w:cs="宋体"/>
              </w:rPr>
            </w:pPr>
          </w:p>
        </w:tc>
        <w:tc>
          <w:tcPr>
            <w:tcW w:w="1730" w:type="dxa"/>
            <w:gridSpan w:val="4"/>
            <w:tcBorders>
              <w:top w:val="single" w:sz="12" w:space="0" w:color="auto"/>
              <w:left w:val="single" w:sz="2" w:space="0" w:color="auto"/>
              <w:right w:val="single" w:sz="2" w:space="0" w:color="auto"/>
            </w:tcBorders>
            <w:vAlign w:val="center"/>
          </w:tcPr>
          <w:p w:rsidR="0011353C" w:rsidRDefault="0011353C" w:rsidP="00527079">
            <w:pPr>
              <w:spacing w:line="240" w:lineRule="atLeast"/>
              <w:rPr>
                <w:rFonts w:ascii="宋体" w:cs="宋体"/>
              </w:rPr>
            </w:pPr>
            <w:r>
              <w:rPr>
                <w:rFonts w:ascii="宋体" w:hAnsi="宋体" w:cs="宋体"/>
              </w:rPr>
              <w:t xml:space="preserve">    </w:t>
            </w:r>
            <w:r>
              <w:rPr>
                <w:rFonts w:ascii="宋体" w:hAnsi="宋体" w:cs="宋体" w:hint="eastAsia"/>
              </w:rPr>
              <w:t>供货商</w:t>
            </w:r>
          </w:p>
          <w:p w:rsidR="0011353C" w:rsidRDefault="0011353C" w:rsidP="00527079">
            <w:pPr>
              <w:spacing w:line="240" w:lineRule="atLeast"/>
              <w:jc w:val="center"/>
              <w:rPr>
                <w:rFonts w:ascii="宋体" w:cs="宋体"/>
              </w:rPr>
            </w:pPr>
            <w:r>
              <w:rPr>
                <w:rFonts w:ascii="宋体" w:hAnsi="宋体" w:cs="宋体" w:hint="eastAsia"/>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rsidR="0011353C" w:rsidRDefault="0011353C" w:rsidP="00527079">
            <w:pPr>
              <w:spacing w:line="240" w:lineRule="atLeast"/>
              <w:jc w:val="center"/>
              <w:rPr>
                <w:rFonts w:ascii="宋体" w:cs="宋体"/>
              </w:rPr>
            </w:pPr>
          </w:p>
        </w:tc>
      </w:tr>
    </w:tbl>
    <w:p w:rsidR="002D43D3" w:rsidRPr="00AF791F" w:rsidRDefault="00427497" w:rsidP="002B6014">
      <w:pPr>
        <w:rPr>
          <w:b/>
        </w:rPr>
      </w:pPr>
      <w:r w:rsidRPr="00AF791F">
        <w:rPr>
          <w:rFonts w:hint="eastAsia"/>
          <w:b/>
        </w:rPr>
        <w:lastRenderedPageBreak/>
        <w:t>附件</w:t>
      </w:r>
      <w:r w:rsidRPr="00AF791F">
        <w:rPr>
          <w:rFonts w:hint="eastAsia"/>
          <w:b/>
        </w:rPr>
        <w:t>5</w:t>
      </w:r>
      <w:r w:rsidR="00AF791F">
        <w:rPr>
          <w:rFonts w:hint="eastAsia"/>
          <w:b/>
        </w:rPr>
        <w:t>：</w:t>
      </w:r>
    </w:p>
    <w:p w:rsidR="00427497" w:rsidRDefault="00427497" w:rsidP="002B6014">
      <w:r>
        <w:rPr>
          <w:noProof/>
        </w:rPr>
        <w:drawing>
          <wp:inline distT="0" distB="0" distL="0" distR="0">
            <wp:extent cx="5274310" cy="7325431"/>
            <wp:effectExtent l="0" t="0" r="2540" b="8890"/>
            <wp:docPr id="3" name="图片 3" descr="C:\Users\ADMINI~1\AppData\Local\Temp\WeChat Files\7e6e68984b633d0baf5dbb7eb80d5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7e6e68984b633d0baf5dbb7eb80d5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325431"/>
                    </a:xfrm>
                    <a:prstGeom prst="rect">
                      <a:avLst/>
                    </a:prstGeom>
                    <a:noFill/>
                    <a:ln>
                      <a:noFill/>
                    </a:ln>
                  </pic:spPr>
                </pic:pic>
              </a:graphicData>
            </a:graphic>
          </wp:inline>
        </w:drawing>
      </w:r>
    </w:p>
    <w:sectPr w:rsidR="0042749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89" w:rsidRDefault="008C4F89" w:rsidP="0011353C">
      <w:pPr>
        <w:spacing w:line="240" w:lineRule="auto"/>
      </w:pPr>
      <w:r>
        <w:separator/>
      </w:r>
    </w:p>
  </w:endnote>
  <w:endnote w:type="continuationSeparator" w:id="0">
    <w:p w:rsidR="008C4F89" w:rsidRDefault="008C4F89" w:rsidP="00113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27074"/>
      <w:docPartObj>
        <w:docPartGallery w:val="Page Numbers (Bottom of Page)"/>
        <w:docPartUnique/>
      </w:docPartObj>
    </w:sdtPr>
    <w:sdtEndPr>
      <w:rPr>
        <w:rFonts w:asciiTheme="minorEastAsia" w:eastAsiaTheme="minorEastAsia" w:hAnsiTheme="minorEastAsia"/>
        <w:b/>
        <w:sz w:val="22"/>
        <w:szCs w:val="22"/>
      </w:rPr>
    </w:sdtEndPr>
    <w:sdtContent>
      <w:p w:rsidR="00301ADF" w:rsidRPr="00301ADF" w:rsidRDefault="00301ADF">
        <w:pPr>
          <w:pStyle w:val="a3"/>
          <w:jc w:val="center"/>
          <w:rPr>
            <w:rFonts w:asciiTheme="minorEastAsia" w:eastAsiaTheme="minorEastAsia" w:hAnsiTheme="minorEastAsia"/>
            <w:b/>
            <w:sz w:val="22"/>
            <w:szCs w:val="22"/>
          </w:rPr>
        </w:pPr>
        <w:r w:rsidRPr="00301ADF">
          <w:rPr>
            <w:rFonts w:asciiTheme="minorEastAsia" w:eastAsiaTheme="minorEastAsia" w:hAnsiTheme="minorEastAsia" w:hint="eastAsia"/>
            <w:b/>
            <w:sz w:val="22"/>
            <w:szCs w:val="22"/>
          </w:rPr>
          <w:t>第</w:t>
        </w:r>
        <w:r w:rsidRPr="00301ADF">
          <w:rPr>
            <w:rFonts w:asciiTheme="minorEastAsia" w:eastAsiaTheme="minorEastAsia" w:hAnsiTheme="minorEastAsia"/>
            <w:b/>
            <w:sz w:val="22"/>
            <w:szCs w:val="22"/>
          </w:rPr>
          <w:fldChar w:fldCharType="begin"/>
        </w:r>
        <w:r w:rsidRPr="00301ADF">
          <w:rPr>
            <w:rFonts w:asciiTheme="minorEastAsia" w:eastAsiaTheme="minorEastAsia" w:hAnsiTheme="minorEastAsia"/>
            <w:b/>
            <w:sz w:val="22"/>
            <w:szCs w:val="22"/>
          </w:rPr>
          <w:instrText>PAGE   \* MERGEFORMAT</w:instrText>
        </w:r>
        <w:r w:rsidRPr="00301ADF">
          <w:rPr>
            <w:rFonts w:asciiTheme="minorEastAsia" w:eastAsiaTheme="minorEastAsia" w:hAnsiTheme="minorEastAsia"/>
            <w:b/>
            <w:sz w:val="22"/>
            <w:szCs w:val="22"/>
          </w:rPr>
          <w:fldChar w:fldCharType="separate"/>
        </w:r>
        <w:r w:rsidR="005A41F9" w:rsidRPr="005A41F9">
          <w:rPr>
            <w:rFonts w:asciiTheme="minorEastAsia" w:eastAsiaTheme="minorEastAsia" w:hAnsiTheme="minorEastAsia"/>
            <w:b/>
            <w:noProof/>
            <w:sz w:val="22"/>
            <w:szCs w:val="22"/>
            <w:lang w:val="zh-CN"/>
          </w:rPr>
          <w:t>6</w:t>
        </w:r>
        <w:r w:rsidRPr="00301ADF">
          <w:rPr>
            <w:rFonts w:asciiTheme="minorEastAsia" w:eastAsiaTheme="minorEastAsia" w:hAnsiTheme="minorEastAsia"/>
            <w:b/>
            <w:sz w:val="22"/>
            <w:szCs w:val="22"/>
          </w:rPr>
          <w:fldChar w:fldCharType="end"/>
        </w:r>
        <w:r w:rsidRPr="00301ADF">
          <w:rPr>
            <w:rFonts w:asciiTheme="minorEastAsia" w:eastAsiaTheme="minorEastAsia" w:hAnsiTheme="minorEastAsia" w:hint="eastAsia"/>
            <w:b/>
            <w:sz w:val="22"/>
            <w:szCs w:val="22"/>
          </w:rPr>
          <w:t>页</w:t>
        </w:r>
      </w:p>
    </w:sdtContent>
  </w:sdt>
  <w:p w:rsidR="00FF539E" w:rsidRDefault="008C4F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045946"/>
      <w:docPartObj>
        <w:docPartGallery w:val="Page Numbers (Bottom of Page)"/>
        <w:docPartUnique/>
      </w:docPartObj>
    </w:sdtPr>
    <w:sdtEndPr>
      <w:rPr>
        <w:rFonts w:asciiTheme="minorEastAsia" w:eastAsiaTheme="minorEastAsia" w:hAnsiTheme="minorEastAsia"/>
        <w:b/>
        <w:sz w:val="22"/>
        <w:szCs w:val="22"/>
      </w:rPr>
    </w:sdtEndPr>
    <w:sdtContent>
      <w:p w:rsidR="00301ADF" w:rsidRPr="00AF791F" w:rsidRDefault="00AF791F">
        <w:pPr>
          <w:pStyle w:val="a3"/>
          <w:jc w:val="center"/>
          <w:rPr>
            <w:rFonts w:asciiTheme="minorEastAsia" w:eastAsiaTheme="minorEastAsia" w:hAnsiTheme="minorEastAsia"/>
            <w:b/>
            <w:sz w:val="22"/>
            <w:szCs w:val="22"/>
          </w:rPr>
        </w:pPr>
        <w:r w:rsidRPr="00AF791F">
          <w:rPr>
            <w:rFonts w:asciiTheme="minorEastAsia" w:eastAsiaTheme="minorEastAsia" w:hAnsiTheme="minorEastAsia" w:hint="eastAsia"/>
            <w:b/>
            <w:sz w:val="22"/>
            <w:szCs w:val="22"/>
          </w:rPr>
          <w:t>第</w:t>
        </w:r>
        <w:r w:rsidR="00301ADF" w:rsidRPr="00AF791F">
          <w:rPr>
            <w:rFonts w:asciiTheme="minorEastAsia" w:eastAsiaTheme="minorEastAsia" w:hAnsiTheme="minorEastAsia"/>
            <w:b/>
            <w:sz w:val="22"/>
            <w:szCs w:val="22"/>
          </w:rPr>
          <w:fldChar w:fldCharType="begin"/>
        </w:r>
        <w:r w:rsidR="00301ADF" w:rsidRPr="00AF791F">
          <w:rPr>
            <w:rFonts w:asciiTheme="minorEastAsia" w:eastAsiaTheme="minorEastAsia" w:hAnsiTheme="minorEastAsia"/>
            <w:b/>
            <w:sz w:val="22"/>
            <w:szCs w:val="22"/>
          </w:rPr>
          <w:instrText>PAGE   \* MERGEFORMAT</w:instrText>
        </w:r>
        <w:r w:rsidR="00301ADF" w:rsidRPr="00AF791F">
          <w:rPr>
            <w:rFonts w:asciiTheme="minorEastAsia" w:eastAsiaTheme="minorEastAsia" w:hAnsiTheme="minorEastAsia"/>
            <w:b/>
            <w:sz w:val="22"/>
            <w:szCs w:val="22"/>
          </w:rPr>
          <w:fldChar w:fldCharType="separate"/>
        </w:r>
        <w:r w:rsidR="005A41F9" w:rsidRPr="005A41F9">
          <w:rPr>
            <w:rFonts w:asciiTheme="minorEastAsia" w:eastAsiaTheme="minorEastAsia" w:hAnsiTheme="minorEastAsia"/>
            <w:b/>
            <w:noProof/>
            <w:sz w:val="22"/>
            <w:szCs w:val="22"/>
            <w:lang w:val="zh-CN"/>
          </w:rPr>
          <w:t>13</w:t>
        </w:r>
        <w:r w:rsidR="00301ADF" w:rsidRPr="00AF791F">
          <w:rPr>
            <w:rFonts w:asciiTheme="minorEastAsia" w:eastAsiaTheme="minorEastAsia" w:hAnsiTheme="minorEastAsia"/>
            <w:b/>
            <w:sz w:val="22"/>
            <w:szCs w:val="22"/>
          </w:rPr>
          <w:fldChar w:fldCharType="end"/>
        </w:r>
        <w:r w:rsidRPr="00AF791F">
          <w:rPr>
            <w:rFonts w:asciiTheme="minorEastAsia" w:eastAsiaTheme="minorEastAsia" w:hAnsiTheme="minorEastAsia" w:hint="eastAsia"/>
            <w:b/>
            <w:sz w:val="22"/>
            <w:szCs w:val="22"/>
          </w:rPr>
          <w:t>页</w:t>
        </w:r>
      </w:p>
    </w:sdtContent>
  </w:sdt>
  <w:p w:rsidR="00CE5FE2" w:rsidRDefault="00CE5FE2">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89" w:rsidRDefault="008C4F89" w:rsidP="0011353C">
      <w:pPr>
        <w:spacing w:line="240" w:lineRule="auto"/>
      </w:pPr>
      <w:r>
        <w:separator/>
      </w:r>
    </w:p>
  </w:footnote>
  <w:footnote w:type="continuationSeparator" w:id="0">
    <w:p w:rsidR="008C4F89" w:rsidRDefault="008C4F89" w:rsidP="00113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9E" w:rsidRDefault="008C4F8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5C9C0"/>
    <w:multiLevelType w:val="singleLevel"/>
    <w:tmpl w:val="5535C9C0"/>
    <w:lvl w:ilvl="0">
      <w:start w:val="3"/>
      <w:numFmt w:val="chineseCounting"/>
      <w:suff w:val="nothing"/>
      <w:lvlText w:val="%1、"/>
      <w:lvlJc w:val="left"/>
    </w:lvl>
  </w:abstractNum>
  <w:abstractNum w:abstractNumId="1" w15:restartNumberingAfterBreak="0">
    <w:nsid w:val="5536FE69"/>
    <w:multiLevelType w:val="singleLevel"/>
    <w:tmpl w:val="5536FE69"/>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3C"/>
    <w:rsid w:val="0011353C"/>
    <w:rsid w:val="00237425"/>
    <w:rsid w:val="00285BAC"/>
    <w:rsid w:val="002A77BF"/>
    <w:rsid w:val="002B6014"/>
    <w:rsid w:val="002D43D3"/>
    <w:rsid w:val="002E6212"/>
    <w:rsid w:val="00301ADF"/>
    <w:rsid w:val="003813F1"/>
    <w:rsid w:val="003A1194"/>
    <w:rsid w:val="004011B6"/>
    <w:rsid w:val="00427497"/>
    <w:rsid w:val="0045714E"/>
    <w:rsid w:val="00472A99"/>
    <w:rsid w:val="005A41F9"/>
    <w:rsid w:val="00604E23"/>
    <w:rsid w:val="0065259D"/>
    <w:rsid w:val="00714FA5"/>
    <w:rsid w:val="008C4F89"/>
    <w:rsid w:val="0090051F"/>
    <w:rsid w:val="00971DFD"/>
    <w:rsid w:val="009C0CF2"/>
    <w:rsid w:val="00AF791F"/>
    <w:rsid w:val="00B55019"/>
    <w:rsid w:val="00B632F5"/>
    <w:rsid w:val="00C5332F"/>
    <w:rsid w:val="00CA02D8"/>
    <w:rsid w:val="00CA41EC"/>
    <w:rsid w:val="00CE5FE2"/>
    <w:rsid w:val="00DF006C"/>
    <w:rsid w:val="00E20B36"/>
    <w:rsid w:val="00F84875"/>
    <w:rsid w:val="00FB0ED5"/>
    <w:rsid w:val="00FF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E16"/>
  <w15:docId w15:val="{2395F9A3-4225-4115-8719-C4457361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53C"/>
    <w:pPr>
      <w:widowControl w:val="0"/>
      <w:spacing w:line="360" w:lineRule="auto"/>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353C"/>
    <w:pPr>
      <w:tabs>
        <w:tab w:val="center" w:pos="4153"/>
        <w:tab w:val="right" w:pos="8306"/>
      </w:tabs>
      <w:snapToGrid w:val="0"/>
      <w:jc w:val="left"/>
    </w:pPr>
    <w:rPr>
      <w:sz w:val="18"/>
    </w:rPr>
  </w:style>
  <w:style w:type="character" w:customStyle="1" w:styleId="a4">
    <w:name w:val="页脚 字符"/>
    <w:basedOn w:val="a0"/>
    <w:link w:val="a3"/>
    <w:uiPriority w:val="99"/>
    <w:rsid w:val="0011353C"/>
    <w:rPr>
      <w:rFonts w:ascii="Times New Roman" w:eastAsia="宋体" w:hAnsi="Times New Roman" w:cs="Times New Roman"/>
      <w:sz w:val="18"/>
      <w:szCs w:val="20"/>
    </w:rPr>
  </w:style>
  <w:style w:type="paragraph" w:styleId="a5">
    <w:name w:val="header"/>
    <w:basedOn w:val="a"/>
    <w:link w:val="a6"/>
    <w:uiPriority w:val="99"/>
    <w:rsid w:val="0011353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a6">
    <w:name w:val="页眉 字符"/>
    <w:basedOn w:val="a0"/>
    <w:link w:val="a5"/>
    <w:uiPriority w:val="99"/>
    <w:rsid w:val="0011353C"/>
    <w:rPr>
      <w:rFonts w:ascii="Times New Roman" w:eastAsia="宋体" w:hAnsi="Times New Roman" w:cs="Times New Roman"/>
      <w:sz w:val="18"/>
      <w:szCs w:val="20"/>
    </w:rPr>
  </w:style>
  <w:style w:type="paragraph" w:styleId="a7">
    <w:name w:val="Body Text"/>
    <w:basedOn w:val="a"/>
    <w:link w:val="a8"/>
    <w:uiPriority w:val="1"/>
    <w:qFormat/>
    <w:rsid w:val="00CE5FE2"/>
    <w:pPr>
      <w:spacing w:before="17" w:line="240" w:lineRule="auto"/>
      <w:ind w:left="120"/>
      <w:jc w:val="left"/>
    </w:pPr>
    <w:rPr>
      <w:rFonts w:ascii="黑体" w:eastAsia="黑体" w:hAnsi="黑体" w:cstheme="minorBidi"/>
      <w:kern w:val="0"/>
      <w:szCs w:val="24"/>
      <w:lang w:eastAsia="en-US"/>
    </w:rPr>
  </w:style>
  <w:style w:type="character" w:customStyle="1" w:styleId="a8">
    <w:name w:val="正文文本 字符"/>
    <w:basedOn w:val="a0"/>
    <w:link w:val="a7"/>
    <w:uiPriority w:val="1"/>
    <w:rsid w:val="00CE5FE2"/>
    <w:rPr>
      <w:rFonts w:ascii="黑体" w:eastAsia="黑体" w:hAnsi="黑体"/>
      <w:kern w:val="0"/>
      <w:sz w:val="24"/>
      <w:szCs w:val="24"/>
      <w:lang w:eastAsia="en-US"/>
    </w:rPr>
  </w:style>
  <w:style w:type="paragraph" w:styleId="a9">
    <w:name w:val="Balloon Text"/>
    <w:basedOn w:val="a"/>
    <w:link w:val="aa"/>
    <w:uiPriority w:val="99"/>
    <w:semiHidden/>
    <w:unhideWhenUsed/>
    <w:rsid w:val="00604E23"/>
    <w:pPr>
      <w:spacing w:line="240" w:lineRule="auto"/>
    </w:pPr>
    <w:rPr>
      <w:sz w:val="18"/>
      <w:szCs w:val="18"/>
    </w:rPr>
  </w:style>
  <w:style w:type="character" w:customStyle="1" w:styleId="aa">
    <w:name w:val="批注框文本 字符"/>
    <w:basedOn w:val="a0"/>
    <w:link w:val="a9"/>
    <w:uiPriority w:val="99"/>
    <w:semiHidden/>
    <w:rsid w:val="00604E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13</Pages>
  <Words>912</Words>
  <Characters>5200</Characters>
  <Application>Microsoft Office Word</Application>
  <DocSecurity>0</DocSecurity>
  <Lines>43</Lines>
  <Paragraphs>12</Paragraphs>
  <ScaleCrop>false</ScaleCrop>
  <Company>微软中国</Company>
  <LinksUpToDate>false</LinksUpToDate>
  <CharactersWithSpaces>6100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2021-11-17T08:39:00Z</dcterms:created>
  <dc:creator>Administrator</dc:creator>
  <lastModifiedBy>OA厂家实施</lastModifiedBy>
  <dcterms:modified xsi:type="dcterms:W3CDTF">2021-12-10T02:43:00Z</dcterms:modified>
  <revision>19</revision>
</coreProperties>
</file>