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25" w:rsidRPr="003B52A0" w:rsidRDefault="001A1267">
      <w:pPr>
        <w:jc w:val="center"/>
        <w:rPr>
          <w:rFonts w:asciiTheme="minorEastAsia" w:eastAsiaTheme="minorEastAsia" w:hAnsiTheme="minorEastAsia" w:cs="宋体"/>
          <w:sz w:val="24"/>
        </w:rPr>
      </w:pPr>
      <w:r w:rsidRPr="003B52A0">
        <w:rPr>
          <w:rFonts w:asciiTheme="minorEastAsia" w:eastAsiaTheme="minorEastAsia" w:hAnsiTheme="minorEastAsia" w:cs="宋体" w:hint="eastAsia"/>
          <w:sz w:val="24"/>
        </w:rPr>
        <w:t>郑州大学</w:t>
      </w:r>
      <w:r w:rsidRPr="003B52A0">
        <w:rPr>
          <w:rFonts w:asciiTheme="minorEastAsia" w:eastAsiaTheme="minorEastAsia" w:hAnsiTheme="minorEastAsia" w:cs="宋体" w:hint="eastAsia"/>
          <w:sz w:val="24"/>
          <w:u w:val="single"/>
        </w:rPr>
        <w:t>（服务）</w:t>
      </w:r>
      <w:r w:rsidRPr="003B52A0">
        <w:rPr>
          <w:rFonts w:asciiTheme="minorEastAsia" w:eastAsiaTheme="minorEastAsia" w:hAnsiTheme="minorEastAsia" w:cs="宋体" w:hint="eastAsia"/>
          <w:sz w:val="24"/>
        </w:rPr>
        <w:t>采购合同</w:t>
      </w:r>
    </w:p>
    <w:p w:rsidR="00A16725" w:rsidRPr="003B52A0" w:rsidRDefault="00A16725">
      <w:pPr>
        <w:spacing w:line="300" w:lineRule="auto"/>
        <w:rPr>
          <w:rFonts w:asciiTheme="minorEastAsia" w:eastAsiaTheme="minorEastAsia" w:hAnsiTheme="minorEastAsia" w:cs="宋体"/>
          <w:b/>
          <w:sz w:val="24"/>
        </w:rPr>
      </w:pPr>
    </w:p>
    <w:p w:rsidR="00A16725" w:rsidRPr="003B52A0" w:rsidRDefault="001A1267">
      <w:pPr>
        <w:spacing w:line="300" w:lineRule="auto"/>
        <w:rPr>
          <w:rFonts w:asciiTheme="minorEastAsia" w:eastAsiaTheme="minorEastAsia" w:hAnsiTheme="minorEastAsia" w:cs="宋体"/>
          <w:sz w:val="24"/>
        </w:rPr>
      </w:pPr>
      <w:r w:rsidRPr="003B52A0">
        <w:rPr>
          <w:rFonts w:asciiTheme="minorEastAsia" w:eastAsiaTheme="minorEastAsia" w:hAnsiTheme="minorEastAsia" w:cs="宋体" w:hint="eastAsia"/>
          <w:b/>
          <w:sz w:val="24"/>
        </w:rPr>
        <w:t>甲方</w:t>
      </w:r>
      <w:r w:rsidRPr="003B52A0">
        <w:rPr>
          <w:rFonts w:asciiTheme="minorEastAsia" w:eastAsiaTheme="minorEastAsia" w:hAnsiTheme="minorEastAsia" w:cs="宋体" w:hint="eastAsia"/>
          <w:sz w:val="24"/>
        </w:rPr>
        <w:t xml:space="preserve">：郑州大学                                 </w:t>
      </w:r>
    </w:p>
    <w:p w:rsidR="00A16725" w:rsidRPr="003B52A0" w:rsidRDefault="001A1267">
      <w:pPr>
        <w:spacing w:line="300" w:lineRule="auto"/>
        <w:rPr>
          <w:rFonts w:asciiTheme="minorEastAsia" w:eastAsiaTheme="minorEastAsia" w:hAnsiTheme="minorEastAsia" w:cs="宋体"/>
          <w:sz w:val="24"/>
        </w:rPr>
      </w:pPr>
      <w:r w:rsidRPr="003B52A0">
        <w:rPr>
          <w:rFonts w:asciiTheme="minorEastAsia" w:eastAsiaTheme="minorEastAsia" w:hAnsiTheme="minorEastAsia" w:cs="宋体" w:hint="eastAsia"/>
          <w:b/>
          <w:sz w:val="24"/>
        </w:rPr>
        <w:t>乙方</w:t>
      </w:r>
      <w:r w:rsidRPr="003B52A0">
        <w:rPr>
          <w:rFonts w:asciiTheme="minorEastAsia" w:eastAsiaTheme="minorEastAsia" w:hAnsiTheme="minorEastAsia" w:cs="宋体" w:hint="eastAsia"/>
          <w:sz w:val="24"/>
        </w:rPr>
        <w:t xml:space="preserve">：上海海聚人才服务中心（有限合伙）                               </w:t>
      </w:r>
    </w:p>
    <w:p w:rsidR="00A16725" w:rsidRPr="003B52A0" w:rsidRDefault="00A16725">
      <w:pPr>
        <w:spacing w:line="300" w:lineRule="auto"/>
        <w:rPr>
          <w:rFonts w:asciiTheme="minorEastAsia" w:eastAsiaTheme="minorEastAsia" w:hAnsiTheme="minorEastAsia" w:cs="宋体"/>
          <w:sz w:val="24"/>
        </w:rPr>
      </w:pPr>
    </w:p>
    <w:p w:rsidR="00A16725" w:rsidRPr="003B52A0" w:rsidRDefault="001A1267">
      <w:pPr>
        <w:numPr>
          <w:ilvl w:val="0"/>
          <w:numId w:val="1"/>
        </w:numPr>
        <w:spacing w:line="300" w:lineRule="auto"/>
        <w:rPr>
          <w:rFonts w:asciiTheme="minorEastAsia" w:eastAsiaTheme="minorEastAsia" w:hAnsiTheme="minorEastAsia" w:cs="宋体"/>
          <w:b/>
          <w:sz w:val="24"/>
        </w:rPr>
      </w:pPr>
      <w:r w:rsidRPr="003B52A0">
        <w:rPr>
          <w:rFonts w:asciiTheme="minorEastAsia" w:eastAsiaTheme="minorEastAsia" w:hAnsiTheme="minorEastAsia" w:cs="宋体" w:hint="eastAsia"/>
          <w:b/>
          <w:sz w:val="24"/>
        </w:rPr>
        <w:t>合同内容及要求：</w:t>
      </w:r>
    </w:p>
    <w:p w:rsidR="00A16725" w:rsidRPr="003B52A0" w:rsidRDefault="001A1267">
      <w:pPr>
        <w:pStyle w:val="2"/>
        <w:rPr>
          <w:rFonts w:asciiTheme="minorEastAsia" w:eastAsiaTheme="minorEastAsia" w:hAnsiTheme="minorEastAsia"/>
          <w:b w:val="0"/>
          <w:bCs w:val="0"/>
          <w:szCs w:val="24"/>
        </w:rPr>
      </w:pPr>
      <w:r w:rsidRPr="003B52A0">
        <w:rPr>
          <w:rFonts w:asciiTheme="minorEastAsia" w:eastAsiaTheme="minorEastAsia" w:hAnsiTheme="minorEastAsia" w:hint="eastAsia"/>
          <w:b w:val="0"/>
          <w:bCs w:val="0"/>
          <w:szCs w:val="24"/>
        </w:rPr>
        <w:t>合同内容：在新加坡及日本地区举办高层次人才海外招聘会</w:t>
      </w:r>
    </w:p>
    <w:p w:rsidR="00A16725" w:rsidRPr="003B52A0" w:rsidRDefault="001A1267">
      <w:pPr>
        <w:pStyle w:val="2"/>
        <w:rPr>
          <w:rFonts w:asciiTheme="minorEastAsia" w:eastAsiaTheme="minorEastAsia" w:hAnsiTheme="minorEastAsia"/>
          <w:b w:val="0"/>
          <w:bCs w:val="0"/>
          <w:szCs w:val="24"/>
        </w:rPr>
      </w:pPr>
      <w:r w:rsidRPr="003B52A0">
        <w:rPr>
          <w:rFonts w:asciiTheme="minorEastAsia" w:eastAsiaTheme="minorEastAsia" w:hAnsiTheme="minorEastAsia" w:hint="eastAsia"/>
          <w:b w:val="0"/>
          <w:bCs w:val="0"/>
          <w:szCs w:val="24"/>
        </w:rPr>
        <w:t>要求：1.具有海外人才工作站承接经验，能够提供长期的人才跟踪服务；</w:t>
      </w:r>
    </w:p>
    <w:p w:rsidR="00A16725" w:rsidRPr="003B52A0" w:rsidRDefault="001A1267" w:rsidP="003B52A0">
      <w:pPr>
        <w:pStyle w:val="2"/>
        <w:ind w:firstLineChars="300" w:firstLine="720"/>
        <w:rPr>
          <w:rFonts w:asciiTheme="minorEastAsia" w:eastAsiaTheme="minorEastAsia" w:hAnsiTheme="minorEastAsia"/>
          <w:b w:val="0"/>
          <w:bCs w:val="0"/>
          <w:szCs w:val="24"/>
        </w:rPr>
      </w:pPr>
      <w:r w:rsidRPr="003B52A0">
        <w:rPr>
          <w:rFonts w:asciiTheme="minorEastAsia" w:eastAsiaTheme="minorEastAsia" w:hAnsiTheme="minorEastAsia" w:hint="eastAsia"/>
          <w:b w:val="0"/>
          <w:bCs w:val="0"/>
          <w:szCs w:val="24"/>
        </w:rPr>
        <w:t>2.能够直接承办新加坡和日本专场招聘会；</w:t>
      </w:r>
    </w:p>
    <w:p w:rsidR="00A16725" w:rsidRPr="003B52A0" w:rsidRDefault="001A1267" w:rsidP="003B52A0">
      <w:pPr>
        <w:pStyle w:val="2"/>
        <w:ind w:firstLineChars="300" w:firstLine="720"/>
        <w:rPr>
          <w:rFonts w:asciiTheme="minorEastAsia" w:eastAsiaTheme="minorEastAsia" w:hAnsiTheme="minorEastAsia"/>
          <w:b w:val="0"/>
          <w:bCs w:val="0"/>
          <w:szCs w:val="24"/>
        </w:rPr>
      </w:pPr>
      <w:r w:rsidRPr="003B52A0">
        <w:rPr>
          <w:rFonts w:asciiTheme="minorEastAsia" w:eastAsiaTheme="minorEastAsia" w:hAnsiTheme="minorEastAsia" w:hint="eastAsia"/>
          <w:b w:val="0"/>
          <w:bCs w:val="0"/>
          <w:szCs w:val="24"/>
        </w:rPr>
        <w:t>3.近3年内无诉讼判定败诉或相关违法记录。</w:t>
      </w:r>
    </w:p>
    <w:p w:rsidR="00A16725" w:rsidRPr="003B52A0" w:rsidRDefault="00A16725">
      <w:pPr>
        <w:rPr>
          <w:rFonts w:asciiTheme="minorEastAsia" w:eastAsiaTheme="minorEastAsia" w:hAnsiTheme="minorEastAsia" w:cs="宋体"/>
          <w:sz w:val="24"/>
        </w:rPr>
      </w:pPr>
    </w:p>
    <w:p w:rsidR="00A16725" w:rsidRPr="003B52A0" w:rsidRDefault="001A1267">
      <w:pPr>
        <w:rPr>
          <w:rFonts w:asciiTheme="minorEastAsia" w:eastAsiaTheme="minorEastAsia" w:hAnsiTheme="minorEastAsia" w:cs="宋体"/>
          <w:b/>
          <w:bCs/>
          <w:sz w:val="24"/>
        </w:rPr>
      </w:pPr>
      <w:r w:rsidRPr="003B52A0">
        <w:rPr>
          <w:rFonts w:asciiTheme="minorEastAsia" w:eastAsiaTheme="minorEastAsia" w:hAnsiTheme="minorEastAsia" w:cs="宋体" w:hint="eastAsia"/>
          <w:b/>
          <w:bCs/>
          <w:sz w:val="24"/>
        </w:rPr>
        <w:t>二、合同总价款：</w:t>
      </w:r>
    </w:p>
    <w:p w:rsidR="00A16725" w:rsidRPr="003B52A0" w:rsidRDefault="001A1267">
      <w:pPr>
        <w:spacing w:line="300" w:lineRule="auto"/>
        <w:rPr>
          <w:rFonts w:asciiTheme="minorEastAsia" w:eastAsiaTheme="minorEastAsia" w:hAnsiTheme="minorEastAsia" w:cs="宋体"/>
          <w:b/>
          <w:sz w:val="24"/>
        </w:rPr>
      </w:pPr>
      <w:r w:rsidRPr="003B52A0">
        <w:rPr>
          <w:rFonts w:asciiTheme="minorEastAsia" w:eastAsiaTheme="minorEastAsia" w:hAnsiTheme="minorEastAsia" w:cs="宋体" w:hint="eastAsia"/>
          <w:bCs/>
          <w:sz w:val="24"/>
        </w:rPr>
        <w:t>合同总价为226000元（大写：贰拾贰万陆仟元整）</w:t>
      </w:r>
    </w:p>
    <w:p w:rsidR="00A16725" w:rsidRPr="003B52A0" w:rsidRDefault="00A16725">
      <w:pPr>
        <w:spacing w:line="300" w:lineRule="auto"/>
        <w:rPr>
          <w:rFonts w:asciiTheme="minorEastAsia" w:eastAsiaTheme="minorEastAsia" w:hAnsiTheme="minorEastAsia" w:cs="宋体"/>
          <w:b/>
          <w:sz w:val="24"/>
        </w:rPr>
      </w:pPr>
    </w:p>
    <w:p w:rsidR="00A16725" w:rsidRPr="003B52A0" w:rsidRDefault="001A1267">
      <w:pPr>
        <w:spacing w:line="300" w:lineRule="auto"/>
        <w:rPr>
          <w:rFonts w:asciiTheme="minorEastAsia" w:eastAsiaTheme="minorEastAsia" w:hAnsiTheme="minorEastAsia" w:cs="宋体"/>
          <w:b/>
          <w:sz w:val="24"/>
        </w:rPr>
      </w:pPr>
      <w:r w:rsidRPr="003B52A0">
        <w:rPr>
          <w:rFonts w:asciiTheme="minorEastAsia" w:eastAsiaTheme="minorEastAsia" w:hAnsiTheme="minorEastAsia" w:cs="宋体" w:hint="eastAsia"/>
          <w:b/>
          <w:sz w:val="24"/>
        </w:rPr>
        <w:t>三、质量要求或服务标准，乙方对质量负责的条件和期限：</w:t>
      </w:r>
    </w:p>
    <w:p w:rsidR="00A16725" w:rsidRPr="003B52A0" w:rsidRDefault="001A1267">
      <w:pPr>
        <w:spacing w:line="300" w:lineRule="auto"/>
        <w:rPr>
          <w:rFonts w:asciiTheme="minorEastAsia" w:eastAsiaTheme="minorEastAsia" w:hAnsiTheme="minorEastAsia" w:cs="宋体"/>
          <w:bCs/>
          <w:sz w:val="24"/>
        </w:rPr>
      </w:pPr>
      <w:r w:rsidRPr="003B52A0">
        <w:rPr>
          <w:rFonts w:asciiTheme="minorEastAsia" w:eastAsiaTheme="minorEastAsia" w:hAnsiTheme="minorEastAsia" w:cs="宋体" w:hint="eastAsia"/>
          <w:bCs/>
          <w:sz w:val="24"/>
        </w:rPr>
        <w:t>1.在新加坡南洋理工、新加坡国立大学、新加坡科技设计大学和新加坡科技研究局开展前期宣传和人才邀约，并能够在新加坡南洋理工和新加坡国立大学组织专场招聘会，面向新加坡其他高层次人才组织专场招聘会。</w:t>
      </w:r>
    </w:p>
    <w:p w:rsidR="00A16725" w:rsidRPr="003B52A0" w:rsidRDefault="001A1267">
      <w:pPr>
        <w:spacing w:line="300" w:lineRule="auto"/>
        <w:rPr>
          <w:rFonts w:asciiTheme="minorEastAsia" w:eastAsiaTheme="minorEastAsia" w:hAnsiTheme="minorEastAsia" w:cs="宋体"/>
          <w:bCs/>
          <w:sz w:val="24"/>
        </w:rPr>
      </w:pPr>
      <w:r w:rsidRPr="003B52A0">
        <w:rPr>
          <w:rFonts w:asciiTheme="minorEastAsia" w:eastAsiaTheme="minorEastAsia" w:hAnsiTheme="minorEastAsia" w:cs="宋体" w:hint="eastAsia"/>
          <w:bCs/>
          <w:sz w:val="24"/>
        </w:rPr>
        <w:t>2.在东京和大阪分别组织专场招聘会，提供在东京和大阪高校的前期宣传和人才邀约。</w:t>
      </w:r>
    </w:p>
    <w:p w:rsidR="00A16725" w:rsidRPr="003B52A0" w:rsidRDefault="001A1267">
      <w:pPr>
        <w:spacing w:line="300" w:lineRule="auto"/>
        <w:rPr>
          <w:rFonts w:asciiTheme="minorEastAsia" w:eastAsiaTheme="minorEastAsia" w:hAnsiTheme="minorEastAsia" w:cs="宋体"/>
          <w:sz w:val="24"/>
        </w:rPr>
      </w:pPr>
      <w:r w:rsidRPr="003B52A0">
        <w:rPr>
          <w:rFonts w:asciiTheme="minorEastAsia" w:eastAsiaTheme="minorEastAsia" w:hAnsiTheme="minorEastAsia" w:cs="宋体" w:hint="eastAsia"/>
          <w:bCs/>
          <w:sz w:val="24"/>
        </w:rPr>
        <w:t>3.参会人员为在当地科研机构的专职科研人员、高校教授、副教授或优秀讲师，以及在当地留学的优秀博士或博士后。</w:t>
      </w:r>
    </w:p>
    <w:p w:rsidR="00A16725" w:rsidRPr="003B52A0" w:rsidRDefault="00A16725">
      <w:pPr>
        <w:spacing w:line="300" w:lineRule="auto"/>
        <w:rPr>
          <w:rFonts w:asciiTheme="minorEastAsia" w:eastAsiaTheme="minorEastAsia" w:hAnsiTheme="minorEastAsia" w:cs="宋体"/>
          <w:sz w:val="24"/>
        </w:rPr>
      </w:pPr>
    </w:p>
    <w:p w:rsidR="00A16725" w:rsidRPr="003B52A0" w:rsidRDefault="001A1267">
      <w:pPr>
        <w:spacing w:line="300" w:lineRule="auto"/>
        <w:rPr>
          <w:rFonts w:asciiTheme="minorEastAsia" w:eastAsiaTheme="minorEastAsia" w:hAnsiTheme="minorEastAsia" w:cs="宋体"/>
          <w:b/>
          <w:sz w:val="24"/>
        </w:rPr>
      </w:pPr>
      <w:r w:rsidRPr="003B52A0">
        <w:rPr>
          <w:rFonts w:asciiTheme="minorEastAsia" w:eastAsiaTheme="minorEastAsia" w:hAnsiTheme="minorEastAsia" w:cs="宋体" w:hint="eastAsia"/>
          <w:b/>
          <w:sz w:val="24"/>
        </w:rPr>
        <w:t>四、服务约定：</w:t>
      </w:r>
    </w:p>
    <w:p w:rsidR="00A16725" w:rsidRPr="003B52A0" w:rsidRDefault="001A1267">
      <w:pPr>
        <w:numPr>
          <w:ilvl w:val="0"/>
          <w:numId w:val="2"/>
        </w:numPr>
        <w:spacing w:line="300" w:lineRule="auto"/>
        <w:jc w:val="left"/>
        <w:rPr>
          <w:rFonts w:asciiTheme="minorEastAsia" w:eastAsiaTheme="minorEastAsia" w:hAnsiTheme="minorEastAsia" w:cs="宋体"/>
          <w:sz w:val="24"/>
        </w:rPr>
      </w:pPr>
      <w:r w:rsidRPr="003B52A0">
        <w:rPr>
          <w:rFonts w:asciiTheme="minorEastAsia" w:eastAsiaTheme="minorEastAsia" w:hAnsiTheme="minorEastAsia" w:cs="宋体" w:hint="eastAsia"/>
          <w:sz w:val="24"/>
        </w:rPr>
        <w:t>服务完成间：2019年12月31日。</w:t>
      </w:r>
    </w:p>
    <w:p w:rsidR="00A16725" w:rsidRPr="003B52A0" w:rsidRDefault="001A1267">
      <w:pPr>
        <w:numPr>
          <w:ilvl w:val="0"/>
          <w:numId w:val="2"/>
        </w:numPr>
        <w:spacing w:line="300" w:lineRule="auto"/>
        <w:rPr>
          <w:rFonts w:asciiTheme="minorEastAsia" w:eastAsiaTheme="minorEastAsia" w:hAnsiTheme="minorEastAsia" w:cs="宋体"/>
          <w:sz w:val="24"/>
        </w:rPr>
      </w:pPr>
      <w:r w:rsidRPr="003B52A0">
        <w:rPr>
          <w:rFonts w:asciiTheme="minorEastAsia" w:eastAsiaTheme="minorEastAsia" w:hAnsiTheme="minorEastAsia" w:cs="宋体" w:hint="eastAsia"/>
          <w:sz w:val="24"/>
        </w:rPr>
        <w:t>服务地点：新加坡、日本 。</w:t>
      </w:r>
    </w:p>
    <w:p w:rsidR="00A16725" w:rsidRPr="003B52A0" w:rsidRDefault="001A1267">
      <w:pPr>
        <w:spacing w:line="300" w:lineRule="auto"/>
        <w:rPr>
          <w:rFonts w:asciiTheme="minorEastAsia" w:eastAsiaTheme="minorEastAsia" w:hAnsiTheme="minorEastAsia" w:cs="宋体"/>
          <w:sz w:val="24"/>
        </w:rPr>
      </w:pPr>
      <w:r w:rsidRPr="003B52A0">
        <w:rPr>
          <w:rFonts w:asciiTheme="minorEastAsia" w:eastAsiaTheme="minorEastAsia" w:hAnsiTheme="minorEastAsia" w:cs="宋体" w:hint="eastAsia"/>
          <w:sz w:val="24"/>
        </w:rPr>
        <w:tab/>
        <w:t>3、服务方式：承办新加坡以及日本高层次人才宣讲招聘会。</w:t>
      </w:r>
    </w:p>
    <w:p w:rsidR="00A16725" w:rsidRPr="003B52A0" w:rsidRDefault="001A1267">
      <w:pPr>
        <w:spacing w:line="300" w:lineRule="auto"/>
        <w:rPr>
          <w:rFonts w:asciiTheme="minorEastAsia" w:eastAsiaTheme="minorEastAsia" w:hAnsiTheme="minorEastAsia" w:cs="宋体"/>
          <w:b/>
          <w:sz w:val="24"/>
        </w:rPr>
      </w:pPr>
      <w:r w:rsidRPr="003B52A0">
        <w:rPr>
          <w:rFonts w:asciiTheme="minorEastAsia" w:eastAsiaTheme="minorEastAsia" w:hAnsiTheme="minorEastAsia" w:cs="宋体" w:hint="eastAsia"/>
          <w:b/>
          <w:sz w:val="24"/>
        </w:rPr>
        <w:t>五、验收标准、方法：（需提供三份验收资料）</w:t>
      </w:r>
    </w:p>
    <w:p w:rsidR="00A16725" w:rsidRPr="003B52A0" w:rsidRDefault="001A1267">
      <w:pPr>
        <w:spacing w:line="30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 w:rsidRPr="003B52A0">
        <w:rPr>
          <w:rFonts w:asciiTheme="minorEastAsia" w:eastAsiaTheme="minorEastAsia" w:hAnsiTheme="minorEastAsia" w:cs="宋体" w:hint="eastAsia"/>
          <w:bCs/>
          <w:sz w:val="24"/>
        </w:rPr>
        <w:t>承办新加坡以及日本高层次人才宣讲招聘会。</w:t>
      </w:r>
    </w:p>
    <w:p w:rsidR="00A16725" w:rsidRPr="003B52A0" w:rsidRDefault="00A16725">
      <w:pPr>
        <w:spacing w:line="300" w:lineRule="auto"/>
        <w:rPr>
          <w:rFonts w:asciiTheme="minorEastAsia" w:eastAsiaTheme="minorEastAsia" w:hAnsiTheme="minorEastAsia" w:cs="宋体"/>
          <w:b/>
          <w:sz w:val="24"/>
        </w:rPr>
      </w:pPr>
    </w:p>
    <w:p w:rsidR="00A16725" w:rsidRPr="003B52A0" w:rsidRDefault="001A1267">
      <w:pPr>
        <w:spacing w:line="300" w:lineRule="auto"/>
        <w:rPr>
          <w:rFonts w:asciiTheme="minorEastAsia" w:eastAsiaTheme="minorEastAsia" w:hAnsiTheme="minorEastAsia" w:cs="宋体"/>
          <w:b/>
          <w:sz w:val="24"/>
        </w:rPr>
      </w:pPr>
      <w:r w:rsidRPr="003B52A0">
        <w:rPr>
          <w:rFonts w:asciiTheme="minorEastAsia" w:eastAsiaTheme="minorEastAsia" w:hAnsiTheme="minorEastAsia" w:cs="宋体" w:hint="eastAsia"/>
          <w:b/>
          <w:sz w:val="24"/>
        </w:rPr>
        <w:t>六、结算方式及期限：</w:t>
      </w:r>
    </w:p>
    <w:p w:rsidR="00A16725" w:rsidRPr="003B52A0" w:rsidRDefault="001A1267">
      <w:pPr>
        <w:spacing w:line="300" w:lineRule="auto"/>
        <w:rPr>
          <w:rFonts w:asciiTheme="minorEastAsia" w:eastAsiaTheme="minorEastAsia" w:hAnsiTheme="minorEastAsia" w:cs="宋体"/>
          <w:bCs/>
          <w:sz w:val="24"/>
        </w:rPr>
      </w:pPr>
      <w:r w:rsidRPr="003B52A0">
        <w:rPr>
          <w:rFonts w:asciiTheme="minorEastAsia" w:eastAsiaTheme="minorEastAsia" w:hAnsiTheme="minorEastAsia" w:cs="宋体" w:hint="eastAsia"/>
          <w:bCs/>
          <w:sz w:val="24"/>
        </w:rPr>
        <w:t xml:space="preserve">   验收合格并经审计后付合同总金额</w:t>
      </w:r>
      <w:r w:rsidR="003B52A0" w:rsidRPr="003B52A0">
        <w:rPr>
          <w:rFonts w:asciiTheme="minorEastAsia" w:eastAsiaTheme="minorEastAsia" w:hAnsiTheme="minorEastAsia" w:cs="宋体" w:hint="eastAsia"/>
          <w:bCs/>
          <w:sz w:val="24"/>
        </w:rPr>
        <w:t>226000元</w:t>
      </w:r>
      <w:r w:rsidRPr="003B52A0">
        <w:rPr>
          <w:rFonts w:asciiTheme="minorEastAsia" w:eastAsiaTheme="minorEastAsia" w:hAnsiTheme="minorEastAsia" w:cs="宋体" w:hint="eastAsia"/>
          <w:bCs/>
          <w:sz w:val="24"/>
        </w:rPr>
        <w:t>。</w:t>
      </w:r>
    </w:p>
    <w:p w:rsidR="00A16725" w:rsidRPr="003B52A0" w:rsidRDefault="00A16725">
      <w:pPr>
        <w:spacing w:line="300" w:lineRule="auto"/>
        <w:rPr>
          <w:rFonts w:asciiTheme="minorEastAsia" w:eastAsiaTheme="minorEastAsia" w:hAnsiTheme="minorEastAsia" w:cs="宋体"/>
          <w:b/>
          <w:sz w:val="24"/>
        </w:rPr>
      </w:pPr>
    </w:p>
    <w:p w:rsidR="00A16725" w:rsidRPr="003B52A0" w:rsidRDefault="001A1267">
      <w:pPr>
        <w:numPr>
          <w:ilvl w:val="0"/>
          <w:numId w:val="3"/>
        </w:numPr>
        <w:spacing w:line="300" w:lineRule="auto"/>
        <w:rPr>
          <w:rFonts w:asciiTheme="minorEastAsia" w:eastAsiaTheme="minorEastAsia" w:hAnsiTheme="minorEastAsia" w:cs="宋体"/>
          <w:b/>
          <w:sz w:val="24"/>
        </w:rPr>
      </w:pPr>
      <w:r w:rsidRPr="003B52A0">
        <w:rPr>
          <w:rFonts w:asciiTheme="minorEastAsia" w:eastAsiaTheme="minorEastAsia" w:hAnsiTheme="minorEastAsia" w:cs="宋体" w:hint="eastAsia"/>
          <w:b/>
          <w:sz w:val="24"/>
        </w:rPr>
        <w:t>免费质保约定：</w:t>
      </w:r>
    </w:p>
    <w:p w:rsidR="00A16725" w:rsidRPr="003B52A0" w:rsidRDefault="001A1267">
      <w:pPr>
        <w:spacing w:line="30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 w:rsidRPr="003B52A0">
        <w:rPr>
          <w:rFonts w:asciiTheme="minorEastAsia" w:eastAsiaTheme="minorEastAsia" w:hAnsiTheme="minorEastAsia" w:cs="宋体" w:hint="eastAsia"/>
          <w:bCs/>
          <w:sz w:val="24"/>
        </w:rPr>
        <w:t xml:space="preserve">合同有效期内免费质保。 </w:t>
      </w:r>
    </w:p>
    <w:p w:rsidR="00A16725" w:rsidRPr="003B52A0" w:rsidRDefault="00A16725">
      <w:pPr>
        <w:spacing w:line="300" w:lineRule="auto"/>
        <w:rPr>
          <w:rFonts w:asciiTheme="minorEastAsia" w:eastAsiaTheme="minorEastAsia" w:hAnsiTheme="minorEastAsia" w:cs="宋体"/>
          <w:b/>
          <w:sz w:val="24"/>
        </w:rPr>
      </w:pPr>
    </w:p>
    <w:p w:rsidR="00D30CC4" w:rsidRPr="003B52A0" w:rsidRDefault="001A1267" w:rsidP="00D30CC4">
      <w:pPr>
        <w:spacing w:line="300" w:lineRule="auto"/>
        <w:rPr>
          <w:rFonts w:asciiTheme="minorEastAsia" w:eastAsiaTheme="minorEastAsia" w:hAnsiTheme="minorEastAsia" w:cs="宋体"/>
          <w:sz w:val="24"/>
        </w:rPr>
      </w:pPr>
      <w:r w:rsidRPr="003B52A0">
        <w:rPr>
          <w:rFonts w:asciiTheme="minorEastAsia" w:eastAsiaTheme="minorEastAsia" w:hAnsiTheme="minorEastAsia" w:cs="宋体" w:hint="eastAsia"/>
          <w:b/>
          <w:sz w:val="24"/>
        </w:rPr>
        <w:t>八、售后服务承诺</w:t>
      </w:r>
    </w:p>
    <w:p w:rsidR="00D30CC4" w:rsidRPr="003B52A0" w:rsidRDefault="00D30CC4" w:rsidP="00D30CC4">
      <w:pPr>
        <w:spacing w:line="300" w:lineRule="auto"/>
        <w:rPr>
          <w:rFonts w:asciiTheme="minorEastAsia" w:eastAsiaTheme="minorEastAsia" w:hAnsiTheme="minorEastAsia" w:cs="宋体"/>
          <w:bCs/>
          <w:sz w:val="24"/>
        </w:rPr>
      </w:pPr>
      <w:r w:rsidRPr="003B52A0">
        <w:rPr>
          <w:rFonts w:asciiTheme="minorEastAsia" w:eastAsiaTheme="minorEastAsia" w:hAnsiTheme="minorEastAsia" w:cs="宋体" w:hint="eastAsia"/>
          <w:sz w:val="24"/>
        </w:rPr>
        <w:t>服务内容：</w:t>
      </w:r>
      <w:r w:rsidRPr="003B52A0">
        <w:rPr>
          <w:rFonts w:asciiTheme="minorEastAsia" w:eastAsiaTheme="minorEastAsia" w:hAnsiTheme="minorEastAsia" w:cs="宋体" w:hint="eastAsia"/>
          <w:bCs/>
          <w:sz w:val="24"/>
        </w:rPr>
        <w:t>承办新加坡以及日本高层次人才宣讲招聘会。</w:t>
      </w:r>
    </w:p>
    <w:p w:rsidR="00D30CC4" w:rsidRPr="003B52A0" w:rsidRDefault="00D30CC4" w:rsidP="00D30CC4">
      <w:pPr>
        <w:spacing w:line="300" w:lineRule="auto"/>
        <w:rPr>
          <w:rFonts w:asciiTheme="minorEastAsia" w:eastAsiaTheme="minorEastAsia" w:hAnsiTheme="minorEastAsia" w:cs="宋体"/>
          <w:bCs/>
          <w:sz w:val="24"/>
        </w:rPr>
      </w:pPr>
      <w:r w:rsidRPr="003B52A0">
        <w:rPr>
          <w:rFonts w:asciiTheme="minorEastAsia" w:eastAsiaTheme="minorEastAsia" w:hAnsiTheme="minorEastAsia" w:cs="宋体" w:hint="eastAsia"/>
          <w:bCs/>
          <w:sz w:val="24"/>
        </w:rPr>
        <w:t>响应时间：有效质保期内根据甲方需求将完全响应。</w:t>
      </w:r>
    </w:p>
    <w:p w:rsidR="00D30CC4" w:rsidRPr="003B52A0" w:rsidRDefault="00D30CC4" w:rsidP="00D30CC4">
      <w:pPr>
        <w:spacing w:line="300" w:lineRule="auto"/>
        <w:rPr>
          <w:rFonts w:asciiTheme="minorEastAsia" w:eastAsiaTheme="minorEastAsia" w:hAnsiTheme="minorEastAsia" w:cs="宋体"/>
          <w:bCs/>
          <w:sz w:val="24"/>
        </w:rPr>
      </w:pPr>
      <w:r w:rsidRPr="003B52A0">
        <w:rPr>
          <w:rFonts w:asciiTheme="minorEastAsia" w:eastAsiaTheme="minorEastAsia" w:hAnsiTheme="minorEastAsia" w:cs="宋体" w:hint="eastAsia"/>
          <w:bCs/>
          <w:sz w:val="24"/>
        </w:rPr>
        <w:t>电话：021-36363566。</w:t>
      </w:r>
    </w:p>
    <w:p w:rsidR="00A16725" w:rsidRPr="003B52A0" w:rsidRDefault="00D30CC4" w:rsidP="00D30CC4">
      <w:pPr>
        <w:spacing w:line="300" w:lineRule="auto"/>
        <w:rPr>
          <w:rFonts w:asciiTheme="minorEastAsia" w:eastAsiaTheme="minorEastAsia" w:hAnsiTheme="minorEastAsia" w:cs="宋体"/>
          <w:sz w:val="24"/>
        </w:rPr>
      </w:pPr>
      <w:r w:rsidRPr="003B52A0">
        <w:rPr>
          <w:rFonts w:asciiTheme="minorEastAsia" w:eastAsiaTheme="minorEastAsia" w:hAnsiTheme="minorEastAsia" w:cs="宋体" w:hint="eastAsia"/>
          <w:bCs/>
          <w:sz w:val="24"/>
        </w:rPr>
        <w:t>质保期满结束后将根据甲方需求继续响应</w:t>
      </w:r>
    </w:p>
    <w:p w:rsidR="003B52A0" w:rsidRPr="003B52A0" w:rsidRDefault="003B52A0" w:rsidP="003B52A0">
      <w:pPr>
        <w:pStyle w:val="2"/>
        <w:rPr>
          <w:rFonts w:asciiTheme="minorEastAsia" w:eastAsiaTheme="minorEastAsia" w:hAnsiTheme="minorEastAsia"/>
          <w:szCs w:val="24"/>
        </w:rPr>
      </w:pPr>
    </w:p>
    <w:p w:rsidR="00A16725" w:rsidRPr="003B52A0" w:rsidRDefault="003B52A0">
      <w:pPr>
        <w:spacing w:line="300" w:lineRule="auto"/>
        <w:rPr>
          <w:rFonts w:asciiTheme="minorEastAsia" w:eastAsiaTheme="minorEastAsia" w:hAnsiTheme="minorEastAsia" w:cs="宋体"/>
          <w:b/>
          <w:sz w:val="24"/>
        </w:rPr>
      </w:pPr>
      <w:r w:rsidRPr="003B52A0">
        <w:rPr>
          <w:rFonts w:asciiTheme="minorEastAsia" w:eastAsiaTheme="minorEastAsia" w:hAnsiTheme="minorEastAsia" w:cs="宋体" w:hint="eastAsia"/>
          <w:b/>
          <w:sz w:val="24"/>
        </w:rPr>
        <w:t>九</w:t>
      </w:r>
      <w:r w:rsidR="001A1267" w:rsidRPr="003B52A0">
        <w:rPr>
          <w:rFonts w:asciiTheme="minorEastAsia" w:eastAsiaTheme="minorEastAsia" w:hAnsiTheme="minorEastAsia" w:cs="宋体" w:hint="eastAsia"/>
          <w:b/>
          <w:sz w:val="24"/>
        </w:rPr>
        <w:t>、违约责任：</w:t>
      </w:r>
    </w:p>
    <w:p w:rsidR="00A16725" w:rsidRPr="003B52A0" w:rsidRDefault="001A1267">
      <w:pPr>
        <w:spacing w:line="300" w:lineRule="auto"/>
        <w:ind w:firstLine="420"/>
        <w:rPr>
          <w:rFonts w:asciiTheme="minorEastAsia" w:eastAsiaTheme="minorEastAsia" w:hAnsiTheme="minorEastAsia" w:cs="宋体"/>
          <w:sz w:val="24"/>
        </w:rPr>
      </w:pPr>
      <w:r w:rsidRPr="003B52A0">
        <w:rPr>
          <w:rFonts w:asciiTheme="minorEastAsia" w:eastAsiaTheme="minorEastAsia" w:hAnsiTheme="minorEastAsia" w:cs="宋体" w:hint="eastAsia"/>
          <w:sz w:val="24"/>
        </w:rPr>
        <w:t>1、乙方违约：乙方提供的服务内容不符合约定的质量要求，甲方有权解除或终止合同，并要求乙方按合同总价款的5%支付违约金，给甲方造成经济损失的，乙方还应如数赔偿；乙方未按约定期限交付标的物，每迟延一天须按合同总价的1%向甲方支付违约金。如果乙方对合同迟延履行超过合理期限，甲方有权解除或终止，并且要求乙方赔偿由此造成的经济损失。</w:t>
      </w:r>
    </w:p>
    <w:p w:rsidR="00A16725" w:rsidRPr="003B52A0" w:rsidRDefault="001A1267">
      <w:pPr>
        <w:spacing w:line="300" w:lineRule="auto"/>
        <w:ind w:firstLine="420"/>
        <w:rPr>
          <w:rFonts w:asciiTheme="minorEastAsia" w:eastAsiaTheme="minorEastAsia" w:hAnsiTheme="minorEastAsia" w:cs="宋体"/>
          <w:sz w:val="24"/>
        </w:rPr>
      </w:pPr>
      <w:r w:rsidRPr="003B52A0">
        <w:rPr>
          <w:rFonts w:asciiTheme="minorEastAsia" w:eastAsiaTheme="minorEastAsia" w:hAnsiTheme="minorEastAsia" w:cs="宋体" w:hint="eastAsia"/>
          <w:sz w:val="24"/>
        </w:rPr>
        <w:t>2、甲方违约：甲方未能按双方约定的方式和期限支付货款，按有关法律规定对乙方承担违约责任。</w:t>
      </w:r>
    </w:p>
    <w:p w:rsidR="00A16725" w:rsidRPr="003B52A0" w:rsidRDefault="001A1267">
      <w:pPr>
        <w:spacing w:line="300" w:lineRule="auto"/>
        <w:ind w:firstLine="420"/>
        <w:rPr>
          <w:rFonts w:asciiTheme="minorEastAsia" w:eastAsiaTheme="minorEastAsia" w:hAnsiTheme="minorEastAsia" w:cs="宋体"/>
          <w:sz w:val="24"/>
        </w:rPr>
      </w:pPr>
      <w:r w:rsidRPr="003B52A0">
        <w:rPr>
          <w:rFonts w:asciiTheme="minorEastAsia" w:eastAsiaTheme="minorEastAsia" w:hAnsiTheme="minorEastAsia" w:cs="宋体" w:hint="eastAsia"/>
          <w:sz w:val="24"/>
        </w:rPr>
        <w:t>3、双方其他违约责任按《中华人民共和国合同法》的有关规定处理。</w:t>
      </w:r>
    </w:p>
    <w:p w:rsidR="003B52A0" w:rsidRPr="003B52A0" w:rsidRDefault="001A1267">
      <w:pPr>
        <w:spacing w:line="300" w:lineRule="auto"/>
        <w:rPr>
          <w:rFonts w:asciiTheme="minorEastAsia" w:eastAsiaTheme="minorEastAsia" w:hAnsiTheme="minorEastAsia" w:cs="宋体"/>
          <w:b/>
          <w:sz w:val="24"/>
        </w:rPr>
      </w:pPr>
      <w:r w:rsidRPr="003B52A0">
        <w:rPr>
          <w:rFonts w:asciiTheme="minorEastAsia" w:eastAsiaTheme="minorEastAsia" w:hAnsiTheme="minorEastAsia" w:cs="宋体" w:hint="eastAsia"/>
          <w:b/>
          <w:sz w:val="24"/>
        </w:rPr>
        <w:t>十、解决合同纠纷的方式：</w:t>
      </w:r>
    </w:p>
    <w:p w:rsidR="00A16725" w:rsidRPr="003B52A0" w:rsidRDefault="001A1267" w:rsidP="003B52A0">
      <w:pPr>
        <w:spacing w:line="30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3B52A0">
        <w:rPr>
          <w:rFonts w:asciiTheme="minorEastAsia" w:eastAsiaTheme="minorEastAsia" w:hAnsiTheme="minorEastAsia" w:cs="宋体" w:hint="eastAsia"/>
          <w:sz w:val="24"/>
        </w:rPr>
        <w:t>协商和解，如双方协商不成，可将争议交由有管辖权的人民法院处理。</w:t>
      </w:r>
    </w:p>
    <w:p w:rsidR="00A16725" w:rsidRPr="003B52A0" w:rsidRDefault="001A1267">
      <w:pPr>
        <w:spacing w:line="300" w:lineRule="auto"/>
        <w:rPr>
          <w:rFonts w:asciiTheme="minorEastAsia" w:eastAsiaTheme="minorEastAsia" w:hAnsiTheme="minorEastAsia" w:cs="宋体"/>
          <w:b/>
          <w:sz w:val="24"/>
        </w:rPr>
      </w:pPr>
      <w:r w:rsidRPr="003B52A0">
        <w:rPr>
          <w:rFonts w:asciiTheme="minorEastAsia" w:eastAsiaTheme="minorEastAsia" w:hAnsiTheme="minorEastAsia" w:cs="宋体" w:hint="eastAsia"/>
          <w:b/>
          <w:sz w:val="24"/>
        </w:rPr>
        <w:t>十</w:t>
      </w:r>
      <w:r w:rsidR="003B52A0" w:rsidRPr="003B52A0">
        <w:rPr>
          <w:rFonts w:asciiTheme="minorEastAsia" w:eastAsiaTheme="minorEastAsia" w:hAnsiTheme="minorEastAsia" w:cs="宋体" w:hint="eastAsia"/>
          <w:b/>
          <w:sz w:val="24"/>
        </w:rPr>
        <w:t>一</w:t>
      </w:r>
      <w:r w:rsidRPr="003B52A0">
        <w:rPr>
          <w:rFonts w:asciiTheme="minorEastAsia" w:eastAsiaTheme="minorEastAsia" w:hAnsiTheme="minorEastAsia" w:cs="宋体" w:hint="eastAsia"/>
          <w:b/>
          <w:sz w:val="24"/>
        </w:rPr>
        <w:t>、其它约定事项：</w:t>
      </w:r>
      <w:r w:rsidR="003B52A0" w:rsidRPr="003B52A0">
        <w:rPr>
          <w:rFonts w:asciiTheme="minorEastAsia" w:eastAsiaTheme="minorEastAsia" w:hAnsiTheme="minorEastAsia" w:cs="宋体" w:hint="eastAsia"/>
          <w:b/>
          <w:sz w:val="24"/>
        </w:rPr>
        <w:t>无</w:t>
      </w:r>
    </w:p>
    <w:p w:rsidR="00A16725" w:rsidRPr="003B52A0" w:rsidRDefault="001A1267">
      <w:pPr>
        <w:spacing w:line="300" w:lineRule="auto"/>
        <w:rPr>
          <w:rFonts w:asciiTheme="minorEastAsia" w:eastAsiaTheme="minorEastAsia" w:hAnsiTheme="minorEastAsia" w:cs="宋体"/>
          <w:sz w:val="24"/>
        </w:rPr>
      </w:pPr>
      <w:r w:rsidRPr="003B52A0">
        <w:rPr>
          <w:rFonts w:asciiTheme="minorEastAsia" w:eastAsiaTheme="minorEastAsia" w:hAnsiTheme="minorEastAsia" w:cs="宋体" w:hint="eastAsia"/>
          <w:b/>
          <w:sz w:val="24"/>
        </w:rPr>
        <w:t>十</w:t>
      </w:r>
      <w:r w:rsidR="003B52A0" w:rsidRPr="003B52A0">
        <w:rPr>
          <w:rFonts w:asciiTheme="minorEastAsia" w:eastAsiaTheme="minorEastAsia" w:hAnsiTheme="minorEastAsia" w:cs="宋体" w:hint="eastAsia"/>
          <w:b/>
          <w:sz w:val="24"/>
        </w:rPr>
        <w:t>二</w:t>
      </w:r>
      <w:r w:rsidRPr="003B52A0">
        <w:rPr>
          <w:rFonts w:asciiTheme="minorEastAsia" w:eastAsiaTheme="minorEastAsia" w:hAnsiTheme="minorEastAsia" w:cs="宋体" w:hint="eastAsia"/>
          <w:b/>
          <w:sz w:val="24"/>
        </w:rPr>
        <w:t>、本合同未尽事宜双方协商可补充之。</w:t>
      </w:r>
    </w:p>
    <w:p w:rsidR="00A16725" w:rsidRPr="003B52A0" w:rsidRDefault="001A1267">
      <w:pPr>
        <w:spacing w:line="300" w:lineRule="auto"/>
        <w:rPr>
          <w:rFonts w:asciiTheme="minorEastAsia" w:eastAsiaTheme="minorEastAsia" w:hAnsiTheme="minorEastAsia" w:cs="宋体"/>
          <w:sz w:val="24"/>
        </w:rPr>
      </w:pPr>
      <w:r w:rsidRPr="003B52A0">
        <w:rPr>
          <w:rFonts w:asciiTheme="minorEastAsia" w:eastAsiaTheme="minorEastAsia" w:hAnsiTheme="minorEastAsia" w:cs="宋体" w:hint="eastAsia"/>
          <w:b/>
          <w:sz w:val="24"/>
        </w:rPr>
        <w:t>十</w:t>
      </w:r>
      <w:r w:rsidR="003B52A0" w:rsidRPr="003B52A0">
        <w:rPr>
          <w:rFonts w:asciiTheme="minorEastAsia" w:eastAsiaTheme="minorEastAsia" w:hAnsiTheme="minorEastAsia" w:cs="宋体" w:hint="eastAsia"/>
          <w:b/>
          <w:sz w:val="24"/>
        </w:rPr>
        <w:t>三</w:t>
      </w:r>
      <w:r w:rsidRPr="003B52A0">
        <w:rPr>
          <w:rFonts w:asciiTheme="minorEastAsia" w:eastAsiaTheme="minorEastAsia" w:hAnsiTheme="minorEastAsia" w:cs="宋体" w:hint="eastAsia"/>
          <w:b/>
          <w:sz w:val="24"/>
        </w:rPr>
        <w:t>、本合同正本贰份、副本捌份，发包人与承包人各执肆份，报送招标代理机构贰份。</w:t>
      </w:r>
    </w:p>
    <w:p w:rsidR="00A16725" w:rsidRPr="003B52A0" w:rsidRDefault="001A1267" w:rsidP="003B52A0">
      <w:pPr>
        <w:spacing w:line="600" w:lineRule="exact"/>
        <w:rPr>
          <w:rFonts w:asciiTheme="minorEastAsia" w:eastAsiaTheme="minorEastAsia" w:hAnsiTheme="minorEastAsia" w:cs="宋体"/>
          <w:b/>
          <w:sz w:val="24"/>
        </w:rPr>
      </w:pPr>
      <w:r w:rsidRPr="003B52A0">
        <w:rPr>
          <w:rFonts w:asciiTheme="minorEastAsia" w:eastAsiaTheme="minorEastAsia" w:hAnsiTheme="minorEastAsia" w:cs="宋体" w:hint="eastAsia"/>
          <w:b/>
          <w:sz w:val="24"/>
        </w:rPr>
        <w:t>十</w:t>
      </w:r>
      <w:r w:rsidR="003B52A0" w:rsidRPr="003B52A0">
        <w:rPr>
          <w:rFonts w:asciiTheme="minorEastAsia" w:eastAsiaTheme="minorEastAsia" w:hAnsiTheme="minorEastAsia" w:cs="宋体" w:hint="eastAsia"/>
          <w:b/>
          <w:sz w:val="24"/>
        </w:rPr>
        <w:t>四</w:t>
      </w:r>
      <w:r w:rsidRPr="003B52A0">
        <w:rPr>
          <w:rFonts w:asciiTheme="minorEastAsia" w:eastAsiaTheme="minorEastAsia" w:hAnsiTheme="minorEastAsia" w:cs="宋体" w:hint="eastAsia"/>
          <w:b/>
          <w:sz w:val="24"/>
        </w:rPr>
        <w:t>、本合同自签定之日起生效，随合同履行完成而自行终止。</w:t>
      </w:r>
    </w:p>
    <w:tbl>
      <w:tblPr>
        <w:tblpPr w:leftFromText="180" w:rightFromText="180" w:vertAnchor="text" w:horzAnchor="margin" w:tblpY="500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5"/>
        <w:gridCol w:w="4465"/>
      </w:tblGrid>
      <w:tr w:rsidR="00A16725" w:rsidRPr="003B52A0" w:rsidTr="00633BED">
        <w:trPr>
          <w:trHeight w:val="373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16725" w:rsidRPr="003B52A0" w:rsidRDefault="001A126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B52A0">
              <w:rPr>
                <w:rFonts w:asciiTheme="minorEastAsia" w:eastAsiaTheme="minorEastAsia" w:hAnsiTheme="minorEastAsia" w:cs="宋体" w:hint="eastAsia"/>
                <w:sz w:val="24"/>
              </w:rPr>
              <w:t>甲方（盖章）：</w:t>
            </w:r>
            <w:r w:rsidR="00D30CC4" w:rsidRPr="003B52A0">
              <w:rPr>
                <w:rFonts w:asciiTheme="minorEastAsia" w:eastAsiaTheme="minorEastAsia" w:hAnsiTheme="minorEastAsia" w:cs="宋体" w:hint="eastAsia"/>
                <w:sz w:val="24"/>
              </w:rPr>
              <w:t xml:space="preserve">郑州大学             </w:t>
            </w:r>
          </w:p>
          <w:p w:rsidR="00A16725" w:rsidRPr="003B52A0" w:rsidRDefault="001A126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B52A0">
              <w:rPr>
                <w:rFonts w:asciiTheme="minorEastAsia" w:eastAsiaTheme="minorEastAsia" w:hAnsiTheme="minorEastAsia" w:cs="宋体" w:hint="eastAsia"/>
                <w:sz w:val="24"/>
              </w:rPr>
              <w:t>法定代表人或代理人：</w:t>
            </w:r>
          </w:p>
          <w:p w:rsidR="00A16725" w:rsidRPr="003B52A0" w:rsidRDefault="001A126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B52A0">
              <w:rPr>
                <w:rFonts w:asciiTheme="minorEastAsia" w:eastAsiaTheme="minorEastAsia" w:hAnsiTheme="minorEastAsia" w:cs="宋体" w:hint="eastAsia"/>
                <w:sz w:val="24"/>
              </w:rPr>
              <w:t>单位地址：</w:t>
            </w:r>
          </w:p>
          <w:p w:rsidR="00A16725" w:rsidRPr="003B52A0" w:rsidRDefault="001A126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B52A0">
              <w:rPr>
                <w:rFonts w:asciiTheme="minorEastAsia" w:eastAsiaTheme="minorEastAsia" w:hAnsiTheme="minorEastAsia" w:cs="宋体" w:hint="eastAsia"/>
                <w:sz w:val="24"/>
              </w:rPr>
              <w:t>电话：</w:t>
            </w:r>
          </w:p>
          <w:p w:rsidR="00A16725" w:rsidRPr="003B52A0" w:rsidRDefault="001A126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B52A0">
              <w:rPr>
                <w:rFonts w:asciiTheme="minorEastAsia" w:eastAsiaTheme="minorEastAsia" w:hAnsiTheme="minorEastAsia" w:cs="宋体" w:hint="eastAsia"/>
                <w:sz w:val="24"/>
              </w:rPr>
              <w:t>开户银行：</w:t>
            </w:r>
          </w:p>
          <w:p w:rsidR="00A16725" w:rsidRPr="003B52A0" w:rsidRDefault="001A126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B52A0">
              <w:rPr>
                <w:rFonts w:asciiTheme="minorEastAsia" w:eastAsiaTheme="minorEastAsia" w:hAnsiTheme="minorEastAsia" w:cs="宋体" w:hint="eastAsia"/>
                <w:sz w:val="24"/>
              </w:rPr>
              <w:t>户名：</w:t>
            </w:r>
          </w:p>
          <w:p w:rsidR="00A16725" w:rsidRPr="003B52A0" w:rsidRDefault="001A126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B52A0">
              <w:rPr>
                <w:rFonts w:asciiTheme="minorEastAsia" w:eastAsiaTheme="minorEastAsia" w:hAnsiTheme="minorEastAsia" w:cs="宋体" w:hint="eastAsia"/>
                <w:sz w:val="24"/>
              </w:rPr>
              <w:t>帐号：</w:t>
            </w:r>
          </w:p>
          <w:p w:rsidR="00A16725" w:rsidRPr="003B52A0" w:rsidRDefault="001A126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B52A0">
              <w:rPr>
                <w:rFonts w:asciiTheme="minorEastAsia" w:eastAsiaTheme="minorEastAsia" w:hAnsiTheme="minorEastAsia" w:cs="宋体" w:hint="eastAsia"/>
                <w:sz w:val="24"/>
              </w:rPr>
              <w:t>签定日期：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D30CC4" w:rsidRPr="003B52A0" w:rsidRDefault="001A126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B52A0">
              <w:rPr>
                <w:rFonts w:asciiTheme="minorEastAsia" w:eastAsiaTheme="minorEastAsia" w:hAnsiTheme="minorEastAsia" w:cs="宋体" w:hint="eastAsia"/>
                <w:sz w:val="24"/>
              </w:rPr>
              <w:t>乙方（盖章）：</w:t>
            </w:r>
            <w:r w:rsidR="00D30CC4" w:rsidRPr="003B52A0">
              <w:rPr>
                <w:rFonts w:asciiTheme="minorEastAsia" w:eastAsiaTheme="minorEastAsia" w:hAnsiTheme="minorEastAsia" w:cs="宋体" w:hint="eastAsia"/>
                <w:sz w:val="24"/>
              </w:rPr>
              <w:t>上海海聚人才服务中心</w:t>
            </w:r>
          </w:p>
          <w:p w:rsidR="00A16725" w:rsidRPr="003B52A0" w:rsidRDefault="00D30CC4" w:rsidP="00D30CC4">
            <w:pPr>
              <w:ind w:firstLineChars="600" w:firstLine="1440"/>
              <w:rPr>
                <w:rFonts w:asciiTheme="minorEastAsia" w:eastAsiaTheme="minorEastAsia" w:hAnsiTheme="minorEastAsia" w:cs="宋体"/>
                <w:sz w:val="24"/>
              </w:rPr>
            </w:pPr>
            <w:r w:rsidRPr="003B52A0">
              <w:rPr>
                <w:rFonts w:asciiTheme="minorEastAsia" w:eastAsiaTheme="minorEastAsia" w:hAnsiTheme="minorEastAsia" w:cs="宋体" w:hint="eastAsia"/>
                <w:sz w:val="24"/>
              </w:rPr>
              <w:t>（有限合伙）</w:t>
            </w:r>
          </w:p>
          <w:p w:rsidR="00A16725" w:rsidRPr="003B52A0" w:rsidRDefault="001A126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B52A0">
              <w:rPr>
                <w:rFonts w:asciiTheme="minorEastAsia" w:eastAsiaTheme="minorEastAsia" w:hAnsiTheme="minorEastAsia" w:cs="宋体" w:hint="eastAsia"/>
                <w:sz w:val="24"/>
              </w:rPr>
              <w:t>法定代表或代理人：</w:t>
            </w:r>
          </w:p>
          <w:p w:rsidR="00A16725" w:rsidRPr="003B52A0" w:rsidRDefault="001A126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B52A0">
              <w:rPr>
                <w:rFonts w:asciiTheme="minorEastAsia" w:eastAsiaTheme="minorEastAsia" w:hAnsiTheme="minorEastAsia" w:cs="宋体" w:hint="eastAsia"/>
                <w:sz w:val="24"/>
              </w:rPr>
              <w:t>单位地址：上海市奉贤区新四平公路2908号1幢1层71室</w:t>
            </w:r>
          </w:p>
          <w:p w:rsidR="00A16725" w:rsidRPr="003B52A0" w:rsidRDefault="001A126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B52A0">
              <w:rPr>
                <w:rFonts w:asciiTheme="minorEastAsia" w:eastAsiaTheme="minorEastAsia" w:hAnsiTheme="minorEastAsia" w:cs="宋体" w:hint="eastAsia"/>
                <w:sz w:val="24"/>
              </w:rPr>
              <w:t>电话：021-36363566</w:t>
            </w:r>
          </w:p>
          <w:p w:rsidR="00A16725" w:rsidRPr="003B52A0" w:rsidRDefault="001A126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B52A0">
              <w:rPr>
                <w:rFonts w:asciiTheme="minorEastAsia" w:eastAsiaTheme="minorEastAsia" w:hAnsiTheme="minorEastAsia" w:cs="宋体" w:hint="eastAsia"/>
                <w:sz w:val="24"/>
              </w:rPr>
              <w:t>开户银行：浙江稠州银行股份有限公司上海</w:t>
            </w:r>
            <w:r w:rsidR="003B52A0">
              <w:rPr>
                <w:rFonts w:asciiTheme="minorEastAsia" w:eastAsiaTheme="minorEastAsia" w:hAnsiTheme="minorEastAsia" w:cs="宋体" w:hint="eastAsia"/>
                <w:sz w:val="24"/>
              </w:rPr>
              <w:t>市</w:t>
            </w:r>
            <w:r w:rsidRPr="003B52A0">
              <w:rPr>
                <w:rFonts w:asciiTheme="minorEastAsia" w:eastAsiaTheme="minorEastAsia" w:hAnsiTheme="minorEastAsia" w:cs="宋体" w:hint="eastAsia"/>
                <w:sz w:val="24"/>
              </w:rPr>
              <w:t>北支行</w:t>
            </w:r>
          </w:p>
          <w:p w:rsidR="00A16725" w:rsidRPr="003B52A0" w:rsidRDefault="001A126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B52A0">
              <w:rPr>
                <w:rFonts w:asciiTheme="minorEastAsia" w:eastAsiaTheme="minorEastAsia" w:hAnsiTheme="minorEastAsia" w:cs="宋体" w:hint="eastAsia"/>
                <w:sz w:val="24"/>
              </w:rPr>
              <w:t>户名：上海海聚人才服务中心（有限合伙）</w:t>
            </w:r>
          </w:p>
          <w:p w:rsidR="00A16725" w:rsidRPr="003B52A0" w:rsidRDefault="001A126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B52A0">
              <w:rPr>
                <w:rFonts w:asciiTheme="minorEastAsia" w:eastAsiaTheme="minorEastAsia" w:hAnsiTheme="minorEastAsia" w:cs="宋体" w:hint="eastAsia"/>
                <w:sz w:val="24"/>
              </w:rPr>
              <w:t>帐号：</w:t>
            </w:r>
            <w:r w:rsidRPr="003B52A0">
              <w:rPr>
                <w:rFonts w:asciiTheme="minorEastAsia" w:eastAsiaTheme="minorEastAsia" w:hAnsiTheme="minorEastAsia" w:cs="宋体"/>
                <w:sz w:val="24"/>
              </w:rPr>
              <w:t>56502012010090008817</w:t>
            </w:r>
          </w:p>
          <w:p w:rsidR="00A16725" w:rsidRDefault="001A126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B52A0">
              <w:rPr>
                <w:rFonts w:asciiTheme="minorEastAsia" w:eastAsiaTheme="minorEastAsia" w:hAnsiTheme="minorEastAsia" w:cs="宋体" w:hint="eastAsia"/>
                <w:sz w:val="24"/>
              </w:rPr>
              <w:t>签定日期：</w:t>
            </w:r>
          </w:p>
          <w:p w:rsidR="00633BED" w:rsidRDefault="00633BED" w:rsidP="00633BED">
            <w:pPr>
              <w:pStyle w:val="2"/>
            </w:pPr>
          </w:p>
          <w:p w:rsidR="00633BED" w:rsidRPr="00633BED" w:rsidRDefault="00633BED" w:rsidP="00633BED">
            <w:pPr>
              <w:pStyle w:val="2"/>
            </w:pPr>
          </w:p>
        </w:tc>
      </w:tr>
    </w:tbl>
    <w:p w:rsidR="00A16725" w:rsidRPr="003B52A0" w:rsidRDefault="00873BA9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/>
          <w:noProof/>
          <w:sz w:val="24"/>
        </w:rPr>
        <w:lastRenderedPageBreak/>
        <w:drawing>
          <wp:inline distT="0" distB="0" distL="0" distR="0">
            <wp:extent cx="5274310" cy="7252176"/>
            <wp:effectExtent l="19050" t="0" r="2540" b="0"/>
            <wp:docPr id="2" name="图片 1" descr="E:\2019\招投标合同备案\海聚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\招投标合同备案\海聚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725" w:rsidRPr="003B52A0" w:rsidSect="00E6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46A" w:rsidRDefault="0089346A" w:rsidP="00633BED">
      <w:r>
        <w:separator/>
      </w:r>
    </w:p>
  </w:endnote>
  <w:endnote w:type="continuationSeparator" w:id="1">
    <w:p w:rsidR="0089346A" w:rsidRDefault="0089346A" w:rsidP="00633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46A" w:rsidRDefault="0089346A" w:rsidP="00633BED">
      <w:r>
        <w:separator/>
      </w:r>
    </w:p>
  </w:footnote>
  <w:footnote w:type="continuationSeparator" w:id="1">
    <w:p w:rsidR="0089346A" w:rsidRDefault="0089346A" w:rsidP="00633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2FD2"/>
    <w:multiLevelType w:val="multilevel"/>
    <w:tmpl w:val="0DF52FD2"/>
    <w:lvl w:ilvl="0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E37ED3"/>
    <w:multiLevelType w:val="singleLevel"/>
    <w:tmpl w:val="3FE37ED3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94512AA"/>
    <w:multiLevelType w:val="singleLevel"/>
    <w:tmpl w:val="494512AA"/>
    <w:lvl w:ilvl="0">
      <w:start w:val="1"/>
      <w:numFmt w:val="decimal"/>
      <w:lvlText w:val="%1、"/>
      <w:lvlJc w:val="left"/>
      <w:pPr>
        <w:tabs>
          <w:tab w:val="left" w:pos="785"/>
        </w:tabs>
        <w:ind w:left="785" w:hanging="3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725"/>
    <w:rsid w:val="001A1267"/>
    <w:rsid w:val="00260CC2"/>
    <w:rsid w:val="003B52A0"/>
    <w:rsid w:val="00633BED"/>
    <w:rsid w:val="00873BA9"/>
    <w:rsid w:val="0089346A"/>
    <w:rsid w:val="00A16725"/>
    <w:rsid w:val="00D30CC4"/>
    <w:rsid w:val="00E611DC"/>
    <w:rsid w:val="194D3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611D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E611DC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33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3BED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633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3BED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873BA9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873B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lenovo</lastModifiedBy>
  <dcterms:modified xsi:type="dcterms:W3CDTF">2020-04-17T07:29:00Z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