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C4EE" w14:textId="676B63FC" w:rsidR="00B64C44" w:rsidRDefault="00B64C44" w:rsidP="00B64C44">
      <w:pPr>
        <w:snapToGrid w:val="0"/>
        <w:spacing w:line="408" w:lineRule="auto"/>
        <w:jc w:val="center"/>
        <w:outlineLvl w:val="0"/>
        <w:rPr>
          <w:rFonts w:ascii="宋体" w:hAnsi="宋体" w:cs="宋体"/>
          <w:b/>
          <w:bCs/>
          <w:sz w:val="28"/>
          <w:szCs w:val="28"/>
        </w:rPr>
      </w:pPr>
      <w:r>
        <w:rPr>
          <w:rFonts w:ascii="宋体" w:hAnsi="宋体" w:hint="eastAsia"/>
          <w:b/>
          <w:sz w:val="28"/>
          <w:szCs w:val="28"/>
        </w:rPr>
        <w:t xml:space="preserve">                          合同编号</w:t>
      </w:r>
      <w:r w:rsidRPr="00B64C44">
        <w:rPr>
          <w:rFonts w:ascii="宋体" w:hAnsi="宋体" w:hint="eastAsia"/>
          <w:b/>
          <w:sz w:val="28"/>
          <w:szCs w:val="28"/>
        </w:rPr>
        <w:t>：</w:t>
      </w:r>
      <w:r>
        <w:rPr>
          <w:rFonts w:ascii="宋体" w:hAnsi="宋体" w:hint="eastAsia"/>
          <w:b/>
          <w:sz w:val="28"/>
          <w:szCs w:val="28"/>
          <w:u w:val="single"/>
        </w:rPr>
        <w:t>（郑大</w:t>
      </w:r>
      <w:r>
        <w:rPr>
          <w:rFonts w:ascii="宋体" w:hAnsi="宋体" w:hint="eastAsia"/>
          <w:b/>
          <w:sz w:val="28"/>
          <w:szCs w:val="28"/>
          <w:u w:val="single"/>
        </w:rPr>
        <w:t>-竞谈</w:t>
      </w:r>
      <w:r>
        <w:rPr>
          <w:rFonts w:ascii="宋体" w:hAnsi="宋体" w:hint="eastAsia"/>
          <w:b/>
          <w:sz w:val="28"/>
          <w:szCs w:val="28"/>
          <w:u w:val="single"/>
        </w:rPr>
        <w:t>-202</w:t>
      </w:r>
      <w:r>
        <w:rPr>
          <w:rFonts w:ascii="宋体" w:hAnsi="宋体" w:hint="eastAsia"/>
          <w:b/>
          <w:sz w:val="28"/>
          <w:szCs w:val="28"/>
          <w:u w:val="single"/>
        </w:rPr>
        <w:t>1</w:t>
      </w:r>
      <w:r>
        <w:rPr>
          <w:rFonts w:ascii="宋体" w:hAnsi="宋体" w:hint="eastAsia"/>
          <w:b/>
          <w:sz w:val="28"/>
          <w:szCs w:val="28"/>
          <w:u w:val="single"/>
        </w:rPr>
        <w:t>-</w:t>
      </w:r>
      <w:r>
        <w:rPr>
          <w:rFonts w:ascii="宋体" w:hAnsi="宋体" w:hint="eastAsia"/>
          <w:b/>
          <w:sz w:val="28"/>
          <w:szCs w:val="28"/>
          <w:u w:val="single"/>
        </w:rPr>
        <w:t>0010</w:t>
      </w:r>
      <w:r>
        <w:rPr>
          <w:rFonts w:ascii="宋体" w:hAnsi="宋体" w:hint="eastAsia"/>
          <w:b/>
          <w:sz w:val="28"/>
          <w:szCs w:val="28"/>
          <w:u w:val="single"/>
        </w:rPr>
        <w:t>）</w:t>
      </w:r>
      <w:r>
        <w:rPr>
          <w:rFonts w:ascii="宋体" w:hAnsi="宋体" w:hint="eastAsia"/>
          <w:b/>
          <w:sz w:val="28"/>
          <w:szCs w:val="28"/>
          <w:u w:val="single"/>
        </w:rPr>
        <w:t>包一</w:t>
      </w:r>
    </w:p>
    <w:p w14:paraId="51F2B933" w14:textId="77777777" w:rsidR="00B64C44" w:rsidRDefault="00B64C44" w:rsidP="00B64C44">
      <w:pPr>
        <w:snapToGrid w:val="0"/>
        <w:spacing w:line="408" w:lineRule="auto"/>
        <w:jc w:val="center"/>
        <w:outlineLvl w:val="0"/>
        <w:rPr>
          <w:rFonts w:ascii="宋体" w:hAnsi="宋体" w:cs="宋体" w:hint="eastAsia"/>
          <w:b/>
          <w:bCs/>
          <w:sz w:val="36"/>
          <w:szCs w:val="36"/>
        </w:rPr>
      </w:pPr>
      <w:r>
        <w:rPr>
          <w:rFonts w:ascii="宋体" w:hAnsi="宋体" w:cs="宋体" w:hint="eastAsia"/>
          <w:b/>
          <w:bCs/>
          <w:sz w:val="36"/>
          <w:szCs w:val="36"/>
        </w:rPr>
        <w:t>郑州大学政府采购货物合同</w:t>
      </w:r>
    </w:p>
    <w:p w14:paraId="67B7B217" w14:textId="77777777" w:rsidR="00B64C44" w:rsidRDefault="00B64C44" w:rsidP="00B64C44">
      <w:pPr>
        <w:adjustRightInd w:val="0"/>
        <w:snapToGrid w:val="0"/>
        <w:spacing w:line="480" w:lineRule="auto"/>
        <w:rPr>
          <w:rFonts w:ascii="宋体" w:cs="Times New Roman" w:hint="eastAsia"/>
          <w:b/>
          <w:bCs/>
          <w:sz w:val="28"/>
          <w:szCs w:val="28"/>
        </w:rPr>
      </w:pPr>
      <w:r>
        <w:rPr>
          <w:rFonts w:ascii="宋体" w:hAnsi="宋体" w:cs="宋体" w:hint="eastAsia"/>
          <w:b/>
          <w:bCs/>
          <w:sz w:val="28"/>
          <w:szCs w:val="28"/>
        </w:rPr>
        <w:t>甲方：</w:t>
      </w:r>
      <w:r>
        <w:rPr>
          <w:rFonts w:ascii="宋体" w:hAnsi="宋体" w:cs="宋体" w:hint="eastAsia"/>
          <w:b/>
          <w:bCs/>
          <w:sz w:val="28"/>
          <w:szCs w:val="28"/>
          <w:u w:val="single"/>
        </w:rPr>
        <w:t xml:space="preserve"> 郑州大学                       </w:t>
      </w:r>
    </w:p>
    <w:p w14:paraId="0D381106" w14:textId="77777777" w:rsidR="00B64C44" w:rsidRDefault="00B64C44" w:rsidP="00B64C44">
      <w:pPr>
        <w:adjustRightInd w:val="0"/>
        <w:snapToGrid w:val="0"/>
        <w:spacing w:line="480" w:lineRule="auto"/>
        <w:rPr>
          <w:rFonts w:ascii="宋体" w:cs="Times New Roman" w:hint="eastAsia"/>
          <w:b/>
          <w:bCs/>
          <w:sz w:val="24"/>
          <w:szCs w:val="24"/>
        </w:rPr>
      </w:pPr>
      <w:r>
        <w:rPr>
          <w:rFonts w:ascii="宋体" w:hAnsi="宋体" w:cs="宋体" w:hint="eastAsia"/>
          <w:b/>
          <w:bCs/>
          <w:sz w:val="28"/>
          <w:szCs w:val="28"/>
        </w:rPr>
        <w:t>乙方：</w:t>
      </w:r>
      <w:r>
        <w:rPr>
          <w:rFonts w:ascii="宋体" w:hAnsi="宋体" w:cs="宋体" w:hint="eastAsia"/>
          <w:b/>
          <w:bCs/>
          <w:sz w:val="28"/>
          <w:szCs w:val="28"/>
          <w:u w:val="single"/>
        </w:rPr>
        <w:t xml:space="preserve"> 河南威迪仪器设备有限公司   </w:t>
      </w:r>
      <w:r>
        <w:rPr>
          <w:rFonts w:ascii="宋体" w:cs="宋体" w:hint="eastAsia"/>
          <w:b/>
          <w:bCs/>
          <w:color w:val="000000"/>
          <w:spacing w:val="10"/>
          <w:kern w:val="0"/>
          <w:sz w:val="28"/>
          <w:szCs w:val="28"/>
          <w:u w:val="single"/>
        </w:rPr>
        <w:t xml:space="preserve">             </w:t>
      </w:r>
      <w:r>
        <w:rPr>
          <w:rFonts w:ascii="宋体" w:hAnsi="宋体" w:cs="宋体" w:hint="eastAsia"/>
          <w:b/>
          <w:bCs/>
          <w:sz w:val="28"/>
          <w:szCs w:val="28"/>
          <w:u w:val="single"/>
        </w:rPr>
        <w:t xml:space="preserve">     </w:t>
      </w:r>
    </w:p>
    <w:p w14:paraId="3AF1BF8A" w14:textId="7ACA1DA7" w:rsidR="00B64C44" w:rsidRDefault="00B64C44" w:rsidP="00B64C44">
      <w:pPr>
        <w:adjustRightInd w:val="0"/>
        <w:snapToGrid w:val="0"/>
        <w:spacing w:line="480" w:lineRule="auto"/>
        <w:rPr>
          <w:rFonts w:ascii="宋体" w:cs="Times New Roman" w:hint="eastAsia"/>
          <w:sz w:val="24"/>
          <w:szCs w:val="24"/>
        </w:rPr>
      </w:pPr>
      <w:r>
        <w:rPr>
          <w:rFonts w:ascii="宋体" w:hAnsi="宋体" w:cs="宋体" w:hint="eastAsia"/>
          <w:b/>
          <w:bCs/>
          <w:sz w:val="24"/>
          <w:szCs w:val="24"/>
        </w:rPr>
        <w:t xml:space="preserve">    </w:t>
      </w:r>
      <w:r>
        <w:rPr>
          <w:rFonts w:ascii="宋体" w:hAnsi="宋体" w:cs="宋体" w:hint="eastAsia"/>
          <w:sz w:val="24"/>
          <w:szCs w:val="24"/>
        </w:rPr>
        <w:t>本合同于</w:t>
      </w:r>
      <w:r>
        <w:rPr>
          <w:rFonts w:ascii="宋体" w:hAnsi="宋体" w:cs="宋体" w:hint="eastAsia"/>
          <w:sz w:val="24"/>
          <w:szCs w:val="24"/>
          <w:u w:val="single"/>
        </w:rPr>
        <w:t xml:space="preserve"> 202</w:t>
      </w:r>
      <w:r w:rsidR="00BC13CE">
        <w:rPr>
          <w:rFonts w:ascii="宋体" w:hAnsi="宋体" w:cs="宋体" w:hint="eastAsia"/>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2</w:t>
      </w:r>
      <w:r>
        <w:rPr>
          <w:rFonts w:ascii="宋体" w:hAnsi="宋体" w:cs="宋体" w:hint="eastAsia"/>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日由甲乙双方按下述条款签署。</w:t>
      </w:r>
    </w:p>
    <w:p w14:paraId="674DD8FD" w14:textId="02E41B3C" w:rsidR="00B64C44" w:rsidRDefault="00B64C44" w:rsidP="00B64C44">
      <w:pPr>
        <w:adjustRightInd w:val="0"/>
        <w:snapToGrid w:val="0"/>
        <w:spacing w:line="480" w:lineRule="auto"/>
        <w:ind w:firstLine="480"/>
        <w:rPr>
          <w:rFonts w:ascii="宋体" w:cs="Times New Roman" w:hint="eastAsia"/>
          <w:sz w:val="24"/>
          <w:szCs w:val="24"/>
        </w:rPr>
      </w:pPr>
      <w:r>
        <w:rPr>
          <w:rFonts w:ascii="宋体" w:hAnsi="宋体" w:cs="宋体" w:hint="eastAsia"/>
          <w:sz w:val="24"/>
          <w:szCs w:val="24"/>
        </w:rPr>
        <w:t>在甲方为获得</w:t>
      </w:r>
      <w:r w:rsidRPr="00B64C44">
        <w:rPr>
          <w:rFonts w:ascii="宋体" w:hAnsi="宋体" w:cs="宋体" w:hint="eastAsia"/>
          <w:sz w:val="24"/>
          <w:szCs w:val="24"/>
          <w:u w:val="single"/>
        </w:rPr>
        <w:t>（</w:t>
      </w:r>
      <w:r w:rsidRPr="00B64C44">
        <w:rPr>
          <w:rFonts w:ascii="宋体" w:hAnsi="宋体" w:hint="eastAsia"/>
          <w:sz w:val="24"/>
          <w:u w:val="single"/>
        </w:rPr>
        <w:t>自发活动实验分析系统</w:t>
      </w:r>
      <w:r w:rsidRPr="00B64C44">
        <w:rPr>
          <w:rFonts w:ascii="宋体" w:hAnsi="宋体" w:hint="eastAsia"/>
          <w:sz w:val="24"/>
          <w:u w:val="single"/>
        </w:rPr>
        <w:t>、</w:t>
      </w:r>
      <w:r w:rsidRPr="00B64C44">
        <w:rPr>
          <w:rFonts w:ascii="宋体" w:hAnsi="宋体" w:hint="eastAsia"/>
          <w:sz w:val="24"/>
          <w:u w:val="single"/>
        </w:rPr>
        <w:t>触屏多阶段电刺激转棒</w:t>
      </w:r>
      <w:r w:rsidRPr="00B64C44">
        <w:rPr>
          <w:rFonts w:ascii="宋体" w:hAnsi="宋体" w:hint="eastAsia"/>
          <w:sz w:val="24"/>
          <w:u w:val="single"/>
        </w:rPr>
        <w:t>、</w:t>
      </w:r>
      <w:r w:rsidRPr="00B64C44">
        <w:rPr>
          <w:rFonts w:ascii="宋体" w:hAnsi="宋体" w:hint="eastAsia"/>
          <w:sz w:val="24"/>
          <w:u w:val="single"/>
        </w:rPr>
        <w:t>穿梭避暗跳台实验分析系统</w:t>
      </w:r>
      <w:r w:rsidRPr="00B64C44">
        <w:rPr>
          <w:rFonts w:ascii="宋体" w:hAnsi="宋体" w:hint="eastAsia"/>
          <w:sz w:val="24"/>
          <w:u w:val="single"/>
        </w:rPr>
        <w:t>、</w:t>
      </w:r>
      <w:r w:rsidRPr="00B64C44">
        <w:rPr>
          <w:rFonts w:ascii="宋体" w:hAnsi="宋体" w:hint="eastAsia"/>
          <w:sz w:val="24"/>
          <w:u w:val="single"/>
        </w:rPr>
        <w:t>电子天平</w:t>
      </w:r>
      <w:r w:rsidRPr="00B64C44">
        <w:rPr>
          <w:rFonts w:ascii="宋体" w:hAnsi="宋体" w:hint="eastAsia"/>
          <w:sz w:val="24"/>
          <w:u w:val="single"/>
        </w:rPr>
        <w:t>等</w:t>
      </w:r>
      <w:r w:rsidRPr="00B64C44">
        <w:rPr>
          <w:rFonts w:ascii="宋体" w:hAnsi="宋体" w:cs="宋体" w:hint="eastAsia"/>
          <w:sz w:val="24"/>
          <w:szCs w:val="24"/>
          <w:u w:val="single"/>
        </w:rPr>
        <w:t>）</w:t>
      </w:r>
      <w:r>
        <w:rPr>
          <w:rFonts w:ascii="宋体" w:hAnsi="宋体" w:cs="宋体" w:hint="eastAsia"/>
          <w:sz w:val="24"/>
          <w:szCs w:val="24"/>
        </w:rPr>
        <w:t>货物和伴随服务实施公开招标情况下，乙方参加了公开招标。通过公开招标，甲方接受了乙方以总金额</w:t>
      </w:r>
      <w:r>
        <w:rPr>
          <w:rFonts w:ascii="宋体" w:hAnsi="宋体" w:cs="宋体" w:hint="eastAsia"/>
          <w:sz w:val="24"/>
          <w:szCs w:val="24"/>
          <w:u w:val="single"/>
        </w:rPr>
        <w:t>（人民币：</w:t>
      </w:r>
      <w:r>
        <w:rPr>
          <w:rFonts w:ascii="宋体" w:hAnsi="宋体" w:cs="宋体" w:hint="eastAsia"/>
          <w:sz w:val="24"/>
          <w:szCs w:val="24"/>
          <w:u w:val="single"/>
        </w:rPr>
        <w:t>叁拾陆万捌仟</w:t>
      </w:r>
      <w:r>
        <w:rPr>
          <w:rFonts w:ascii="宋体" w:hAnsi="宋体" w:cs="宋体" w:hint="eastAsia"/>
          <w:sz w:val="24"/>
          <w:szCs w:val="24"/>
          <w:u w:val="single"/>
        </w:rPr>
        <w:t>元整，小写：</w:t>
      </w:r>
      <w:r>
        <w:rPr>
          <w:rFonts w:ascii="宋体" w:hAnsi="宋体" w:cs="宋体" w:hint="eastAsia"/>
          <w:sz w:val="24"/>
          <w:szCs w:val="24"/>
          <w:u w:val="single"/>
        </w:rPr>
        <w:t>368000</w:t>
      </w:r>
      <w:r>
        <w:rPr>
          <w:rFonts w:ascii="宋体" w:hAnsi="宋体" w:cs="宋体" w:hint="eastAsia"/>
          <w:sz w:val="24"/>
          <w:szCs w:val="24"/>
          <w:u w:val="single"/>
        </w:rPr>
        <w:t>元）</w:t>
      </w:r>
      <w:r>
        <w:rPr>
          <w:rFonts w:ascii="宋体" w:hAnsi="宋体" w:cs="宋体" w:hint="eastAsia"/>
          <w:sz w:val="24"/>
          <w:szCs w:val="24"/>
        </w:rPr>
        <w:t>（以下简称“合同价”）的投标。双方以上述事实为基础，签订本合同。</w:t>
      </w:r>
    </w:p>
    <w:p w14:paraId="308A432B"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一、供货范围及分项价格表（详见附件1、附件2）</w:t>
      </w:r>
    </w:p>
    <w:p w14:paraId="433F999E" w14:textId="77777777" w:rsidR="00B64C44" w:rsidRDefault="00B64C44" w:rsidP="00B64C44">
      <w:pPr>
        <w:adjustRightInd w:val="0"/>
        <w:snapToGrid w:val="0"/>
        <w:spacing w:line="480" w:lineRule="auto"/>
        <w:ind w:firstLine="570"/>
        <w:rPr>
          <w:rFonts w:ascii="宋体" w:cs="Times New Roman" w:hint="eastAsia"/>
          <w:sz w:val="24"/>
          <w:szCs w:val="24"/>
        </w:rPr>
      </w:pPr>
      <w:r>
        <w:rPr>
          <w:rFonts w:ascii="宋体" w:hAnsi="宋体" w:cs="宋体" w:hint="eastAsia"/>
          <w:sz w:val="24"/>
          <w:szCs w:val="24"/>
        </w:rPr>
        <w:t>1.本合同所指设备详见附件1、附件2，此附件是合同中不可分割的部分。</w:t>
      </w:r>
    </w:p>
    <w:p w14:paraId="79F529CC" w14:textId="77777777" w:rsidR="00B64C44" w:rsidRDefault="00B64C44" w:rsidP="00B64C44">
      <w:pPr>
        <w:adjustRightInd w:val="0"/>
        <w:snapToGrid w:val="0"/>
        <w:spacing w:line="480" w:lineRule="auto"/>
        <w:rPr>
          <w:rFonts w:cs="Times New Roman" w:hint="eastAsia"/>
          <w:sz w:val="24"/>
          <w:szCs w:val="24"/>
        </w:rPr>
      </w:pPr>
      <w:r>
        <w:rPr>
          <w:rFonts w:ascii="宋体" w:hAnsi="宋体" w:cs="宋体" w:hint="eastAsia"/>
          <w:sz w:val="24"/>
          <w:szCs w:val="24"/>
        </w:rPr>
        <w:t xml:space="preserve">     2.总价中包括设备金额、包装、运输保险费、装卸费、安装及相关材料费、调试费、软件费、检验费及培训所需费用及税金等，甲方不再另行支付任何费用。</w:t>
      </w:r>
    </w:p>
    <w:p w14:paraId="4D516A6C" w14:textId="77777777" w:rsidR="00B64C44" w:rsidRDefault="00B64C44" w:rsidP="00B64C44">
      <w:pPr>
        <w:adjustRightInd w:val="0"/>
        <w:snapToGrid w:val="0"/>
        <w:spacing w:line="480" w:lineRule="auto"/>
        <w:ind w:firstLineChars="200" w:firstLine="562"/>
        <w:outlineLvl w:val="0"/>
        <w:rPr>
          <w:rFonts w:ascii="宋体" w:cs="Times New Roman"/>
          <w:b/>
          <w:bCs/>
          <w:sz w:val="28"/>
          <w:szCs w:val="28"/>
        </w:rPr>
      </w:pPr>
      <w:r>
        <w:rPr>
          <w:rFonts w:ascii="宋体" w:hAnsi="宋体" w:cs="宋体" w:hint="eastAsia"/>
          <w:b/>
          <w:bCs/>
          <w:sz w:val="28"/>
          <w:szCs w:val="28"/>
        </w:rPr>
        <w:t>二、质量及技术规格要求</w:t>
      </w:r>
    </w:p>
    <w:p w14:paraId="476CA00E" w14:textId="77777777" w:rsidR="00B64C44" w:rsidRDefault="00B64C44" w:rsidP="00B64C44">
      <w:pPr>
        <w:adjustRightInd w:val="0"/>
        <w:snapToGrid w:val="0"/>
        <w:spacing w:line="480" w:lineRule="auto"/>
        <w:ind w:firstLine="570"/>
        <w:rPr>
          <w:rFonts w:ascii="宋体" w:cs="Times New Roman" w:hint="eastAsia"/>
          <w:sz w:val="24"/>
          <w:szCs w:val="24"/>
        </w:rPr>
      </w:pPr>
      <w:r>
        <w:rPr>
          <w:rFonts w:ascii="宋体" w:hAnsi="宋体" w:cs="宋体" w:hint="eastAsia"/>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14:paraId="2D45055D" w14:textId="67663355"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sz w:val="24"/>
          <w:szCs w:val="24"/>
        </w:rPr>
        <w:t>乙方应在本合同生效后7个工作日内向甲方提供安装计划及质量控制规范；并 于2021年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18</w:t>
      </w:r>
      <w:r>
        <w:rPr>
          <w:rFonts w:ascii="宋体" w:hAnsi="宋体" w:cs="宋体" w:hint="eastAsia"/>
          <w:sz w:val="24"/>
          <w:szCs w:val="24"/>
        </w:rPr>
        <w:t>日前进驻安装现场；所有设备运送到甲方指定地点后，双方在7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w:t>
      </w:r>
      <w:r>
        <w:rPr>
          <w:rFonts w:ascii="宋体" w:hAnsi="宋体" w:cs="宋体" w:hint="eastAsia"/>
          <w:sz w:val="24"/>
          <w:szCs w:val="24"/>
        </w:rPr>
        <w:lastRenderedPageBreak/>
        <w:t>解除合同，由此产生的一切费用由乙方承担。</w:t>
      </w:r>
    </w:p>
    <w:p w14:paraId="4BEB972D" w14:textId="77777777" w:rsidR="00B64C44" w:rsidRDefault="00B64C44" w:rsidP="00B64C44">
      <w:pPr>
        <w:numPr>
          <w:ilvl w:val="0"/>
          <w:numId w:val="1"/>
        </w:numPr>
        <w:adjustRightInd w:val="0"/>
        <w:snapToGrid w:val="0"/>
        <w:spacing w:line="480" w:lineRule="auto"/>
        <w:ind w:firstLineChars="200" w:firstLine="562"/>
        <w:outlineLvl w:val="0"/>
        <w:rPr>
          <w:rFonts w:ascii="宋体" w:cs="Times New Roman" w:hint="eastAsia"/>
          <w:color w:val="000000"/>
          <w:sz w:val="24"/>
          <w:szCs w:val="24"/>
        </w:rPr>
      </w:pPr>
      <w:r>
        <w:rPr>
          <w:rFonts w:ascii="宋体" w:hAnsi="宋体" w:cs="宋体" w:hint="eastAsia"/>
          <w:b/>
          <w:bCs/>
          <w:sz w:val="28"/>
          <w:szCs w:val="28"/>
        </w:rPr>
        <w:t>包装与运输</w:t>
      </w:r>
    </w:p>
    <w:p w14:paraId="281383BF" w14:textId="77777777" w:rsidR="00B64C44" w:rsidRDefault="00B64C44" w:rsidP="00B64C44">
      <w:pPr>
        <w:adjustRightInd w:val="0"/>
        <w:snapToGrid w:val="0"/>
        <w:spacing w:line="480" w:lineRule="auto"/>
        <w:ind w:firstLine="570"/>
        <w:rPr>
          <w:rFonts w:ascii="宋体" w:cs="Times New Roman" w:hint="eastAsia"/>
          <w:sz w:val="24"/>
          <w:szCs w:val="24"/>
        </w:rPr>
      </w:pPr>
      <w:r>
        <w:rPr>
          <w:rFonts w:ascii="宋体" w:hAnsi="宋体" w:cs="宋体" w:hint="eastAsia"/>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14:paraId="0FB20D88"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四、质保期与售后服务（详见附件3）</w:t>
      </w:r>
    </w:p>
    <w:p w14:paraId="3CBDD766" w14:textId="074B2501"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1.所有设备</w:t>
      </w:r>
      <w:r>
        <w:rPr>
          <w:rFonts w:ascii="宋体" w:hAnsi="宋体" w:cs="宋体" w:hint="eastAsia"/>
          <w:sz w:val="24"/>
          <w:szCs w:val="24"/>
        </w:rPr>
        <w:t>免费质保期为</w:t>
      </w:r>
      <w:r w:rsidR="00BC13CE">
        <w:rPr>
          <w:rFonts w:ascii="宋体" w:hAnsi="宋体" w:cs="宋体" w:hint="eastAsia"/>
          <w:sz w:val="24"/>
          <w:lang w:bidi="ar"/>
        </w:rPr>
        <w:t>国产设备质保三年，</w:t>
      </w:r>
      <w:r w:rsidR="00BC13CE" w:rsidRPr="00F13954">
        <w:rPr>
          <w:rFonts w:ascii="宋体" w:hAnsi="宋体" w:cs="宋体" w:hint="eastAsia"/>
          <w:sz w:val="24"/>
          <w:lang w:bidi="ar"/>
        </w:rPr>
        <w:t>进口设备质保</w:t>
      </w:r>
      <w:r w:rsidR="00BC13CE">
        <w:rPr>
          <w:rFonts w:ascii="宋体" w:hAnsi="宋体" w:cs="宋体" w:hint="eastAsia"/>
          <w:sz w:val="24"/>
          <w:lang w:bidi="ar"/>
        </w:rPr>
        <w:t>一</w:t>
      </w:r>
      <w:r w:rsidR="00BC13CE" w:rsidRPr="00F13954">
        <w:rPr>
          <w:rFonts w:ascii="宋体" w:hAnsi="宋体" w:cs="宋体" w:hint="eastAsia"/>
          <w:sz w:val="24"/>
          <w:lang w:bidi="ar"/>
        </w:rPr>
        <w:t>年</w:t>
      </w:r>
      <w:r>
        <w:rPr>
          <w:rFonts w:ascii="宋体" w:hAnsi="宋体" w:cs="宋体" w:hint="eastAsia"/>
          <w:sz w:val="24"/>
          <w:szCs w:val="24"/>
        </w:rPr>
        <w:t>（自验收合格并交付给甲方之日起计算），</w:t>
      </w:r>
      <w:r>
        <w:rPr>
          <w:rFonts w:ascii="宋体" w:hAnsi="宋体" w:cs="宋体" w:hint="eastAsia"/>
          <w:color w:val="000000"/>
          <w:sz w:val="24"/>
          <w:szCs w:val="24"/>
        </w:rPr>
        <w:t>终身维护、维修。</w:t>
      </w:r>
    </w:p>
    <w:p w14:paraId="59FD3859"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2.在质保期内，因产品质量造成的问题，供货方免费提供配件并现场维修，且所提供的任何零配件必须是其原设备厂家生产的或经其认可的。产品存在质量问题，甲方有权要求乙方换货。</w:t>
      </w:r>
    </w:p>
    <w:p w14:paraId="6267956E"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3.乙方须提供一年</w:t>
      </w:r>
      <w:r>
        <w:rPr>
          <w:rFonts w:ascii="宋体" w:hAnsi="宋体" w:cs="宋体" w:hint="eastAsia"/>
          <w:color w:val="000000"/>
          <w:sz w:val="24"/>
          <w:szCs w:val="24"/>
          <w:u w:val="single"/>
        </w:rPr>
        <w:t xml:space="preserve">  2  </w:t>
      </w:r>
      <w:r>
        <w:rPr>
          <w:rFonts w:ascii="宋体" w:hAnsi="宋体" w:cs="宋体" w:hint="eastAsia"/>
          <w:color w:val="000000"/>
          <w:sz w:val="24"/>
          <w:szCs w:val="24"/>
        </w:rPr>
        <w:t>次全免费（配件+人力）对产品设备的维护保养。</w:t>
      </w:r>
    </w:p>
    <w:p w14:paraId="3ADC9AC4"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4.乙方承诺在郑州设有售后服务站，凡设备出现故障，自接到甲方报修电话1小时内响应，3小时内到达现场，24小时内解决故障问题。保修期外只收取甲方零配件成本费，其他免费。</w:t>
      </w:r>
    </w:p>
    <w:p w14:paraId="3C2A2A12" w14:textId="77777777" w:rsidR="00B64C44" w:rsidRDefault="00B64C44" w:rsidP="00B64C44">
      <w:pPr>
        <w:adjustRightInd w:val="0"/>
        <w:snapToGrid w:val="0"/>
        <w:spacing w:line="480" w:lineRule="auto"/>
        <w:ind w:firstLine="480"/>
        <w:jc w:val="left"/>
        <w:rPr>
          <w:rFonts w:ascii="宋体" w:cs="Times New Roman" w:hint="eastAsia"/>
          <w:color w:val="000000"/>
          <w:sz w:val="24"/>
          <w:szCs w:val="24"/>
        </w:rPr>
      </w:pPr>
      <w:r>
        <w:rPr>
          <w:rFonts w:ascii="宋体" w:hAnsi="宋体" w:cs="宋体" w:hint="eastAsia"/>
          <w:color w:val="000000"/>
          <w:sz w:val="24"/>
          <w:szCs w:val="24"/>
        </w:rPr>
        <w:t>5.乙方有责任对甲方相关人员实施免费的现场培训或集中培训</w:t>
      </w:r>
      <w:r>
        <w:rPr>
          <w:rFonts w:ascii="宋体" w:cs="Times New Roman" w:hint="eastAsia"/>
          <w:color w:val="000000"/>
          <w:sz w:val="24"/>
          <w:szCs w:val="24"/>
        </w:rPr>
        <w:t>措施，保证甲</w:t>
      </w:r>
      <w:r>
        <w:rPr>
          <w:rFonts w:ascii="宋体" w:hAnsi="宋体" w:cs="宋体" w:hint="eastAsia"/>
          <w:color w:val="000000"/>
          <w:sz w:val="24"/>
          <w:szCs w:val="24"/>
        </w:rPr>
        <w:t>方相关人员能够独立操作、熟练使用、维护和管理</w:t>
      </w:r>
      <w:r>
        <w:rPr>
          <w:rFonts w:ascii="宋体" w:cs="Times New Roman" w:hint="eastAsia"/>
          <w:color w:val="000000"/>
          <w:sz w:val="24"/>
          <w:szCs w:val="24"/>
        </w:rPr>
        <w:t>有关设备。</w:t>
      </w:r>
      <w:r>
        <w:rPr>
          <w:rFonts w:ascii="宋体" w:hAnsi="宋体" w:cs="宋体" w:hint="eastAsia"/>
          <w:color w:val="000000"/>
          <w:sz w:val="24"/>
          <w:szCs w:val="24"/>
        </w:rPr>
        <w:t xml:space="preserve">    </w:t>
      </w:r>
      <w:r>
        <w:rPr>
          <w:rFonts w:ascii="宋体" w:cs="Times New Roman" w:hint="eastAsia"/>
          <w:color w:val="000000"/>
          <w:sz w:val="24"/>
          <w:szCs w:val="24"/>
        </w:rPr>
        <w:t xml:space="preserve">                                                                                                                </w:t>
      </w:r>
    </w:p>
    <w:p w14:paraId="389CB85A" w14:textId="77777777" w:rsidR="00B64C44" w:rsidRDefault="00B64C44" w:rsidP="00B64C44">
      <w:pPr>
        <w:adjustRightInd w:val="0"/>
        <w:snapToGrid w:val="0"/>
        <w:spacing w:line="480" w:lineRule="auto"/>
        <w:ind w:firstLine="480"/>
        <w:rPr>
          <w:rFonts w:ascii="宋体" w:hAnsi="宋体" w:cs="宋体" w:hint="eastAsia"/>
          <w:color w:val="000000"/>
          <w:sz w:val="24"/>
          <w:szCs w:val="24"/>
          <w:u w:val="single"/>
        </w:rPr>
      </w:pPr>
      <w:r>
        <w:rPr>
          <w:rFonts w:ascii="宋体" w:hAnsi="宋体" w:cs="宋体" w:hint="eastAsia"/>
          <w:color w:val="000000"/>
          <w:sz w:val="24"/>
          <w:szCs w:val="24"/>
        </w:rPr>
        <w:t>6.其它：</w:t>
      </w:r>
    </w:p>
    <w:p w14:paraId="6F5916EE"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五、技术服务</w:t>
      </w:r>
    </w:p>
    <w:p w14:paraId="47D1982E"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1.乙方向甲方免费提供标准安装调试及</w:t>
      </w:r>
      <w:r>
        <w:rPr>
          <w:rFonts w:ascii="宋体" w:hAnsi="宋体" w:cs="宋体" w:hint="eastAsia"/>
          <w:color w:val="000000"/>
          <w:sz w:val="24"/>
          <w:szCs w:val="24"/>
          <w:u w:val="single"/>
        </w:rPr>
        <w:t xml:space="preserve">1 </w:t>
      </w:r>
      <w:r>
        <w:rPr>
          <w:rFonts w:ascii="宋体" w:hAnsi="宋体" w:cs="宋体" w:hint="eastAsia"/>
          <w:color w:val="000000"/>
          <w:sz w:val="24"/>
          <w:szCs w:val="24"/>
        </w:rPr>
        <w:t>人次国内操作培训。</w:t>
      </w:r>
    </w:p>
    <w:p w14:paraId="4EC7EFF5"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2.乙方向甲方提供设备详细技术、维修及使用资料。</w:t>
      </w:r>
    </w:p>
    <w:p w14:paraId="674D5C46"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lastRenderedPageBreak/>
        <w:t>3.软件免费升级和使用。</w:t>
      </w:r>
    </w:p>
    <w:p w14:paraId="1DD9D434"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六、专利权</w:t>
      </w:r>
    </w:p>
    <w:p w14:paraId="48AEA283" w14:textId="77777777" w:rsidR="00B64C44" w:rsidRDefault="00B64C44" w:rsidP="00B64C44">
      <w:pPr>
        <w:adjustRightInd w:val="0"/>
        <w:snapToGrid w:val="0"/>
        <w:spacing w:line="480" w:lineRule="auto"/>
        <w:ind w:firstLine="480"/>
        <w:rPr>
          <w:rFonts w:ascii="宋体" w:cs="Times New Roman" w:hint="eastAsia"/>
          <w:color w:val="000000"/>
          <w:sz w:val="24"/>
          <w:szCs w:val="24"/>
        </w:rPr>
      </w:pPr>
      <w:r>
        <w:rPr>
          <w:rFonts w:ascii="宋体" w:hAnsi="宋体" w:cs="宋体" w:hint="eastAsia"/>
          <w:color w:val="000000"/>
          <w:sz w:val="24"/>
          <w:szCs w:val="24"/>
        </w:rPr>
        <w:t>乙方应保证甲方在使用其所提供的产品时免受第三方提出侵犯其专利权、商标权或保护期的起诉。</w:t>
      </w:r>
    </w:p>
    <w:p w14:paraId="6E9D4A56" w14:textId="77777777" w:rsidR="00B64C44" w:rsidRDefault="00B64C44" w:rsidP="00B64C44">
      <w:pPr>
        <w:numPr>
          <w:ilvl w:val="0"/>
          <w:numId w:val="2"/>
        </w:num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免税</w:t>
      </w:r>
    </w:p>
    <w:p w14:paraId="2339C1C6" w14:textId="77777777" w:rsidR="00B64C44" w:rsidRDefault="00B64C44" w:rsidP="00B64C44">
      <w:pPr>
        <w:adjustRightInd w:val="0"/>
        <w:snapToGrid w:val="0"/>
        <w:spacing w:line="480" w:lineRule="auto"/>
        <w:outlineLvl w:val="0"/>
        <w:rPr>
          <w:rFonts w:ascii="宋体" w:cs="Times New Roman" w:hint="eastAsia"/>
          <w:color w:val="000000"/>
          <w:sz w:val="24"/>
          <w:szCs w:val="24"/>
        </w:rPr>
      </w:pPr>
      <w:r>
        <w:rPr>
          <w:rFonts w:ascii="宋体" w:hAnsi="宋体" w:cs="宋体" w:hint="eastAsia"/>
          <w:b/>
          <w:bCs/>
          <w:sz w:val="28"/>
          <w:szCs w:val="28"/>
        </w:rPr>
        <w:t xml:space="preserve">  </w:t>
      </w:r>
      <w:r>
        <w:rPr>
          <w:rFonts w:ascii="宋体" w:hAnsi="宋体" w:cs="宋体" w:hint="eastAsia"/>
          <w:color w:val="000000"/>
          <w:sz w:val="24"/>
          <w:szCs w:val="24"/>
        </w:rPr>
        <w:t xml:space="preserve"> 1.属于进口产品，用于教学和科研目的的，中标价为免税价格。</w:t>
      </w:r>
    </w:p>
    <w:p w14:paraId="79CB9E92" w14:textId="77777777" w:rsidR="00B64C44" w:rsidRDefault="00B64C44" w:rsidP="00B64C44">
      <w:pPr>
        <w:adjustRightInd w:val="0"/>
        <w:snapToGrid w:val="0"/>
        <w:spacing w:line="480" w:lineRule="auto"/>
        <w:outlineLvl w:val="0"/>
        <w:rPr>
          <w:rFonts w:ascii="宋体" w:cs="Times New Roman" w:hint="eastAsia"/>
          <w:color w:val="000000"/>
          <w:sz w:val="24"/>
          <w:szCs w:val="24"/>
        </w:rPr>
      </w:pPr>
      <w:r>
        <w:rPr>
          <w:rFonts w:ascii="宋体" w:hAnsi="宋体" w:cs="宋体" w:hint="eastAsia"/>
          <w:color w:val="000000"/>
          <w:sz w:val="24"/>
          <w:szCs w:val="24"/>
        </w:rPr>
        <w:t xml:space="preserve">   2.免税产品应由甲乙双方依据海关的要求签订委托进口代理协议，确认甲乙双方的责任与义务。委托进口代理协议作为本合同的不可分割部分。</w:t>
      </w:r>
    </w:p>
    <w:p w14:paraId="138F387C" w14:textId="77777777" w:rsidR="00B64C44" w:rsidRDefault="00B64C44" w:rsidP="00B64C44">
      <w:pPr>
        <w:adjustRightInd w:val="0"/>
        <w:snapToGrid w:val="0"/>
        <w:spacing w:line="480" w:lineRule="auto"/>
        <w:outlineLvl w:val="0"/>
        <w:rPr>
          <w:rFonts w:ascii="宋体" w:cs="Times New Roman" w:hint="eastAsia"/>
          <w:color w:val="000000"/>
          <w:sz w:val="24"/>
          <w:szCs w:val="24"/>
        </w:rPr>
      </w:pPr>
      <w:r>
        <w:rPr>
          <w:rFonts w:ascii="宋体" w:hAnsi="宋体" w:cs="宋体" w:hint="eastAsia"/>
          <w:color w:val="000000"/>
          <w:sz w:val="24"/>
          <w:szCs w:val="24"/>
        </w:rPr>
        <w:t xml:space="preserve">   3.免税产品通关时乙方必须进行商检，未商检的，造成的损失由乙方承担。</w:t>
      </w:r>
    </w:p>
    <w:p w14:paraId="7876A0D2"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八、交货时间、地点与方式</w:t>
      </w:r>
    </w:p>
    <w:p w14:paraId="7A0485D5" w14:textId="3F85B97F"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sz w:val="24"/>
          <w:szCs w:val="24"/>
        </w:rPr>
        <w:t>1.乙方于</w:t>
      </w:r>
      <w:r>
        <w:rPr>
          <w:rFonts w:ascii="宋体" w:hAnsi="宋体" w:cs="宋体" w:hint="eastAsia"/>
          <w:b/>
          <w:bCs/>
          <w:sz w:val="24"/>
          <w:szCs w:val="24"/>
          <w:u w:val="single"/>
        </w:rPr>
        <w:t>2021</w:t>
      </w:r>
      <w:r>
        <w:rPr>
          <w:rFonts w:ascii="宋体" w:hAnsi="宋体" w:cs="宋体" w:hint="eastAsia"/>
          <w:b/>
          <w:bCs/>
          <w:sz w:val="24"/>
          <w:szCs w:val="24"/>
        </w:rPr>
        <w:t>年</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u w:val="single"/>
        </w:rPr>
        <w:t>6</w:t>
      </w:r>
      <w:r>
        <w:rPr>
          <w:rFonts w:ascii="宋体" w:hAnsi="宋体" w:cs="宋体" w:hint="eastAsia"/>
          <w:b/>
          <w:bCs/>
          <w:color w:val="000000"/>
          <w:sz w:val="24"/>
          <w:szCs w:val="24"/>
          <w:u w:val="single"/>
        </w:rPr>
        <w:t xml:space="preserve"> </w:t>
      </w:r>
      <w:r>
        <w:rPr>
          <w:rFonts w:ascii="宋体" w:hAnsi="宋体" w:cs="宋体" w:hint="eastAsia"/>
          <w:b/>
          <w:bCs/>
          <w:sz w:val="24"/>
          <w:szCs w:val="24"/>
        </w:rPr>
        <w:t>月</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u w:val="single"/>
        </w:rPr>
        <w:t>24</w:t>
      </w:r>
      <w:r>
        <w:rPr>
          <w:rFonts w:ascii="宋体" w:hAnsi="宋体" w:cs="宋体" w:hint="eastAsia"/>
          <w:b/>
          <w:bCs/>
          <w:color w:val="000000"/>
          <w:sz w:val="24"/>
          <w:szCs w:val="24"/>
          <w:u w:val="single"/>
        </w:rPr>
        <w:t xml:space="preserve">  </w:t>
      </w:r>
      <w:r>
        <w:rPr>
          <w:rFonts w:ascii="宋体" w:hAnsi="宋体" w:cs="宋体" w:hint="eastAsia"/>
          <w:b/>
          <w:bCs/>
          <w:sz w:val="24"/>
          <w:szCs w:val="24"/>
        </w:rPr>
        <w:t>日</w:t>
      </w:r>
      <w:r>
        <w:rPr>
          <w:rFonts w:ascii="宋体" w:hAnsi="宋体" w:cs="宋体" w:hint="eastAsia"/>
          <w:sz w:val="24"/>
          <w:szCs w:val="24"/>
        </w:rPr>
        <w:t>之前将货物按甲方要求在甲方指定地点交货、安装、调试完毕，并具备使用条件，未经甲方允许每推迟一天，按合同总额的千分之五扣除违约金。</w:t>
      </w:r>
    </w:p>
    <w:p w14:paraId="1A8F2BCD" w14:textId="77777777" w:rsidR="00B64C44" w:rsidRDefault="00B64C44" w:rsidP="00B64C44">
      <w:pPr>
        <w:adjustRightInd w:val="0"/>
        <w:snapToGrid w:val="0"/>
        <w:spacing w:line="480" w:lineRule="auto"/>
        <w:ind w:firstLineChars="200" w:firstLine="480"/>
        <w:rPr>
          <w:rFonts w:ascii="宋体" w:cs="Times New Roman" w:hint="eastAsia"/>
          <w:color w:val="000000"/>
          <w:sz w:val="24"/>
          <w:szCs w:val="24"/>
        </w:rPr>
      </w:pPr>
      <w:r>
        <w:rPr>
          <w:rFonts w:ascii="宋体" w:hAnsi="宋体" w:cs="宋体" w:hint="eastAsia"/>
          <w:sz w:val="24"/>
          <w:szCs w:val="24"/>
        </w:rPr>
        <w:t>2.乙方负责所供货物包装、运输、安装和调试，并承担所发生的</w:t>
      </w:r>
      <w:r>
        <w:rPr>
          <w:rFonts w:ascii="宋体" w:hAnsi="宋体" w:cs="宋体" w:hint="eastAsia"/>
          <w:color w:val="000000"/>
          <w:sz w:val="24"/>
          <w:szCs w:val="24"/>
        </w:rPr>
        <w:t>费用；甲方为乙方现场安装提供水、电等便利条件。</w:t>
      </w:r>
    </w:p>
    <w:p w14:paraId="01900ED9" w14:textId="77777777"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color w:val="000000"/>
          <w:sz w:val="24"/>
          <w:szCs w:val="24"/>
        </w:rPr>
        <w:t>3.安装过程中若发生安全事故</w:t>
      </w:r>
      <w:r>
        <w:rPr>
          <w:rFonts w:ascii="宋体" w:hAnsi="宋体" w:cs="宋体" w:hint="eastAsia"/>
          <w:sz w:val="24"/>
          <w:szCs w:val="24"/>
        </w:rPr>
        <w:t>由乙方承担。</w:t>
      </w:r>
    </w:p>
    <w:p w14:paraId="0E96573A" w14:textId="77777777" w:rsidR="00B64C44" w:rsidRDefault="00B64C44" w:rsidP="00B64C44">
      <w:pPr>
        <w:adjustRightInd w:val="0"/>
        <w:snapToGrid w:val="0"/>
        <w:spacing w:line="480" w:lineRule="auto"/>
        <w:ind w:firstLineChars="200" w:firstLine="480"/>
        <w:rPr>
          <w:rFonts w:ascii="宋体" w:cs="Times New Roman" w:hint="eastAsia"/>
          <w:color w:val="000000"/>
          <w:sz w:val="24"/>
          <w:szCs w:val="24"/>
        </w:rPr>
      </w:pPr>
      <w:r>
        <w:rPr>
          <w:rFonts w:ascii="宋体" w:hAnsi="宋体" w:cs="宋体" w:hint="eastAsia"/>
          <w:sz w:val="24"/>
          <w:szCs w:val="24"/>
        </w:rPr>
        <w:t>4.乙方安装人员应服从甲方的管理，遵守国家法律法规和学校相关制度，否则一切后果均由乙方承担</w:t>
      </w:r>
      <w:r>
        <w:rPr>
          <w:rFonts w:ascii="宋体" w:hAnsi="宋体" w:cs="宋体" w:hint="eastAsia"/>
          <w:color w:val="000000"/>
          <w:sz w:val="24"/>
          <w:szCs w:val="24"/>
        </w:rPr>
        <w:t>。</w:t>
      </w:r>
    </w:p>
    <w:p w14:paraId="389D0EFC" w14:textId="77777777" w:rsidR="00B64C44" w:rsidRDefault="00B64C44" w:rsidP="00B64C44">
      <w:pPr>
        <w:adjustRightInd w:val="0"/>
        <w:snapToGrid w:val="0"/>
        <w:spacing w:line="480" w:lineRule="auto"/>
        <w:ind w:firstLineChars="200" w:firstLine="480"/>
        <w:rPr>
          <w:rFonts w:ascii="宋体" w:cs="Times New Roman" w:hint="eastAsia"/>
          <w:color w:val="000000"/>
          <w:sz w:val="24"/>
          <w:szCs w:val="24"/>
        </w:rPr>
      </w:pPr>
      <w:r>
        <w:rPr>
          <w:rFonts w:ascii="宋体" w:hAnsi="宋体" w:cs="宋体" w:hint="eastAsia"/>
          <w:color w:val="000000"/>
          <w:sz w:val="24"/>
          <w:szCs w:val="24"/>
        </w:rPr>
        <w:t>5.货物交付使用前，乙方负责对提供货物进行看管，并承担货物的丢失、损毁等风险。</w:t>
      </w:r>
    </w:p>
    <w:p w14:paraId="7C54A063"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九、验收方式</w:t>
      </w:r>
    </w:p>
    <w:p w14:paraId="5599FF62" w14:textId="77777777" w:rsidR="00B64C44" w:rsidRDefault="00B64C44" w:rsidP="00B64C44">
      <w:pPr>
        <w:adjustRightInd w:val="0"/>
        <w:snapToGrid w:val="0"/>
        <w:spacing w:line="480" w:lineRule="auto"/>
        <w:ind w:firstLineChars="200" w:firstLine="480"/>
        <w:outlineLvl w:val="0"/>
        <w:rPr>
          <w:rFonts w:ascii="宋体" w:hAnsi="宋体" w:cs="宋体" w:hint="eastAsia"/>
          <w:sz w:val="24"/>
          <w:szCs w:val="24"/>
        </w:rPr>
      </w:pPr>
      <w:r>
        <w:rPr>
          <w:rFonts w:ascii="宋体" w:hAnsi="宋体" w:cs="宋体" w:hint="eastAsia"/>
          <w:sz w:val="24"/>
          <w:szCs w:val="24"/>
        </w:rPr>
        <w:t>1.初步验收。甲方按合同所列质量标准、规格型号、技术参数以及数量等在现场</w:t>
      </w:r>
      <w:r>
        <w:rPr>
          <w:rFonts w:ascii="宋体" w:hAnsi="宋体" w:cs="宋体" w:hint="eastAsia"/>
          <w:sz w:val="24"/>
          <w:szCs w:val="24"/>
        </w:rPr>
        <w:lastRenderedPageBreak/>
        <w:t>验收，并填写初步验收单（详见附件4）。验收时，甲方有权提出采用技术和破坏相结合的方法。</w:t>
      </w:r>
    </w:p>
    <w:p w14:paraId="0FE7318A" w14:textId="77777777" w:rsidR="00B64C44" w:rsidRDefault="00B64C44" w:rsidP="00B64C44">
      <w:pPr>
        <w:adjustRightInd w:val="0"/>
        <w:snapToGrid w:val="0"/>
        <w:spacing w:line="480" w:lineRule="auto"/>
        <w:ind w:firstLineChars="200" w:firstLine="480"/>
        <w:outlineLvl w:val="0"/>
        <w:rPr>
          <w:rFonts w:ascii="宋体" w:cs="Times New Roman" w:hint="eastAsia"/>
          <w:sz w:val="24"/>
          <w:szCs w:val="24"/>
        </w:rPr>
      </w:pPr>
      <w:r>
        <w:rPr>
          <w:rFonts w:ascii="宋体" w:hAnsi="宋体" w:cs="宋体" w:hint="eastAsia"/>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14:paraId="336433EE" w14:textId="77777777" w:rsidR="00B64C44" w:rsidRDefault="00B64C44" w:rsidP="00B64C44">
      <w:pPr>
        <w:adjustRightInd w:val="0"/>
        <w:snapToGrid w:val="0"/>
        <w:spacing w:line="480" w:lineRule="auto"/>
        <w:ind w:leftChars="57" w:left="120" w:firstLineChars="150" w:firstLine="360"/>
        <w:outlineLvl w:val="0"/>
        <w:rPr>
          <w:rFonts w:ascii="宋体" w:cs="Times New Roman" w:hint="eastAsia"/>
          <w:sz w:val="24"/>
          <w:szCs w:val="24"/>
        </w:rPr>
      </w:pPr>
      <w:r>
        <w:rPr>
          <w:rFonts w:ascii="宋体" w:hAnsi="宋体" w:cs="宋体" w:hint="eastAsia"/>
          <w:sz w:val="24"/>
          <w:szCs w:val="24"/>
        </w:rPr>
        <w:t>2.正式验收：依据河南省财政厅“《关于加强政府采购合同监督管理工作的通知》豫财购[2010] 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14:paraId="2628FF2A"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十、付款方式</w:t>
      </w:r>
    </w:p>
    <w:p w14:paraId="0DD1AF99" w14:textId="32C4BC73" w:rsidR="00B64C44" w:rsidRDefault="00B64C44" w:rsidP="00B64C44">
      <w:pPr>
        <w:adjustRightInd w:val="0"/>
        <w:snapToGrid w:val="0"/>
        <w:spacing w:line="480" w:lineRule="auto"/>
        <w:ind w:left="480"/>
        <w:rPr>
          <w:rFonts w:ascii="宋体" w:cs="Times New Roman" w:hint="eastAsia"/>
          <w:sz w:val="24"/>
          <w:szCs w:val="24"/>
        </w:rPr>
      </w:pPr>
      <w:r>
        <w:rPr>
          <w:rFonts w:ascii="宋体" w:hAnsi="宋体" w:cs="宋体" w:hint="eastAsia"/>
          <w:sz w:val="24"/>
          <w:szCs w:val="24"/>
        </w:rPr>
        <w:t xml:space="preserve"> 1.本合同总价款（大写）为：</w:t>
      </w:r>
      <w:r w:rsidRPr="00B64C44">
        <w:rPr>
          <w:rFonts w:ascii="宋体" w:hAnsi="宋体" w:cs="宋体" w:hint="eastAsia"/>
          <w:b/>
          <w:bCs/>
          <w:sz w:val="24"/>
          <w:szCs w:val="24"/>
          <w:u w:val="single"/>
        </w:rPr>
        <w:t>叁拾陆万捌仟</w:t>
      </w:r>
      <w:r w:rsidRPr="00B64C44">
        <w:rPr>
          <w:rFonts w:ascii="宋体" w:hAnsi="宋体" w:cs="宋体" w:hint="eastAsia"/>
          <w:b/>
          <w:bCs/>
          <w:sz w:val="24"/>
          <w:szCs w:val="24"/>
          <w:u w:val="single"/>
        </w:rPr>
        <w:t>元</w:t>
      </w:r>
      <w:r>
        <w:rPr>
          <w:rFonts w:ascii="宋体" w:hAnsi="宋体" w:cs="宋体" w:hint="eastAsia"/>
          <w:b/>
          <w:bCs/>
          <w:sz w:val="24"/>
          <w:szCs w:val="24"/>
          <w:u w:val="single"/>
        </w:rPr>
        <w:t>整</w:t>
      </w:r>
      <w:r>
        <w:rPr>
          <w:rFonts w:ascii="宋体" w:hAnsi="宋体" w:cs="宋体" w:hint="eastAsia"/>
          <w:b/>
          <w:bCs/>
          <w:color w:val="000000"/>
          <w:kern w:val="0"/>
          <w:sz w:val="24"/>
          <w:szCs w:val="24"/>
          <w:u w:val="single"/>
        </w:rPr>
        <w:t>（小写：￥</w:t>
      </w:r>
      <w:r>
        <w:rPr>
          <w:rFonts w:ascii="宋体" w:hAnsi="宋体" w:cs="宋体" w:hint="eastAsia"/>
          <w:b/>
          <w:bCs/>
          <w:color w:val="000000"/>
          <w:kern w:val="0"/>
          <w:sz w:val="24"/>
          <w:szCs w:val="24"/>
          <w:u w:val="single"/>
        </w:rPr>
        <w:t>368000</w:t>
      </w:r>
      <w:r>
        <w:rPr>
          <w:rFonts w:ascii="宋体" w:hAnsi="宋体" w:cs="宋体" w:hint="eastAsia"/>
          <w:b/>
          <w:bCs/>
          <w:color w:val="000000"/>
          <w:kern w:val="0"/>
          <w:sz w:val="24"/>
          <w:szCs w:val="24"/>
          <w:u w:val="single"/>
        </w:rPr>
        <w:t>元）</w:t>
      </w:r>
      <w:r>
        <w:rPr>
          <w:rFonts w:ascii="宋体" w:hAnsi="宋体" w:cs="宋体" w:hint="eastAsia"/>
          <w:color w:val="000000"/>
          <w:sz w:val="24"/>
          <w:szCs w:val="24"/>
        </w:rPr>
        <w:t>。</w:t>
      </w:r>
    </w:p>
    <w:p w14:paraId="404A430B" w14:textId="644A88E0" w:rsidR="00B64C44" w:rsidRDefault="00B64C44" w:rsidP="00B64C44">
      <w:pPr>
        <w:adjustRightInd w:val="0"/>
        <w:snapToGrid w:val="0"/>
        <w:spacing w:line="480" w:lineRule="auto"/>
        <w:ind w:left="120"/>
        <w:rPr>
          <w:rFonts w:cs="宋体" w:hint="eastAsia"/>
          <w:sz w:val="24"/>
          <w:szCs w:val="24"/>
        </w:rPr>
      </w:pPr>
      <w:r>
        <w:rPr>
          <w:rFonts w:ascii="宋体" w:hAnsi="宋体" w:cs="宋体" w:hint="eastAsia"/>
          <w:sz w:val="24"/>
          <w:szCs w:val="24"/>
        </w:rPr>
        <w:t xml:space="preserve">    2.付款方式：</w:t>
      </w:r>
      <w:r>
        <w:rPr>
          <w:rFonts w:cs="宋体" w:hint="eastAsia"/>
          <w:sz w:val="24"/>
          <w:szCs w:val="24"/>
        </w:rPr>
        <w:t>货物验收合格后，经审计后，甲方向乙方支付全部货款的</w:t>
      </w:r>
      <w:r>
        <w:rPr>
          <w:sz w:val="24"/>
          <w:szCs w:val="24"/>
        </w:rPr>
        <w:t>95</w:t>
      </w:r>
      <w:r>
        <w:rPr>
          <w:rFonts w:cs="宋体" w:hint="eastAsia"/>
          <w:sz w:val="24"/>
          <w:szCs w:val="24"/>
        </w:rPr>
        <w:t>％即人民币</w:t>
      </w:r>
      <w:r w:rsidRPr="00B64C44">
        <w:rPr>
          <w:rFonts w:cs="宋体" w:hint="eastAsia"/>
          <w:b/>
          <w:bCs/>
          <w:sz w:val="24"/>
          <w:szCs w:val="24"/>
          <w:u w:val="single"/>
        </w:rPr>
        <w:t>叁拾肆万玖仟陆佰</w:t>
      </w:r>
      <w:r w:rsidRPr="00B64C44">
        <w:rPr>
          <w:rFonts w:cs="宋体" w:hint="eastAsia"/>
          <w:b/>
          <w:bCs/>
          <w:sz w:val="24"/>
          <w:szCs w:val="24"/>
          <w:u w:val="single"/>
        </w:rPr>
        <w:t>元整</w:t>
      </w:r>
      <w:r>
        <w:rPr>
          <w:rFonts w:cs="宋体" w:hint="eastAsia"/>
          <w:sz w:val="24"/>
          <w:szCs w:val="24"/>
        </w:rPr>
        <w:t>（</w:t>
      </w:r>
      <w:r w:rsidRPr="00B64C44">
        <w:rPr>
          <w:rFonts w:cs="宋体" w:hint="eastAsia"/>
          <w:b/>
          <w:bCs/>
          <w:sz w:val="24"/>
          <w:szCs w:val="24"/>
        </w:rPr>
        <w:t>小写：￥</w:t>
      </w:r>
      <w:r w:rsidRPr="00B64C44">
        <w:rPr>
          <w:rFonts w:cs="宋体" w:hint="eastAsia"/>
          <w:b/>
          <w:bCs/>
          <w:sz w:val="24"/>
          <w:szCs w:val="24"/>
        </w:rPr>
        <w:t>349600</w:t>
      </w:r>
      <w:r w:rsidRPr="00B64C44">
        <w:rPr>
          <w:rFonts w:cs="宋体" w:hint="eastAsia"/>
          <w:b/>
          <w:bCs/>
          <w:sz w:val="24"/>
          <w:szCs w:val="24"/>
        </w:rPr>
        <w:t>元</w:t>
      </w:r>
      <w:r>
        <w:rPr>
          <w:rFonts w:cs="宋体" w:hint="eastAsia"/>
          <w:sz w:val="24"/>
          <w:szCs w:val="24"/>
        </w:rPr>
        <w:t>），质保期满后，甲方向乙方支付全部货款的</w:t>
      </w:r>
      <w:r>
        <w:rPr>
          <w:sz w:val="24"/>
          <w:szCs w:val="24"/>
        </w:rPr>
        <w:t>5</w:t>
      </w:r>
      <w:r>
        <w:rPr>
          <w:rFonts w:cs="宋体" w:hint="eastAsia"/>
          <w:sz w:val="24"/>
          <w:szCs w:val="24"/>
        </w:rPr>
        <w:t>％即人民币</w:t>
      </w:r>
      <w:r w:rsidRPr="00B64C44">
        <w:rPr>
          <w:rFonts w:cs="宋体" w:hint="eastAsia"/>
          <w:b/>
          <w:bCs/>
          <w:sz w:val="24"/>
          <w:szCs w:val="24"/>
          <w:u w:val="single"/>
        </w:rPr>
        <w:t>壹万捌仟肆佰</w:t>
      </w:r>
      <w:r w:rsidRPr="00B64C44">
        <w:rPr>
          <w:rFonts w:cs="宋体" w:hint="eastAsia"/>
          <w:b/>
          <w:bCs/>
          <w:sz w:val="24"/>
          <w:szCs w:val="24"/>
          <w:u w:val="single"/>
        </w:rPr>
        <w:t>元整</w:t>
      </w:r>
      <w:r>
        <w:rPr>
          <w:rFonts w:cs="宋体" w:hint="eastAsia"/>
          <w:sz w:val="24"/>
          <w:szCs w:val="24"/>
        </w:rPr>
        <w:t>（</w:t>
      </w:r>
      <w:r w:rsidRPr="00B64C44">
        <w:rPr>
          <w:rFonts w:cs="宋体" w:hint="eastAsia"/>
          <w:b/>
          <w:bCs/>
          <w:sz w:val="24"/>
          <w:szCs w:val="24"/>
        </w:rPr>
        <w:t>小写：￥</w:t>
      </w:r>
      <w:r w:rsidRPr="00B64C44">
        <w:rPr>
          <w:rFonts w:cs="宋体" w:hint="eastAsia"/>
          <w:b/>
          <w:bCs/>
          <w:sz w:val="24"/>
          <w:szCs w:val="24"/>
        </w:rPr>
        <w:t>18400</w:t>
      </w:r>
      <w:r w:rsidRPr="00B64C44">
        <w:rPr>
          <w:rFonts w:cs="宋体" w:hint="eastAsia"/>
          <w:b/>
          <w:bCs/>
          <w:sz w:val="24"/>
          <w:szCs w:val="24"/>
        </w:rPr>
        <w:t>元</w:t>
      </w:r>
      <w:r>
        <w:rPr>
          <w:rFonts w:cs="宋体" w:hint="eastAsia"/>
          <w:sz w:val="24"/>
          <w:szCs w:val="24"/>
        </w:rPr>
        <w:t>）。</w:t>
      </w:r>
    </w:p>
    <w:p w14:paraId="7BFADB41" w14:textId="77777777" w:rsidR="00B64C44" w:rsidRDefault="00B64C44" w:rsidP="00B64C44">
      <w:pPr>
        <w:adjustRightInd w:val="0"/>
        <w:snapToGrid w:val="0"/>
        <w:spacing w:line="480" w:lineRule="auto"/>
        <w:ind w:firstLineChars="200" w:firstLine="562"/>
        <w:outlineLvl w:val="0"/>
        <w:rPr>
          <w:rFonts w:ascii="宋体" w:hAnsi="宋体" w:cs="宋体"/>
          <w:b/>
          <w:bCs/>
          <w:sz w:val="28"/>
          <w:szCs w:val="28"/>
        </w:rPr>
      </w:pPr>
      <w:r>
        <w:rPr>
          <w:rFonts w:ascii="宋体" w:hAnsi="宋体" w:cs="宋体" w:hint="eastAsia"/>
          <w:b/>
          <w:bCs/>
          <w:sz w:val="28"/>
          <w:szCs w:val="28"/>
        </w:rPr>
        <w:t>十一、履约担保</w:t>
      </w:r>
    </w:p>
    <w:p w14:paraId="61BA39C8" w14:textId="77777777" w:rsidR="00B64C44" w:rsidRDefault="00B64C44" w:rsidP="00B64C44">
      <w:pPr>
        <w:adjustRightInd w:val="0"/>
        <w:snapToGrid w:val="0"/>
        <w:spacing w:line="480" w:lineRule="auto"/>
        <w:ind w:firstLineChars="200" w:firstLine="480"/>
        <w:rPr>
          <w:rFonts w:ascii="宋体" w:hAnsi="宋体" w:cs="宋体" w:hint="eastAsia"/>
          <w:sz w:val="24"/>
          <w:szCs w:val="24"/>
        </w:rPr>
      </w:pPr>
      <w:r>
        <w:rPr>
          <w:rFonts w:ascii="宋体" w:hAnsi="宋体" w:cs="宋体" w:hint="eastAsia"/>
          <w:sz w:val="24"/>
          <w:szCs w:val="24"/>
        </w:rPr>
        <w:t>乙方向甲方以现金或转账的方式提供合同总额5%的履约保证金。履约担保金在签订合同前交学校财务处，货物验收合格，正式交付使用后予以退还。</w:t>
      </w:r>
    </w:p>
    <w:p w14:paraId="4047A086" w14:textId="7777777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十二、违约责任</w:t>
      </w:r>
    </w:p>
    <w:p w14:paraId="16E5F99E" w14:textId="60ADC333" w:rsidR="00B64C44" w:rsidRDefault="00B64C44" w:rsidP="00B64C44">
      <w:pPr>
        <w:adjustRightInd w:val="0"/>
        <w:snapToGrid w:val="0"/>
        <w:spacing w:line="480" w:lineRule="auto"/>
        <w:ind w:firstLineChars="192" w:firstLine="461"/>
        <w:rPr>
          <w:rFonts w:cs="Times New Roman" w:hint="eastAsia"/>
          <w:sz w:val="24"/>
          <w:szCs w:val="24"/>
        </w:rPr>
      </w:pPr>
      <w:r>
        <w:rPr>
          <w:rFonts w:ascii="宋体" w:hAnsi="宋体" w:cs="宋体" w:hint="eastAsia"/>
          <w:sz w:val="24"/>
          <w:szCs w:val="24"/>
        </w:rPr>
        <w:t>乙方所交的货物产地、品牌、型号、规格、质量以及技术标准、数量等不符合合</w:t>
      </w:r>
      <w:r w:rsidR="00337CD7">
        <w:rPr>
          <w:rFonts w:ascii="宋体" w:hAnsi="宋体" w:cs="宋体" w:hint="eastAsia"/>
          <w:noProof/>
          <w:sz w:val="24"/>
          <w:szCs w:val="24"/>
          <w:lang w:bidi="ar"/>
        </w:rPr>
        <w:lastRenderedPageBreak/>
        <w:drawing>
          <wp:anchor distT="0" distB="0" distL="114300" distR="114300" simplePos="0" relativeHeight="251658240" behindDoc="0" locked="0" layoutInCell="1" allowOverlap="1" wp14:anchorId="3A67D88D" wp14:editId="5901A6A1">
            <wp:simplePos x="0" y="0"/>
            <wp:positionH relativeFrom="column">
              <wp:posOffset>-182880</wp:posOffset>
            </wp:positionH>
            <wp:positionV relativeFrom="paragraph">
              <wp:posOffset>34969</wp:posOffset>
            </wp:positionV>
            <wp:extent cx="5954438" cy="8495074"/>
            <wp:effectExtent l="0" t="0" r="8255" b="12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4438" cy="8495074"/>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cs="宋体" w:hint="eastAsia"/>
          <w:sz w:val="24"/>
          <w:szCs w:val="24"/>
        </w:rPr>
        <w:t>同要求，甲方有权拒收，由此产生的一切费用由乙方负责；因货物更换而造成逾期交货，则按逾期交货处理，乙方</w:t>
      </w:r>
      <w:r>
        <w:rPr>
          <w:rFonts w:ascii="宋体" w:hAnsi="宋体" w:cs="宋体" w:hint="eastAsia"/>
          <w:color w:val="000000"/>
          <w:sz w:val="24"/>
          <w:szCs w:val="24"/>
        </w:rPr>
        <w:t>应向甲方每天支付合同标的总额日</w:t>
      </w:r>
      <w:r>
        <w:rPr>
          <w:rFonts w:ascii="宋体" w:hAnsi="宋体" w:cs="宋体" w:hint="eastAsia"/>
          <w:sz w:val="24"/>
          <w:szCs w:val="24"/>
        </w:rPr>
        <w:t>千分之五</w:t>
      </w:r>
      <w:r>
        <w:rPr>
          <w:rFonts w:ascii="宋体" w:hAnsi="宋体" w:cs="宋体" w:hint="eastAsia"/>
          <w:color w:val="000000"/>
          <w:sz w:val="24"/>
          <w:szCs w:val="24"/>
        </w:rPr>
        <w:t>的违约金。</w:t>
      </w:r>
      <w:r>
        <w:rPr>
          <w:rFonts w:ascii="宋体" w:hAnsi="宋体" w:cs="宋体" w:hint="eastAsia"/>
          <w:sz w:val="24"/>
          <w:szCs w:val="24"/>
        </w:rPr>
        <w:t>甲</w:t>
      </w:r>
      <w:r>
        <w:rPr>
          <w:rFonts w:cs="宋体" w:hint="eastAsia"/>
          <w:sz w:val="24"/>
          <w:szCs w:val="24"/>
        </w:rPr>
        <w:t>方无正当理由拒收设备，应向供方偿付拒收设备款额百分之五的违约金。</w:t>
      </w:r>
    </w:p>
    <w:p w14:paraId="0FA5DA13" w14:textId="45B23526" w:rsidR="00B64C44" w:rsidRDefault="00B64C44" w:rsidP="00B64C44">
      <w:pPr>
        <w:adjustRightInd w:val="0"/>
        <w:snapToGrid w:val="0"/>
        <w:spacing w:line="480" w:lineRule="auto"/>
        <w:ind w:firstLineChars="192" w:firstLine="461"/>
        <w:rPr>
          <w:rFonts w:ascii="宋体" w:cs="Times New Roman"/>
          <w:sz w:val="24"/>
          <w:szCs w:val="24"/>
        </w:rPr>
      </w:pPr>
      <w:r>
        <w:rPr>
          <w:rFonts w:ascii="宋体" w:hAnsi="宋体" w:cs="宋体" w:hint="eastAsia"/>
          <w:sz w:val="24"/>
          <w:szCs w:val="24"/>
        </w:rPr>
        <w:t>甲方逾期付款，应向乙方支付本合同标的总额日万分之四的违约金。</w:t>
      </w:r>
    </w:p>
    <w:p w14:paraId="68ABBCCD" w14:textId="54137A67" w:rsidR="00B64C44" w:rsidRDefault="00B64C44" w:rsidP="00B64C44">
      <w:pPr>
        <w:adjustRightInd w:val="0"/>
        <w:snapToGrid w:val="0"/>
        <w:spacing w:line="480" w:lineRule="auto"/>
        <w:ind w:firstLineChars="200" w:firstLine="562"/>
        <w:outlineLvl w:val="0"/>
        <w:rPr>
          <w:rFonts w:ascii="宋体" w:cs="Times New Roman" w:hint="eastAsia"/>
          <w:b/>
          <w:bCs/>
          <w:sz w:val="28"/>
          <w:szCs w:val="28"/>
        </w:rPr>
      </w:pPr>
      <w:r>
        <w:rPr>
          <w:rFonts w:ascii="宋体" w:hAnsi="宋体" w:cs="宋体" w:hint="eastAsia"/>
          <w:b/>
          <w:bCs/>
          <w:sz w:val="28"/>
          <w:szCs w:val="28"/>
        </w:rPr>
        <w:t>十三、其它</w:t>
      </w:r>
    </w:p>
    <w:p w14:paraId="1F7703A1" w14:textId="63B60A22"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sz w:val="24"/>
          <w:szCs w:val="24"/>
        </w:rPr>
        <w:t>1.组成本合同的文件及解释顺序为：投标书及其附件、本合同及补充条款；招标文件及补充通知；中标通知书；国家、行业或企业（以最高的为准）标准、规范及有关技术文件。</w:t>
      </w:r>
    </w:p>
    <w:p w14:paraId="33D2F455" w14:textId="488A54A7" w:rsidR="00B64C44" w:rsidRDefault="00B64C44" w:rsidP="00B64C44">
      <w:pPr>
        <w:adjustRightInd w:val="0"/>
        <w:snapToGrid w:val="0"/>
        <w:spacing w:line="480" w:lineRule="auto"/>
        <w:ind w:firstLineChars="250" w:firstLine="600"/>
        <w:rPr>
          <w:rFonts w:ascii="宋体" w:cs="Times New Roman" w:hint="eastAsia"/>
          <w:sz w:val="24"/>
          <w:szCs w:val="24"/>
        </w:rPr>
      </w:pPr>
      <w:r>
        <w:rPr>
          <w:rFonts w:ascii="宋体" w:hAnsi="宋体" w:cs="宋体" w:hint="eastAsia"/>
          <w:sz w:val="24"/>
          <w:szCs w:val="24"/>
        </w:rPr>
        <w:t>2.双方在执行合同时产生纠纷，协商解决；协商不成，向甲方所在地人民法院提起诉讼。</w:t>
      </w:r>
    </w:p>
    <w:p w14:paraId="3EF4273D" w14:textId="033CBD8F"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sz w:val="24"/>
          <w:szCs w:val="24"/>
        </w:rPr>
        <w:t>3.本合同共1</w:t>
      </w:r>
      <w:r w:rsidR="0070072E">
        <w:rPr>
          <w:rFonts w:ascii="宋体" w:hAnsi="宋体" w:cs="宋体"/>
          <w:sz w:val="24"/>
          <w:szCs w:val="24"/>
        </w:rPr>
        <w:t>7</w:t>
      </w:r>
      <w:r>
        <w:rPr>
          <w:rFonts w:ascii="宋体" w:hAnsi="宋体" w:cs="宋体" w:hint="eastAsia"/>
          <w:sz w:val="24"/>
          <w:szCs w:val="24"/>
        </w:rPr>
        <w:t xml:space="preserve"> 页，一式八份，甲方执四份，乙方执二份，招标公司执二份。</w:t>
      </w:r>
    </w:p>
    <w:p w14:paraId="37921824" w14:textId="77777777" w:rsidR="00B64C44" w:rsidRDefault="00B64C44" w:rsidP="00B64C44">
      <w:pPr>
        <w:adjustRightInd w:val="0"/>
        <w:snapToGrid w:val="0"/>
        <w:spacing w:line="480" w:lineRule="auto"/>
        <w:ind w:firstLineChars="200" w:firstLine="480"/>
        <w:rPr>
          <w:rFonts w:ascii="宋体" w:cs="Times New Roman" w:hint="eastAsia"/>
          <w:sz w:val="24"/>
          <w:szCs w:val="24"/>
        </w:rPr>
      </w:pPr>
      <w:r>
        <w:rPr>
          <w:rFonts w:ascii="宋体" w:hAnsi="宋体" w:cs="宋体" w:hint="eastAsia"/>
          <w:sz w:val="24"/>
          <w:szCs w:val="24"/>
        </w:rPr>
        <w:t>4.本合同未尽事宜，供需双方可签订补充协议，与本合同具有同等法律效力。</w:t>
      </w:r>
    </w:p>
    <w:p w14:paraId="7AB4F3C4" w14:textId="7AEA573E" w:rsidR="00B64C44" w:rsidRDefault="00B64C44" w:rsidP="00B64C44">
      <w:pPr>
        <w:adjustRightInd w:val="0"/>
        <w:snapToGrid w:val="0"/>
        <w:spacing w:line="480" w:lineRule="auto"/>
        <w:ind w:firstLineChars="200" w:firstLine="480"/>
        <w:rPr>
          <w:rFonts w:ascii="宋体" w:cs="Times New Roman" w:hint="eastAsia"/>
          <w:sz w:val="28"/>
          <w:szCs w:val="28"/>
        </w:rPr>
      </w:pPr>
      <w:r>
        <w:rPr>
          <w:rFonts w:ascii="宋体" w:hAnsi="宋体" w:cs="宋体" w:hint="eastAsia"/>
          <w:sz w:val="24"/>
          <w:szCs w:val="24"/>
        </w:rPr>
        <w:t>5.合同有效期：本合同双方签字盖章后生效，合同签署之日起至合同内容执行完毕为本合同有效期。</w:t>
      </w:r>
    </w:p>
    <w:p w14:paraId="0AF8AC7A" w14:textId="67E04DC0" w:rsidR="00B64C44" w:rsidRDefault="00B64C44" w:rsidP="00B64C44">
      <w:pPr>
        <w:tabs>
          <w:tab w:val="left" w:pos="5020"/>
        </w:tabs>
        <w:spacing w:line="360" w:lineRule="auto"/>
        <w:rPr>
          <w:rFonts w:hint="eastAsia"/>
          <w:sz w:val="24"/>
          <w:szCs w:val="24"/>
        </w:rPr>
      </w:pPr>
      <w:r>
        <w:rPr>
          <w:sz w:val="24"/>
          <w:szCs w:val="24"/>
        </w:rPr>
        <w:t xml:space="preserve">                               </w:t>
      </w:r>
    </w:p>
    <w:p w14:paraId="00FD8AFB" w14:textId="59CE9ED6" w:rsidR="00B64C44" w:rsidRDefault="00B64C44" w:rsidP="00B64C44">
      <w:pPr>
        <w:snapToGrid w:val="0"/>
        <w:spacing w:line="360" w:lineRule="auto"/>
        <w:rPr>
          <w:rFonts w:cs="Times New Roman"/>
          <w:b/>
          <w:bCs/>
          <w:sz w:val="28"/>
          <w:szCs w:val="28"/>
        </w:rPr>
      </w:pPr>
      <w:r>
        <w:rPr>
          <w:rFonts w:cs="宋体" w:hint="eastAsia"/>
          <w:b/>
          <w:bCs/>
          <w:sz w:val="24"/>
          <w:szCs w:val="24"/>
        </w:rPr>
        <w:t>甲方：郑州大学</w:t>
      </w:r>
      <w:r>
        <w:rPr>
          <w:b/>
          <w:bCs/>
          <w:sz w:val="24"/>
          <w:szCs w:val="24"/>
        </w:rPr>
        <w:t xml:space="preserve">                         </w:t>
      </w:r>
      <w:r>
        <w:rPr>
          <w:rFonts w:cs="宋体" w:hint="eastAsia"/>
          <w:b/>
          <w:bCs/>
          <w:sz w:val="24"/>
          <w:szCs w:val="24"/>
        </w:rPr>
        <w:t>乙方：</w:t>
      </w:r>
      <w:r>
        <w:rPr>
          <w:rFonts w:hint="eastAsia"/>
          <w:b/>
          <w:bCs/>
          <w:sz w:val="24"/>
          <w:szCs w:val="24"/>
        </w:rPr>
        <w:t>河南威迪仪器设备有限公司</w:t>
      </w:r>
    </w:p>
    <w:p w14:paraId="19C97DAD" w14:textId="34929493" w:rsidR="00B64C44" w:rsidRDefault="00B64C44" w:rsidP="00B64C44">
      <w:pPr>
        <w:snapToGrid w:val="0"/>
        <w:spacing w:line="360" w:lineRule="auto"/>
        <w:ind w:left="4698" w:hangingChars="1950" w:hanging="4698"/>
        <w:rPr>
          <w:b/>
          <w:bCs/>
          <w:sz w:val="24"/>
          <w:szCs w:val="24"/>
        </w:rPr>
      </w:pPr>
      <w:r>
        <w:rPr>
          <w:rFonts w:cs="宋体" w:hint="eastAsia"/>
          <w:b/>
          <w:bCs/>
          <w:sz w:val="24"/>
          <w:szCs w:val="24"/>
        </w:rPr>
        <w:t>地址：郑州市高新区科学大道</w:t>
      </w:r>
      <w:r>
        <w:rPr>
          <w:rFonts w:cs="宋体"/>
          <w:b/>
          <w:bCs/>
          <w:sz w:val="24"/>
          <w:szCs w:val="24"/>
        </w:rPr>
        <w:t>100</w:t>
      </w:r>
      <w:r>
        <w:rPr>
          <w:rFonts w:cs="宋体" w:hint="eastAsia"/>
          <w:b/>
          <w:bCs/>
          <w:sz w:val="24"/>
          <w:szCs w:val="24"/>
        </w:rPr>
        <w:t>号</w:t>
      </w:r>
      <w:r>
        <w:rPr>
          <w:b/>
          <w:bCs/>
          <w:sz w:val="24"/>
          <w:szCs w:val="24"/>
        </w:rPr>
        <w:t xml:space="preserve">     </w:t>
      </w:r>
      <w:r w:rsidR="00B847E4">
        <w:rPr>
          <w:b/>
          <w:bCs/>
          <w:sz w:val="24"/>
          <w:szCs w:val="24"/>
        </w:rPr>
        <w:t xml:space="preserve">  </w:t>
      </w:r>
      <w:r>
        <w:rPr>
          <w:rFonts w:cs="宋体" w:hint="eastAsia"/>
          <w:b/>
          <w:bCs/>
          <w:sz w:val="24"/>
          <w:szCs w:val="24"/>
        </w:rPr>
        <w:t>地址</w:t>
      </w:r>
      <w:r>
        <w:rPr>
          <w:b/>
          <w:bCs/>
          <w:sz w:val="24"/>
          <w:szCs w:val="24"/>
        </w:rPr>
        <w:t xml:space="preserve">: </w:t>
      </w:r>
      <w:r w:rsidR="00B847E4" w:rsidRPr="00B847E4">
        <w:rPr>
          <w:rFonts w:hint="eastAsia"/>
          <w:b/>
          <w:bCs/>
          <w:sz w:val="24"/>
          <w:szCs w:val="24"/>
        </w:rPr>
        <w:t>河南省</w:t>
      </w:r>
      <w:r w:rsidR="00B847E4" w:rsidRPr="00B847E4">
        <w:rPr>
          <w:b/>
          <w:bCs/>
          <w:sz w:val="24"/>
          <w:szCs w:val="24"/>
        </w:rPr>
        <w:t>郑州</w:t>
      </w:r>
      <w:r w:rsidR="00B847E4" w:rsidRPr="00B847E4">
        <w:rPr>
          <w:rFonts w:hint="eastAsia"/>
          <w:b/>
          <w:bCs/>
          <w:sz w:val="24"/>
          <w:szCs w:val="24"/>
        </w:rPr>
        <w:t>市金水区杨金路</w:t>
      </w:r>
      <w:r w:rsidR="00B847E4" w:rsidRPr="00B847E4">
        <w:rPr>
          <w:rFonts w:hint="eastAsia"/>
          <w:b/>
          <w:bCs/>
          <w:sz w:val="24"/>
          <w:szCs w:val="24"/>
        </w:rPr>
        <w:t>1</w:t>
      </w:r>
      <w:r w:rsidR="00B847E4" w:rsidRPr="00B847E4">
        <w:rPr>
          <w:b/>
          <w:bCs/>
          <w:sz w:val="24"/>
          <w:szCs w:val="24"/>
        </w:rPr>
        <w:t>99</w:t>
      </w:r>
      <w:r w:rsidR="00B847E4" w:rsidRPr="00B847E4">
        <w:rPr>
          <w:rFonts w:hint="eastAsia"/>
          <w:b/>
          <w:bCs/>
          <w:sz w:val="24"/>
          <w:szCs w:val="24"/>
        </w:rPr>
        <w:t>号</w:t>
      </w:r>
      <w:r w:rsidR="00B847E4" w:rsidRPr="00B847E4">
        <w:rPr>
          <w:rFonts w:hint="eastAsia"/>
          <w:b/>
          <w:bCs/>
          <w:sz w:val="24"/>
          <w:szCs w:val="24"/>
        </w:rPr>
        <w:t>9</w:t>
      </w:r>
      <w:r w:rsidR="00B847E4" w:rsidRPr="00B847E4">
        <w:rPr>
          <w:rFonts w:hint="eastAsia"/>
          <w:b/>
          <w:bCs/>
          <w:sz w:val="24"/>
          <w:szCs w:val="24"/>
        </w:rPr>
        <w:t>号楼</w:t>
      </w:r>
      <w:r w:rsidR="00B847E4" w:rsidRPr="00B847E4">
        <w:rPr>
          <w:rFonts w:hint="eastAsia"/>
          <w:b/>
          <w:bCs/>
          <w:sz w:val="24"/>
          <w:szCs w:val="24"/>
        </w:rPr>
        <w:t>4</w:t>
      </w:r>
      <w:r w:rsidR="00B847E4" w:rsidRPr="00B847E4">
        <w:rPr>
          <w:b/>
          <w:bCs/>
          <w:sz w:val="24"/>
          <w:szCs w:val="24"/>
        </w:rPr>
        <w:t>07</w:t>
      </w:r>
      <w:r w:rsidR="00B847E4" w:rsidRPr="00B847E4">
        <w:rPr>
          <w:rFonts w:hint="eastAsia"/>
          <w:b/>
          <w:bCs/>
          <w:sz w:val="24"/>
          <w:szCs w:val="24"/>
        </w:rPr>
        <w:t>室</w:t>
      </w:r>
    </w:p>
    <w:p w14:paraId="61E71C0E" w14:textId="77777777" w:rsidR="00B64C44" w:rsidRDefault="00B64C44" w:rsidP="00B64C44">
      <w:pPr>
        <w:snapToGrid w:val="0"/>
        <w:spacing w:line="360" w:lineRule="auto"/>
        <w:rPr>
          <w:rFonts w:cs="Times New Roman"/>
          <w:b/>
          <w:bCs/>
          <w:sz w:val="24"/>
          <w:szCs w:val="24"/>
        </w:rPr>
      </w:pPr>
      <w:r>
        <w:rPr>
          <w:rFonts w:cs="宋体" w:hint="eastAsia"/>
          <w:b/>
          <w:bCs/>
          <w:sz w:val="24"/>
          <w:szCs w:val="24"/>
        </w:rPr>
        <w:t>签字代表（或委托代理人）：</w:t>
      </w:r>
      <w:r>
        <w:rPr>
          <w:b/>
          <w:bCs/>
          <w:sz w:val="24"/>
          <w:szCs w:val="24"/>
        </w:rPr>
        <w:t xml:space="preserve">              </w:t>
      </w:r>
      <w:r>
        <w:rPr>
          <w:rFonts w:cs="宋体" w:hint="eastAsia"/>
          <w:b/>
          <w:bCs/>
          <w:sz w:val="24"/>
          <w:szCs w:val="24"/>
        </w:rPr>
        <w:t>签字代表：</w:t>
      </w:r>
    </w:p>
    <w:p w14:paraId="7A2C31FE" w14:textId="77777777" w:rsidR="00B64C44" w:rsidRDefault="00B64C44" w:rsidP="00B64C44">
      <w:pPr>
        <w:tabs>
          <w:tab w:val="left" w:pos="4860"/>
        </w:tabs>
        <w:autoSpaceDE w:val="0"/>
        <w:autoSpaceDN w:val="0"/>
        <w:adjustRightInd w:val="0"/>
        <w:snapToGrid w:val="0"/>
        <w:spacing w:line="360" w:lineRule="auto"/>
        <w:jc w:val="left"/>
        <w:rPr>
          <w:rFonts w:ascii="宋体" w:cs="Times New Roman"/>
          <w:b/>
          <w:bCs/>
          <w:color w:val="000000"/>
          <w:kern w:val="0"/>
          <w:sz w:val="24"/>
          <w:szCs w:val="24"/>
        </w:rPr>
      </w:pPr>
      <w:r>
        <w:rPr>
          <w:rFonts w:cs="宋体" w:hint="eastAsia"/>
          <w:b/>
          <w:bCs/>
          <w:sz w:val="24"/>
          <w:szCs w:val="24"/>
        </w:rPr>
        <w:t>电话：</w:t>
      </w:r>
      <w:r>
        <w:rPr>
          <w:b/>
          <w:bCs/>
          <w:sz w:val="24"/>
          <w:szCs w:val="24"/>
        </w:rPr>
        <w:t xml:space="preserve">                                 </w:t>
      </w:r>
      <w:r>
        <w:rPr>
          <w:rFonts w:cs="宋体" w:hint="eastAsia"/>
          <w:b/>
          <w:bCs/>
          <w:sz w:val="24"/>
          <w:szCs w:val="24"/>
        </w:rPr>
        <w:t>电话：</w:t>
      </w:r>
      <w:r>
        <w:rPr>
          <w:rFonts w:cs="宋体"/>
          <w:b/>
          <w:bCs/>
          <w:sz w:val="24"/>
          <w:szCs w:val="24"/>
        </w:rPr>
        <w:t>18039232799</w:t>
      </w:r>
    </w:p>
    <w:p w14:paraId="0C86CAD2" w14:textId="77777777" w:rsidR="00B64C44" w:rsidRDefault="00B64C44" w:rsidP="00B64C44">
      <w:pPr>
        <w:snapToGrid w:val="0"/>
        <w:spacing w:line="360" w:lineRule="auto"/>
        <w:ind w:leftChars="500" w:left="4664" w:hangingChars="1500" w:hanging="3614"/>
        <w:rPr>
          <w:rFonts w:ascii="宋体" w:cs="Times New Roman" w:hint="eastAsia"/>
          <w:b/>
          <w:bCs/>
          <w:color w:val="000000"/>
          <w:kern w:val="0"/>
          <w:sz w:val="24"/>
          <w:szCs w:val="24"/>
        </w:rPr>
      </w:pPr>
      <w:r>
        <w:rPr>
          <w:rFonts w:ascii="宋体" w:cs="宋体" w:hint="eastAsia"/>
          <w:b/>
          <w:bCs/>
          <w:color w:val="000000"/>
          <w:kern w:val="0"/>
          <w:sz w:val="24"/>
          <w:szCs w:val="24"/>
        </w:rPr>
        <w:t xml:space="preserve">                              开户银行：中国银行郑州高新技术开发   区支行营业部</w:t>
      </w:r>
    </w:p>
    <w:p w14:paraId="2A1FA359" w14:textId="77777777" w:rsidR="00B64C44" w:rsidRDefault="00B64C44" w:rsidP="00B64C44">
      <w:pPr>
        <w:autoSpaceDE w:val="0"/>
        <w:autoSpaceDN w:val="0"/>
        <w:adjustRightInd w:val="0"/>
        <w:snapToGrid w:val="0"/>
        <w:spacing w:line="360" w:lineRule="auto"/>
        <w:ind w:firstLineChars="300" w:firstLine="723"/>
        <w:jc w:val="left"/>
        <w:rPr>
          <w:rFonts w:ascii="宋体" w:cs="Times New Roman" w:hint="eastAsia"/>
          <w:b/>
          <w:bCs/>
          <w:color w:val="000000"/>
          <w:kern w:val="0"/>
          <w:sz w:val="24"/>
          <w:szCs w:val="24"/>
        </w:rPr>
      </w:pPr>
      <w:r>
        <w:rPr>
          <w:rFonts w:ascii="宋体" w:cs="宋体" w:hint="eastAsia"/>
          <w:b/>
          <w:bCs/>
          <w:color w:val="000000"/>
          <w:kern w:val="0"/>
          <w:sz w:val="24"/>
          <w:szCs w:val="24"/>
        </w:rPr>
        <w:t xml:space="preserve">                                 账号：253369514483</w:t>
      </w:r>
    </w:p>
    <w:p w14:paraId="1ACA44A2" w14:textId="6EBF176F" w:rsidR="00B64C44" w:rsidRDefault="00B64C44" w:rsidP="00B64C44">
      <w:pPr>
        <w:snapToGrid w:val="0"/>
        <w:spacing w:line="360" w:lineRule="auto"/>
        <w:rPr>
          <w:rFonts w:ascii="宋体" w:cs="Times New Roman" w:hint="eastAsia"/>
          <w:sz w:val="28"/>
          <w:szCs w:val="28"/>
        </w:rPr>
      </w:pPr>
      <w:r>
        <w:rPr>
          <w:rFonts w:cs="宋体" w:hint="eastAsia"/>
          <w:b/>
          <w:bCs/>
          <w:sz w:val="24"/>
          <w:szCs w:val="24"/>
        </w:rPr>
        <w:t>合同签署日期：</w:t>
      </w:r>
      <w:r>
        <w:rPr>
          <w:b/>
          <w:bCs/>
          <w:sz w:val="24"/>
          <w:szCs w:val="24"/>
        </w:rPr>
        <w:t>202</w:t>
      </w:r>
      <w:r w:rsidR="00725C62">
        <w:rPr>
          <w:rFonts w:hint="eastAsia"/>
          <w:b/>
          <w:bCs/>
          <w:sz w:val="24"/>
          <w:szCs w:val="24"/>
        </w:rPr>
        <w:t>1</w:t>
      </w:r>
      <w:r>
        <w:rPr>
          <w:b/>
          <w:bCs/>
          <w:sz w:val="24"/>
          <w:szCs w:val="24"/>
        </w:rPr>
        <w:t xml:space="preserve"> </w:t>
      </w:r>
      <w:r>
        <w:rPr>
          <w:rFonts w:cs="宋体" w:hint="eastAsia"/>
          <w:b/>
          <w:bCs/>
          <w:sz w:val="24"/>
          <w:szCs w:val="24"/>
        </w:rPr>
        <w:t>年</w:t>
      </w:r>
      <w:r>
        <w:rPr>
          <w:rFonts w:cs="宋体"/>
          <w:b/>
          <w:bCs/>
          <w:sz w:val="24"/>
          <w:szCs w:val="24"/>
        </w:rPr>
        <w:t xml:space="preserve">   </w:t>
      </w:r>
      <w:r>
        <w:rPr>
          <w:rFonts w:cs="宋体" w:hint="eastAsia"/>
          <w:b/>
          <w:bCs/>
          <w:sz w:val="24"/>
          <w:szCs w:val="24"/>
        </w:rPr>
        <w:t>月</w:t>
      </w:r>
      <w:r>
        <w:rPr>
          <w:b/>
          <w:bCs/>
          <w:sz w:val="24"/>
          <w:szCs w:val="24"/>
        </w:rPr>
        <w:t xml:space="preserve">    </w:t>
      </w:r>
      <w:r>
        <w:rPr>
          <w:rFonts w:cs="宋体" w:hint="eastAsia"/>
          <w:b/>
          <w:bCs/>
          <w:sz w:val="24"/>
          <w:szCs w:val="24"/>
        </w:rPr>
        <w:t>日</w:t>
      </w:r>
      <w:r>
        <w:rPr>
          <w:b/>
          <w:bCs/>
          <w:sz w:val="24"/>
          <w:szCs w:val="24"/>
        </w:rPr>
        <w:t xml:space="preserve">         </w:t>
      </w:r>
      <w:r>
        <w:rPr>
          <w:rFonts w:ascii="宋体" w:hAnsi="宋体" w:cs="宋体" w:hint="eastAsia"/>
          <w:b/>
          <w:bCs/>
          <w:sz w:val="28"/>
          <w:szCs w:val="28"/>
        </w:rPr>
        <w:t xml:space="preserve">       </w:t>
      </w:r>
    </w:p>
    <w:p w14:paraId="5CB7B046" w14:textId="77777777" w:rsidR="00B64C44" w:rsidRDefault="00B64C44" w:rsidP="00B64C44">
      <w:pPr>
        <w:widowControl/>
        <w:spacing w:line="360" w:lineRule="auto"/>
        <w:jc w:val="left"/>
        <w:rPr>
          <w:rFonts w:ascii="宋体" w:cs="Times New Roman"/>
          <w:b/>
          <w:bCs/>
          <w:sz w:val="28"/>
          <w:szCs w:val="28"/>
        </w:rPr>
        <w:sectPr w:rsidR="00B64C44">
          <w:footerReference w:type="default" r:id="rId8"/>
          <w:pgSz w:w="11906" w:h="16838"/>
          <w:pgMar w:top="1418" w:right="1418" w:bottom="1418" w:left="1701" w:header="851" w:footer="992" w:gutter="0"/>
          <w:cols w:space="720"/>
          <w:docGrid w:type="lines" w:linePitch="312"/>
        </w:sectPr>
      </w:pPr>
    </w:p>
    <w:p w14:paraId="0DF25AD4" w14:textId="77777777" w:rsidR="00B64C44" w:rsidRDefault="00B64C44" w:rsidP="00B64C44">
      <w:pPr>
        <w:spacing w:line="360" w:lineRule="auto"/>
        <w:jc w:val="left"/>
        <w:rPr>
          <w:rFonts w:ascii="宋体" w:cs="Times New Roman" w:hint="eastAsia"/>
          <w:color w:val="000000"/>
          <w:kern w:val="0"/>
          <w:sz w:val="24"/>
          <w:szCs w:val="24"/>
        </w:rPr>
      </w:pPr>
      <w:r>
        <w:rPr>
          <w:rFonts w:ascii="宋体" w:hAnsi="宋体" w:cs="宋体" w:hint="eastAsia"/>
          <w:sz w:val="28"/>
          <w:szCs w:val="28"/>
        </w:rPr>
        <w:lastRenderedPageBreak/>
        <w:t>附件1</w:t>
      </w:r>
      <w:r>
        <w:rPr>
          <w:rFonts w:ascii="宋体" w:hAnsi="宋体" w:cs="宋体" w:hint="eastAsia"/>
          <w:color w:val="000000"/>
          <w:kern w:val="0"/>
          <w:sz w:val="24"/>
          <w:szCs w:val="24"/>
        </w:rPr>
        <w:t xml:space="preserve">： </w:t>
      </w:r>
    </w:p>
    <w:tbl>
      <w:tblPr>
        <w:tblpPr w:leftFromText="180" w:rightFromText="180" w:vertAnchor="text" w:horzAnchor="page" w:tblpX="156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6"/>
        <w:gridCol w:w="2268"/>
        <w:gridCol w:w="2523"/>
        <w:gridCol w:w="1418"/>
        <w:gridCol w:w="850"/>
        <w:gridCol w:w="1276"/>
        <w:gridCol w:w="1030"/>
        <w:gridCol w:w="1689"/>
      </w:tblGrid>
      <w:tr w:rsidR="00B64C44" w14:paraId="309923E3" w14:textId="77777777" w:rsidTr="00725C62">
        <w:trPr>
          <w:trHeight w:val="364"/>
          <w:tblHeader/>
        </w:trPr>
        <w:tc>
          <w:tcPr>
            <w:tcW w:w="777" w:type="dxa"/>
            <w:tcBorders>
              <w:top w:val="single" w:sz="4" w:space="0" w:color="auto"/>
              <w:left w:val="single" w:sz="4" w:space="0" w:color="auto"/>
              <w:bottom w:val="single" w:sz="4" w:space="0" w:color="auto"/>
              <w:right w:val="single" w:sz="4" w:space="0" w:color="auto"/>
            </w:tcBorders>
            <w:vAlign w:val="center"/>
            <w:hideMark/>
          </w:tcPr>
          <w:p w14:paraId="259331FC" w14:textId="77777777" w:rsidR="00B64C44" w:rsidRDefault="00B64C44">
            <w:pPr>
              <w:spacing w:line="300" w:lineRule="exact"/>
              <w:rPr>
                <w:rFonts w:ascii="宋体" w:cs="宋体" w:hint="eastAsia"/>
                <w:b/>
                <w:bCs/>
              </w:rPr>
            </w:pPr>
            <w:r>
              <w:rPr>
                <w:rFonts w:ascii="宋体" w:hAnsi="宋体" w:cs="宋体" w:hint="eastAsia"/>
                <w:b/>
                <w:bCs/>
              </w:rPr>
              <w:t>序号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AF16884" w14:textId="77777777" w:rsidR="00B64C44" w:rsidRDefault="00B64C44">
            <w:pPr>
              <w:spacing w:line="300" w:lineRule="exact"/>
              <w:jc w:val="center"/>
              <w:rPr>
                <w:rFonts w:ascii="宋体" w:cs="宋体" w:hint="eastAsia"/>
                <w:b/>
                <w:bCs/>
              </w:rPr>
            </w:pPr>
            <w:r>
              <w:rPr>
                <w:rFonts w:ascii="宋体" w:hAnsi="宋体" w:cs="宋体" w:hint="eastAsia"/>
                <w:b/>
                <w:bCs/>
              </w:rPr>
              <w:t>设备名称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434CDF" w14:textId="77777777" w:rsidR="00B64C44" w:rsidRDefault="00B64C44">
            <w:pPr>
              <w:spacing w:line="300" w:lineRule="exact"/>
              <w:jc w:val="center"/>
              <w:rPr>
                <w:rFonts w:ascii="宋体" w:cs="宋体" w:hint="eastAsia"/>
                <w:b/>
                <w:bCs/>
              </w:rPr>
            </w:pPr>
            <w:r>
              <w:rPr>
                <w:rFonts w:ascii="宋体" w:hAnsi="宋体" w:cs="宋体" w:hint="eastAsia"/>
                <w:b/>
                <w:bCs/>
              </w:rPr>
              <w:t>品牌型号</w:t>
            </w:r>
          </w:p>
        </w:tc>
        <w:tc>
          <w:tcPr>
            <w:tcW w:w="2523" w:type="dxa"/>
            <w:tcBorders>
              <w:top w:val="single" w:sz="4" w:space="0" w:color="auto"/>
              <w:left w:val="single" w:sz="4" w:space="0" w:color="auto"/>
              <w:bottom w:val="single" w:sz="4" w:space="0" w:color="auto"/>
              <w:right w:val="single" w:sz="4" w:space="0" w:color="auto"/>
            </w:tcBorders>
            <w:vAlign w:val="center"/>
            <w:hideMark/>
          </w:tcPr>
          <w:p w14:paraId="42E8D456" w14:textId="77777777" w:rsidR="00B64C44" w:rsidRDefault="00B64C44">
            <w:pPr>
              <w:spacing w:line="300" w:lineRule="exact"/>
              <w:jc w:val="center"/>
              <w:rPr>
                <w:rFonts w:ascii="宋体" w:cs="宋体" w:hint="eastAsia"/>
                <w:b/>
                <w:bCs/>
              </w:rPr>
            </w:pPr>
            <w:r>
              <w:rPr>
                <w:rFonts w:ascii="宋体" w:hAnsi="宋体" w:cs="宋体" w:hint="eastAsia"/>
                <w:b/>
                <w:bCs/>
              </w:rPr>
              <w:t>制造厂（商）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26D276" w14:textId="77777777" w:rsidR="00B64C44" w:rsidRDefault="00B64C44">
            <w:pPr>
              <w:spacing w:line="300" w:lineRule="exact"/>
              <w:jc w:val="center"/>
              <w:rPr>
                <w:rFonts w:ascii="宋体" w:cs="宋体" w:hint="eastAsia"/>
                <w:b/>
                <w:bCs/>
              </w:rPr>
            </w:pPr>
            <w:r>
              <w:rPr>
                <w:rFonts w:ascii="宋体" w:hAnsi="宋体" w:cs="宋体" w:hint="eastAsia"/>
                <w:b/>
                <w:bCs/>
              </w:rPr>
              <w:t>原产地（国）</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64F64C" w14:textId="77777777" w:rsidR="00B64C44" w:rsidRDefault="00B64C44">
            <w:pPr>
              <w:spacing w:line="300" w:lineRule="exact"/>
              <w:jc w:val="center"/>
              <w:rPr>
                <w:rFonts w:ascii="宋体" w:cs="宋体" w:hint="eastAsia"/>
                <w:b/>
                <w:bCs/>
              </w:rPr>
            </w:pPr>
            <w:r>
              <w:rPr>
                <w:rFonts w:ascii="宋体" w:hAnsi="宋体" w:cs="宋体" w:hint="eastAsia"/>
                <w:b/>
                <w:bCs/>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499E25" w14:textId="77777777" w:rsidR="00B64C44" w:rsidRDefault="00B64C44">
            <w:pPr>
              <w:spacing w:line="300" w:lineRule="exact"/>
              <w:jc w:val="center"/>
              <w:rPr>
                <w:rFonts w:ascii="宋体" w:cs="宋体" w:hint="eastAsia"/>
                <w:b/>
                <w:bCs/>
              </w:rPr>
            </w:pPr>
            <w:r>
              <w:rPr>
                <w:rFonts w:ascii="宋体" w:hAnsi="宋体" w:cs="宋体" w:hint="eastAsia"/>
                <w:b/>
                <w:bCs/>
              </w:rPr>
              <w:t>单价</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844D7CC" w14:textId="77777777" w:rsidR="00B64C44" w:rsidRDefault="00B64C44">
            <w:pPr>
              <w:spacing w:line="300" w:lineRule="exact"/>
              <w:jc w:val="center"/>
              <w:rPr>
                <w:rFonts w:ascii="宋体" w:cs="宋体" w:hint="eastAsia"/>
                <w:b/>
                <w:bCs/>
              </w:rPr>
            </w:pPr>
            <w:r>
              <w:rPr>
                <w:rFonts w:ascii="宋体" w:hAnsi="宋体" w:cs="宋体" w:hint="eastAsia"/>
                <w:b/>
                <w:bCs/>
              </w:rPr>
              <w:t>合价</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4176562" w14:textId="77777777" w:rsidR="00B64C44" w:rsidRDefault="00B64C44">
            <w:pPr>
              <w:spacing w:line="300" w:lineRule="exact"/>
              <w:jc w:val="center"/>
              <w:rPr>
                <w:rFonts w:ascii="宋体" w:cs="宋体" w:hint="eastAsia"/>
                <w:b/>
                <w:bCs/>
              </w:rPr>
            </w:pPr>
            <w:r>
              <w:rPr>
                <w:rFonts w:ascii="宋体" w:hAnsi="宋体" w:cs="宋体" w:hint="eastAsia"/>
                <w:b/>
                <w:bCs/>
              </w:rPr>
              <w:t>备注</w:t>
            </w:r>
          </w:p>
        </w:tc>
      </w:tr>
      <w:tr w:rsidR="00E6626C" w14:paraId="20ADDF56" w14:textId="77777777" w:rsidTr="00725C62">
        <w:trPr>
          <w:trHeight w:val="415"/>
        </w:trPr>
        <w:tc>
          <w:tcPr>
            <w:tcW w:w="777" w:type="dxa"/>
            <w:tcBorders>
              <w:top w:val="single" w:sz="4" w:space="0" w:color="auto"/>
              <w:left w:val="single" w:sz="4" w:space="0" w:color="auto"/>
              <w:bottom w:val="single" w:sz="4" w:space="0" w:color="auto"/>
              <w:right w:val="single" w:sz="4" w:space="0" w:color="auto"/>
            </w:tcBorders>
            <w:vAlign w:val="center"/>
            <w:hideMark/>
          </w:tcPr>
          <w:p w14:paraId="7E0299A5" w14:textId="77777777" w:rsidR="00E6626C" w:rsidRPr="00725C62" w:rsidRDefault="00E6626C" w:rsidP="00E6626C">
            <w:pPr>
              <w:spacing w:line="300" w:lineRule="exact"/>
              <w:ind w:firstLineChars="100" w:firstLine="210"/>
              <w:rPr>
                <w:rFonts w:ascii="宋体" w:hAnsi="宋体" w:cs="宋体" w:hint="eastAsia"/>
              </w:rPr>
            </w:pPr>
            <w:r w:rsidRPr="00725C62">
              <w:rPr>
                <w:rFonts w:ascii="宋体" w:hAnsi="宋体" w:cs="宋体" w:hint="eastAsia"/>
              </w:rPr>
              <w:t>1</w:t>
            </w:r>
          </w:p>
        </w:tc>
        <w:tc>
          <w:tcPr>
            <w:tcW w:w="1486" w:type="dxa"/>
            <w:tcBorders>
              <w:top w:val="single" w:sz="4" w:space="0" w:color="auto"/>
              <w:left w:val="single" w:sz="4" w:space="0" w:color="auto"/>
              <w:bottom w:val="single" w:sz="4" w:space="0" w:color="auto"/>
              <w:right w:val="single" w:sz="4" w:space="0" w:color="auto"/>
            </w:tcBorders>
            <w:vAlign w:val="center"/>
          </w:tcPr>
          <w:p w14:paraId="44CD5B82" w14:textId="6D4F298B" w:rsidR="00E6626C" w:rsidRPr="00725C62" w:rsidRDefault="00E6626C" w:rsidP="00E6626C">
            <w:pPr>
              <w:spacing w:line="300" w:lineRule="exact"/>
              <w:jc w:val="center"/>
              <w:rPr>
                <w:rFonts w:ascii="宋体" w:hAnsi="宋体" w:cs="宋体" w:hint="eastAsia"/>
              </w:rPr>
            </w:pPr>
            <w:r w:rsidRPr="00725C62">
              <w:rPr>
                <w:rFonts w:ascii="宋体" w:hAnsi="宋体" w:hint="eastAsia"/>
              </w:rPr>
              <w:t>自发活动实验分析系统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3C5AC7" w14:textId="007F5D49" w:rsidR="00E6626C" w:rsidRPr="00725C62" w:rsidRDefault="00E6626C" w:rsidP="00E6626C">
            <w:pPr>
              <w:spacing w:line="300" w:lineRule="exact"/>
              <w:jc w:val="center"/>
              <w:rPr>
                <w:rFonts w:ascii="宋体" w:hAnsi="宋体" w:cs="宋体" w:hint="eastAsia"/>
              </w:rPr>
            </w:pPr>
            <w:r w:rsidRPr="00725C62">
              <w:rPr>
                <w:rFonts w:ascii="宋体" w:hAnsi="宋体" w:cs="Arial" w:hint="eastAsia"/>
              </w:rPr>
              <w:t>移数</w:t>
            </w:r>
            <w:r w:rsidRPr="00725C62">
              <w:rPr>
                <w:rFonts w:ascii="宋体" w:hAnsi="宋体" w:cs="Arial" w:hint="eastAsia"/>
              </w:rPr>
              <w:t xml:space="preserve"> </w:t>
            </w:r>
            <w:r w:rsidRPr="00725C62">
              <w:rPr>
                <w:rFonts w:ascii="宋体" w:hAnsi="宋体" w:cs="Arial" w:hint="eastAsia"/>
              </w:rPr>
              <w:t>RD1112-IOF</w:t>
            </w:r>
          </w:p>
        </w:tc>
        <w:tc>
          <w:tcPr>
            <w:tcW w:w="2523" w:type="dxa"/>
            <w:tcBorders>
              <w:top w:val="single" w:sz="4" w:space="0" w:color="auto"/>
              <w:left w:val="single" w:sz="4" w:space="0" w:color="auto"/>
              <w:bottom w:val="single" w:sz="4" w:space="0" w:color="auto"/>
              <w:right w:val="single" w:sz="4" w:space="0" w:color="auto"/>
            </w:tcBorders>
            <w:vAlign w:val="center"/>
          </w:tcPr>
          <w:p w14:paraId="477341E2" w14:textId="2E070B5A" w:rsidR="00E6626C" w:rsidRPr="00725C62" w:rsidRDefault="00E663F6" w:rsidP="00E6626C">
            <w:pPr>
              <w:spacing w:line="300" w:lineRule="exact"/>
              <w:ind w:firstLine="210"/>
              <w:jc w:val="center"/>
              <w:rPr>
                <w:rFonts w:ascii="宋体" w:hAnsi="宋体" w:cs="宋体" w:hint="eastAsia"/>
              </w:rPr>
            </w:pPr>
            <w:r w:rsidRPr="00E663F6">
              <w:rPr>
                <w:rFonts w:ascii="宋体" w:hAnsi="宋体" w:cs="宋体" w:hint="eastAsia"/>
              </w:rPr>
              <w:t>上海移数信息科技有限公司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360C8" w14:textId="596C014A"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中国</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949ECB" w14:textId="77777777" w:rsidR="00E6626C" w:rsidRPr="00725C62" w:rsidRDefault="00E6626C" w:rsidP="00E6626C">
            <w:pPr>
              <w:spacing w:line="300" w:lineRule="exact"/>
              <w:jc w:val="center"/>
              <w:rPr>
                <w:rFonts w:ascii="宋体" w:hAnsi="宋体" w:cs="宋体" w:hint="eastAsia"/>
                <w:color w:val="000000"/>
              </w:rPr>
            </w:pPr>
            <w:r w:rsidRPr="00725C62">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F9C85D3" w14:textId="7AE3C06A" w:rsidR="00E6626C" w:rsidRPr="00725C62" w:rsidRDefault="00E6626C" w:rsidP="00E6626C">
            <w:pPr>
              <w:jc w:val="center"/>
              <w:rPr>
                <w:rFonts w:ascii="宋体" w:hAnsi="宋体" w:cs="宋体" w:hint="eastAsia"/>
              </w:rPr>
            </w:pPr>
            <w:r w:rsidRPr="00A13E76">
              <w:rPr>
                <w:rFonts w:hAnsi="宋体" w:cs="Arial" w:hint="eastAsia"/>
                <w:sz w:val="24"/>
                <w:szCs w:val="24"/>
              </w:rPr>
              <w:t>54000</w:t>
            </w:r>
          </w:p>
        </w:tc>
        <w:tc>
          <w:tcPr>
            <w:tcW w:w="1030" w:type="dxa"/>
            <w:tcBorders>
              <w:top w:val="single" w:sz="4" w:space="0" w:color="auto"/>
              <w:left w:val="single" w:sz="4" w:space="0" w:color="auto"/>
              <w:bottom w:val="single" w:sz="4" w:space="0" w:color="auto"/>
              <w:right w:val="single" w:sz="4" w:space="0" w:color="auto"/>
            </w:tcBorders>
            <w:vAlign w:val="center"/>
          </w:tcPr>
          <w:p w14:paraId="22C6AC59" w14:textId="6076934D" w:rsidR="00E6626C" w:rsidRPr="00725C62" w:rsidRDefault="00E6626C" w:rsidP="00E6626C">
            <w:pPr>
              <w:jc w:val="center"/>
              <w:rPr>
                <w:rFonts w:ascii="宋体" w:hAnsi="宋体" w:cs="宋体" w:hint="eastAsia"/>
              </w:rPr>
            </w:pPr>
            <w:r w:rsidRPr="00A13E76">
              <w:rPr>
                <w:rFonts w:hAnsi="宋体" w:cs="Arial" w:hint="eastAsia"/>
                <w:sz w:val="24"/>
                <w:szCs w:val="24"/>
              </w:rPr>
              <w:t>54000</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ACE8AC1" w14:textId="44E717C2" w:rsidR="00E6626C" w:rsidRPr="00725C62" w:rsidRDefault="00E6626C" w:rsidP="00E6626C">
            <w:pPr>
              <w:jc w:val="center"/>
              <w:rPr>
                <w:rFonts w:ascii="宋体" w:hAnsi="宋体" w:cs="宋体" w:hint="eastAsia"/>
              </w:rPr>
            </w:pPr>
            <w:r w:rsidRPr="00725C62">
              <w:rPr>
                <w:rFonts w:ascii="宋体" w:hAnsi="宋体" w:cs="宋体" w:hint="eastAsia"/>
              </w:rPr>
              <w:t>不</w:t>
            </w:r>
            <w:r w:rsidRPr="00725C62">
              <w:rPr>
                <w:rFonts w:ascii="宋体" w:hAnsi="宋体" w:cs="宋体" w:hint="eastAsia"/>
              </w:rPr>
              <w:t>免税</w:t>
            </w:r>
          </w:p>
        </w:tc>
      </w:tr>
      <w:tr w:rsidR="00E6626C" w14:paraId="74006BB3"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2E4C0404" w14:textId="109B9DE0"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2</w:t>
            </w:r>
          </w:p>
        </w:tc>
        <w:tc>
          <w:tcPr>
            <w:tcW w:w="1486" w:type="dxa"/>
            <w:tcBorders>
              <w:top w:val="single" w:sz="4" w:space="0" w:color="auto"/>
              <w:left w:val="single" w:sz="4" w:space="0" w:color="auto"/>
              <w:bottom w:val="single" w:sz="4" w:space="0" w:color="auto"/>
              <w:right w:val="single" w:sz="4" w:space="0" w:color="auto"/>
            </w:tcBorders>
            <w:vAlign w:val="center"/>
          </w:tcPr>
          <w:p w14:paraId="3542DB88" w14:textId="10F9B030" w:rsidR="00E6626C" w:rsidRPr="00725C62" w:rsidRDefault="00E6626C" w:rsidP="00E6626C">
            <w:pPr>
              <w:spacing w:line="300" w:lineRule="exact"/>
              <w:jc w:val="center"/>
              <w:rPr>
                <w:rFonts w:ascii="宋体" w:hAnsi="宋体" w:cs="宋体" w:hint="eastAsia"/>
              </w:rPr>
            </w:pPr>
            <w:r w:rsidRPr="00725C62">
              <w:rPr>
                <w:rFonts w:ascii="宋体" w:hAnsi="宋体" w:hint="eastAsia"/>
              </w:rPr>
              <w:t>触屏多阶段电刺激转棒</w:t>
            </w:r>
          </w:p>
        </w:tc>
        <w:tc>
          <w:tcPr>
            <w:tcW w:w="2268" w:type="dxa"/>
            <w:tcBorders>
              <w:top w:val="single" w:sz="4" w:space="0" w:color="auto"/>
              <w:left w:val="single" w:sz="4" w:space="0" w:color="auto"/>
              <w:bottom w:val="single" w:sz="4" w:space="0" w:color="auto"/>
              <w:right w:val="single" w:sz="4" w:space="0" w:color="auto"/>
            </w:tcBorders>
            <w:vAlign w:val="center"/>
          </w:tcPr>
          <w:p w14:paraId="60ECAE38" w14:textId="4D176289" w:rsidR="00E6626C" w:rsidRPr="00725C62" w:rsidRDefault="00E6626C" w:rsidP="00E6626C">
            <w:pPr>
              <w:spacing w:line="300" w:lineRule="exact"/>
              <w:jc w:val="center"/>
              <w:rPr>
                <w:rFonts w:ascii="宋体" w:hAnsi="宋体" w:cs="宋体" w:hint="eastAsia"/>
              </w:rPr>
            </w:pPr>
            <w:r w:rsidRPr="00725C62">
              <w:rPr>
                <w:rFonts w:ascii="宋体" w:hAnsi="宋体" w:cs="Arial" w:hint="eastAsia"/>
              </w:rPr>
              <w:t>移数</w:t>
            </w:r>
            <w:r w:rsidRPr="00725C62">
              <w:rPr>
                <w:rFonts w:ascii="宋体" w:hAnsi="宋体" w:cs="Arial" w:hint="eastAsia"/>
              </w:rPr>
              <w:t xml:space="preserve"> </w:t>
            </w:r>
            <w:r w:rsidRPr="00725C62">
              <w:rPr>
                <w:rFonts w:ascii="宋体" w:hAnsi="宋体" w:cs="Arial" w:hint="eastAsia"/>
              </w:rPr>
              <w:t>RD1123-RS</w:t>
            </w:r>
          </w:p>
        </w:tc>
        <w:tc>
          <w:tcPr>
            <w:tcW w:w="2523" w:type="dxa"/>
            <w:tcBorders>
              <w:top w:val="single" w:sz="4" w:space="0" w:color="auto"/>
              <w:left w:val="single" w:sz="4" w:space="0" w:color="auto"/>
              <w:bottom w:val="single" w:sz="4" w:space="0" w:color="auto"/>
              <w:right w:val="single" w:sz="4" w:space="0" w:color="auto"/>
            </w:tcBorders>
            <w:vAlign w:val="center"/>
          </w:tcPr>
          <w:p w14:paraId="72E494EC" w14:textId="6C346052" w:rsidR="00E6626C" w:rsidRPr="00725C62" w:rsidRDefault="00E663F6" w:rsidP="00E6626C">
            <w:pPr>
              <w:spacing w:line="300" w:lineRule="exact"/>
              <w:ind w:firstLine="210"/>
              <w:jc w:val="center"/>
              <w:rPr>
                <w:rFonts w:ascii="宋体" w:hAnsi="宋体" w:hint="eastAsia"/>
              </w:rPr>
            </w:pPr>
            <w:r w:rsidRPr="00E663F6">
              <w:rPr>
                <w:rFonts w:ascii="宋体" w:hAnsi="宋体" w:hint="eastAsia"/>
              </w:rPr>
              <w:t>上海移数信息科技有限公司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4632283B" w14:textId="3201A402"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中国</w:t>
            </w:r>
          </w:p>
        </w:tc>
        <w:tc>
          <w:tcPr>
            <w:tcW w:w="850" w:type="dxa"/>
            <w:tcBorders>
              <w:top w:val="single" w:sz="4" w:space="0" w:color="auto"/>
              <w:left w:val="single" w:sz="4" w:space="0" w:color="auto"/>
              <w:bottom w:val="single" w:sz="4" w:space="0" w:color="auto"/>
              <w:right w:val="single" w:sz="4" w:space="0" w:color="auto"/>
            </w:tcBorders>
            <w:vAlign w:val="center"/>
          </w:tcPr>
          <w:p w14:paraId="0D3E3B13" w14:textId="64C45CCB"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6D0100" w14:textId="0E59AE8D" w:rsidR="00E6626C" w:rsidRPr="00725C62" w:rsidRDefault="00E6626C" w:rsidP="00E6626C">
            <w:pPr>
              <w:jc w:val="center"/>
              <w:rPr>
                <w:rFonts w:ascii="宋体" w:hAnsi="宋体" w:cs="宋体" w:hint="eastAsia"/>
              </w:rPr>
            </w:pPr>
            <w:r w:rsidRPr="00A13E76">
              <w:rPr>
                <w:rFonts w:hAnsi="宋体" w:cs="Arial" w:hint="eastAsia"/>
                <w:sz w:val="24"/>
                <w:szCs w:val="24"/>
              </w:rPr>
              <w:t>43000</w:t>
            </w:r>
          </w:p>
        </w:tc>
        <w:tc>
          <w:tcPr>
            <w:tcW w:w="1030" w:type="dxa"/>
            <w:tcBorders>
              <w:top w:val="single" w:sz="4" w:space="0" w:color="auto"/>
              <w:left w:val="single" w:sz="4" w:space="0" w:color="auto"/>
              <w:bottom w:val="single" w:sz="4" w:space="0" w:color="auto"/>
              <w:right w:val="single" w:sz="4" w:space="0" w:color="auto"/>
            </w:tcBorders>
            <w:vAlign w:val="center"/>
          </w:tcPr>
          <w:p w14:paraId="1BCC2037" w14:textId="3FFDDFFB" w:rsidR="00E6626C" w:rsidRPr="00725C62" w:rsidRDefault="00E6626C" w:rsidP="00E6626C">
            <w:pPr>
              <w:jc w:val="center"/>
              <w:rPr>
                <w:rFonts w:ascii="宋体" w:hAnsi="宋体" w:cs="宋体" w:hint="eastAsia"/>
              </w:rPr>
            </w:pPr>
            <w:r w:rsidRPr="00A13E76">
              <w:rPr>
                <w:rFonts w:hAnsi="宋体" w:cs="Arial" w:hint="eastAsia"/>
                <w:sz w:val="24"/>
                <w:szCs w:val="24"/>
              </w:rPr>
              <w:t>43000</w:t>
            </w:r>
          </w:p>
        </w:tc>
        <w:tc>
          <w:tcPr>
            <w:tcW w:w="1689" w:type="dxa"/>
            <w:tcBorders>
              <w:top w:val="single" w:sz="4" w:space="0" w:color="auto"/>
              <w:left w:val="single" w:sz="4" w:space="0" w:color="auto"/>
              <w:bottom w:val="single" w:sz="4" w:space="0" w:color="auto"/>
              <w:right w:val="single" w:sz="4" w:space="0" w:color="auto"/>
            </w:tcBorders>
          </w:tcPr>
          <w:p w14:paraId="00FC8ED7" w14:textId="3ECFC37A"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7ADF7F20"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124CB7AE" w14:textId="3D044708"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3</w:t>
            </w:r>
          </w:p>
        </w:tc>
        <w:tc>
          <w:tcPr>
            <w:tcW w:w="1486" w:type="dxa"/>
            <w:tcBorders>
              <w:top w:val="single" w:sz="4" w:space="0" w:color="auto"/>
              <w:left w:val="single" w:sz="4" w:space="0" w:color="auto"/>
              <w:bottom w:val="single" w:sz="4" w:space="0" w:color="auto"/>
              <w:right w:val="single" w:sz="4" w:space="0" w:color="auto"/>
            </w:tcBorders>
            <w:vAlign w:val="center"/>
          </w:tcPr>
          <w:p w14:paraId="242F56F8" w14:textId="55E8CA1F" w:rsidR="00E6626C" w:rsidRPr="00725C62" w:rsidRDefault="00E6626C" w:rsidP="00E6626C">
            <w:pPr>
              <w:spacing w:line="300" w:lineRule="exact"/>
              <w:jc w:val="center"/>
              <w:rPr>
                <w:rFonts w:ascii="宋体" w:hAnsi="宋体" w:cs="宋体" w:hint="eastAsia"/>
              </w:rPr>
            </w:pPr>
            <w:r w:rsidRPr="00725C62">
              <w:rPr>
                <w:rFonts w:ascii="宋体" w:hAnsi="宋体" w:hint="eastAsia"/>
              </w:rPr>
              <w:t>穿梭避暗跳台实验分析系统</w:t>
            </w:r>
          </w:p>
        </w:tc>
        <w:tc>
          <w:tcPr>
            <w:tcW w:w="2268" w:type="dxa"/>
            <w:tcBorders>
              <w:top w:val="single" w:sz="4" w:space="0" w:color="auto"/>
              <w:left w:val="single" w:sz="4" w:space="0" w:color="auto"/>
              <w:bottom w:val="single" w:sz="4" w:space="0" w:color="auto"/>
              <w:right w:val="single" w:sz="4" w:space="0" w:color="auto"/>
            </w:tcBorders>
            <w:vAlign w:val="center"/>
          </w:tcPr>
          <w:p w14:paraId="472829E1" w14:textId="633956AD" w:rsidR="00E6626C" w:rsidRPr="00725C62" w:rsidRDefault="00E6626C" w:rsidP="00E6626C">
            <w:pPr>
              <w:spacing w:line="300" w:lineRule="exact"/>
              <w:jc w:val="center"/>
              <w:rPr>
                <w:rFonts w:ascii="宋体" w:hAnsi="宋体" w:cs="宋体" w:hint="eastAsia"/>
              </w:rPr>
            </w:pPr>
            <w:r w:rsidRPr="00725C62">
              <w:rPr>
                <w:rFonts w:ascii="宋体" w:hAnsi="宋体" w:cs="Arial" w:hint="eastAsia"/>
              </w:rPr>
              <w:t>移数</w:t>
            </w:r>
            <w:r w:rsidRPr="00725C62">
              <w:rPr>
                <w:rFonts w:ascii="宋体" w:hAnsi="宋体" w:cs="Arial" w:hint="eastAsia"/>
              </w:rPr>
              <w:t xml:space="preserve"> </w:t>
            </w:r>
            <w:r w:rsidRPr="00725C62">
              <w:rPr>
                <w:rFonts w:ascii="宋体" w:hAnsi="宋体" w:cs="Arial" w:hint="eastAsia"/>
              </w:rPr>
              <w:t>RD1127-PASBPT</w:t>
            </w:r>
          </w:p>
        </w:tc>
        <w:tc>
          <w:tcPr>
            <w:tcW w:w="2523" w:type="dxa"/>
            <w:tcBorders>
              <w:top w:val="single" w:sz="4" w:space="0" w:color="auto"/>
              <w:left w:val="single" w:sz="4" w:space="0" w:color="auto"/>
              <w:bottom w:val="single" w:sz="4" w:space="0" w:color="auto"/>
              <w:right w:val="single" w:sz="4" w:space="0" w:color="auto"/>
            </w:tcBorders>
            <w:vAlign w:val="center"/>
          </w:tcPr>
          <w:p w14:paraId="6ADB8902" w14:textId="372EFB91" w:rsidR="00E6626C" w:rsidRPr="00725C62" w:rsidRDefault="00E663F6" w:rsidP="00E6626C">
            <w:pPr>
              <w:spacing w:line="300" w:lineRule="exact"/>
              <w:ind w:firstLine="210"/>
              <w:jc w:val="center"/>
              <w:rPr>
                <w:rFonts w:ascii="宋体" w:hAnsi="宋体" w:hint="eastAsia"/>
              </w:rPr>
            </w:pPr>
            <w:r w:rsidRPr="00E663F6">
              <w:rPr>
                <w:rFonts w:ascii="宋体" w:hAnsi="宋体" w:hint="eastAsia"/>
              </w:rPr>
              <w:t>上海移数信息科技有限公司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0323FDA1" w14:textId="03FDBE3E"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中国</w:t>
            </w:r>
          </w:p>
        </w:tc>
        <w:tc>
          <w:tcPr>
            <w:tcW w:w="850" w:type="dxa"/>
            <w:tcBorders>
              <w:top w:val="single" w:sz="4" w:space="0" w:color="auto"/>
              <w:left w:val="single" w:sz="4" w:space="0" w:color="auto"/>
              <w:bottom w:val="single" w:sz="4" w:space="0" w:color="auto"/>
              <w:right w:val="single" w:sz="4" w:space="0" w:color="auto"/>
            </w:tcBorders>
            <w:vAlign w:val="center"/>
          </w:tcPr>
          <w:p w14:paraId="16C5AC2F" w14:textId="5C28B40E"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6B3E60" w14:textId="218A1D6F" w:rsidR="00E6626C" w:rsidRPr="00725C62" w:rsidRDefault="00E6626C" w:rsidP="00E6626C">
            <w:pPr>
              <w:jc w:val="center"/>
              <w:rPr>
                <w:rFonts w:ascii="宋体" w:hAnsi="宋体" w:cs="宋体" w:hint="eastAsia"/>
              </w:rPr>
            </w:pPr>
            <w:r w:rsidRPr="00A13E76">
              <w:rPr>
                <w:rFonts w:hAnsi="宋体" w:cs="Arial" w:hint="eastAsia"/>
                <w:sz w:val="24"/>
                <w:szCs w:val="24"/>
              </w:rPr>
              <w:t>77000</w:t>
            </w:r>
          </w:p>
        </w:tc>
        <w:tc>
          <w:tcPr>
            <w:tcW w:w="1030" w:type="dxa"/>
            <w:tcBorders>
              <w:top w:val="single" w:sz="4" w:space="0" w:color="auto"/>
              <w:left w:val="single" w:sz="4" w:space="0" w:color="auto"/>
              <w:bottom w:val="single" w:sz="4" w:space="0" w:color="auto"/>
              <w:right w:val="single" w:sz="4" w:space="0" w:color="auto"/>
            </w:tcBorders>
            <w:vAlign w:val="center"/>
          </w:tcPr>
          <w:p w14:paraId="0544B54E" w14:textId="09866AAA" w:rsidR="00E6626C" w:rsidRPr="00725C62" w:rsidRDefault="00E6626C" w:rsidP="00E6626C">
            <w:pPr>
              <w:jc w:val="center"/>
              <w:rPr>
                <w:rFonts w:ascii="宋体" w:hAnsi="宋体" w:cs="宋体" w:hint="eastAsia"/>
              </w:rPr>
            </w:pPr>
            <w:r w:rsidRPr="00A13E76">
              <w:rPr>
                <w:rFonts w:hAnsi="宋体" w:cs="Arial" w:hint="eastAsia"/>
                <w:sz w:val="24"/>
                <w:szCs w:val="24"/>
              </w:rPr>
              <w:t>77000</w:t>
            </w:r>
          </w:p>
        </w:tc>
        <w:tc>
          <w:tcPr>
            <w:tcW w:w="1689" w:type="dxa"/>
            <w:tcBorders>
              <w:top w:val="single" w:sz="4" w:space="0" w:color="auto"/>
              <w:left w:val="single" w:sz="4" w:space="0" w:color="auto"/>
              <w:bottom w:val="single" w:sz="4" w:space="0" w:color="auto"/>
              <w:right w:val="single" w:sz="4" w:space="0" w:color="auto"/>
            </w:tcBorders>
          </w:tcPr>
          <w:p w14:paraId="37EC2F4D" w14:textId="438AFEEE"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296AA29B"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213D651D" w14:textId="6825E1A2"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4</w:t>
            </w:r>
          </w:p>
        </w:tc>
        <w:tc>
          <w:tcPr>
            <w:tcW w:w="1486" w:type="dxa"/>
            <w:tcBorders>
              <w:top w:val="single" w:sz="4" w:space="0" w:color="auto"/>
              <w:left w:val="single" w:sz="4" w:space="0" w:color="auto"/>
              <w:bottom w:val="single" w:sz="4" w:space="0" w:color="auto"/>
              <w:right w:val="single" w:sz="4" w:space="0" w:color="auto"/>
            </w:tcBorders>
            <w:vAlign w:val="center"/>
          </w:tcPr>
          <w:p w14:paraId="4B5CC7A6" w14:textId="1673DCDC" w:rsidR="00E6626C" w:rsidRPr="00725C62" w:rsidRDefault="00E6626C" w:rsidP="00E6626C">
            <w:pPr>
              <w:spacing w:line="300" w:lineRule="exact"/>
              <w:jc w:val="center"/>
              <w:rPr>
                <w:rFonts w:ascii="宋体" w:hAnsi="宋体" w:cs="宋体" w:hint="eastAsia"/>
              </w:rPr>
            </w:pPr>
            <w:r w:rsidRPr="00725C62">
              <w:rPr>
                <w:rFonts w:ascii="宋体" w:hAnsi="宋体" w:hint="eastAsia"/>
              </w:rPr>
              <w:t>电子天平</w:t>
            </w:r>
          </w:p>
        </w:tc>
        <w:tc>
          <w:tcPr>
            <w:tcW w:w="2268" w:type="dxa"/>
            <w:tcBorders>
              <w:top w:val="single" w:sz="4" w:space="0" w:color="auto"/>
              <w:left w:val="single" w:sz="4" w:space="0" w:color="auto"/>
              <w:bottom w:val="single" w:sz="4" w:space="0" w:color="auto"/>
              <w:right w:val="single" w:sz="4" w:space="0" w:color="auto"/>
            </w:tcBorders>
            <w:vAlign w:val="center"/>
          </w:tcPr>
          <w:p w14:paraId="41641B66" w14:textId="1455B2BF" w:rsidR="00E6626C" w:rsidRPr="00725C62" w:rsidRDefault="00E6626C" w:rsidP="00E6626C">
            <w:pPr>
              <w:spacing w:line="300" w:lineRule="exact"/>
              <w:jc w:val="center"/>
              <w:rPr>
                <w:rFonts w:ascii="宋体" w:hAnsi="宋体" w:cs="宋体" w:hint="eastAsia"/>
              </w:rPr>
            </w:pPr>
            <w:r w:rsidRPr="00725C62">
              <w:rPr>
                <w:rFonts w:ascii="宋体" w:hAnsi="宋体" w:cs="Arial" w:hint="eastAsia"/>
              </w:rPr>
              <w:t>赛多利斯</w:t>
            </w:r>
            <w:r w:rsidRPr="00725C62">
              <w:rPr>
                <w:rFonts w:ascii="宋体" w:hAnsi="宋体" w:cs="Arial" w:hint="eastAsia"/>
              </w:rPr>
              <w:t xml:space="preserve"> </w:t>
            </w:r>
            <w:r w:rsidRPr="00725C62">
              <w:rPr>
                <w:rFonts w:ascii="宋体" w:hAnsi="宋体" w:cs="Arial" w:hint="eastAsia"/>
              </w:rPr>
              <w:t>MCA125S-2CCN-U</w:t>
            </w:r>
          </w:p>
        </w:tc>
        <w:tc>
          <w:tcPr>
            <w:tcW w:w="2523" w:type="dxa"/>
            <w:tcBorders>
              <w:top w:val="single" w:sz="4" w:space="0" w:color="auto"/>
              <w:left w:val="single" w:sz="4" w:space="0" w:color="auto"/>
              <w:bottom w:val="single" w:sz="4" w:space="0" w:color="auto"/>
              <w:right w:val="single" w:sz="4" w:space="0" w:color="auto"/>
            </w:tcBorders>
            <w:vAlign w:val="center"/>
          </w:tcPr>
          <w:p w14:paraId="387BE7B4" w14:textId="7127A315" w:rsidR="00E6626C" w:rsidRPr="00725C62" w:rsidRDefault="00E663F6" w:rsidP="00E663F6">
            <w:pPr>
              <w:spacing w:line="300" w:lineRule="exact"/>
              <w:ind w:firstLine="210"/>
              <w:jc w:val="center"/>
              <w:rPr>
                <w:rFonts w:ascii="宋体" w:hAnsi="宋体" w:hint="eastAsia"/>
              </w:rPr>
            </w:pPr>
            <w:r w:rsidRPr="00E663F6">
              <w:rPr>
                <w:rFonts w:ascii="宋体" w:hAnsi="宋体"/>
              </w:rPr>
              <w:t>Sartorius Germany</w:t>
            </w:r>
          </w:p>
        </w:tc>
        <w:tc>
          <w:tcPr>
            <w:tcW w:w="1418" w:type="dxa"/>
            <w:tcBorders>
              <w:top w:val="single" w:sz="4" w:space="0" w:color="auto"/>
              <w:left w:val="single" w:sz="4" w:space="0" w:color="auto"/>
              <w:bottom w:val="single" w:sz="4" w:space="0" w:color="auto"/>
              <w:right w:val="single" w:sz="4" w:space="0" w:color="auto"/>
            </w:tcBorders>
            <w:vAlign w:val="center"/>
          </w:tcPr>
          <w:p w14:paraId="0474C175" w14:textId="6B9D9820"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德国</w:t>
            </w:r>
          </w:p>
        </w:tc>
        <w:tc>
          <w:tcPr>
            <w:tcW w:w="850" w:type="dxa"/>
            <w:tcBorders>
              <w:top w:val="single" w:sz="4" w:space="0" w:color="auto"/>
              <w:left w:val="single" w:sz="4" w:space="0" w:color="auto"/>
              <w:bottom w:val="single" w:sz="4" w:space="0" w:color="auto"/>
              <w:right w:val="single" w:sz="4" w:space="0" w:color="auto"/>
            </w:tcBorders>
            <w:vAlign w:val="center"/>
          </w:tcPr>
          <w:p w14:paraId="0E2E498C" w14:textId="209074E6"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14:paraId="20C84180" w14:textId="68E05D0E" w:rsidR="00E6626C" w:rsidRPr="00725C62" w:rsidRDefault="00E6626C" w:rsidP="00E6626C">
            <w:pPr>
              <w:jc w:val="center"/>
              <w:rPr>
                <w:rFonts w:ascii="宋体" w:hAnsi="宋体" w:cs="宋体" w:hint="eastAsia"/>
              </w:rPr>
            </w:pPr>
            <w:r w:rsidRPr="00A13E76">
              <w:rPr>
                <w:rFonts w:hAnsi="宋体" w:cs="Arial" w:hint="eastAsia"/>
                <w:sz w:val="24"/>
                <w:szCs w:val="24"/>
              </w:rPr>
              <w:t>7</w:t>
            </w:r>
            <w:r>
              <w:rPr>
                <w:rFonts w:hAnsi="宋体" w:cs="Arial"/>
                <w:sz w:val="24"/>
                <w:szCs w:val="24"/>
              </w:rPr>
              <w:t>1</w:t>
            </w:r>
            <w:r w:rsidRPr="00A13E76">
              <w:rPr>
                <w:rFonts w:hAnsi="宋体" w:cs="Arial" w:hint="eastAsia"/>
                <w:sz w:val="24"/>
                <w:szCs w:val="24"/>
              </w:rPr>
              <w:t>000</w:t>
            </w:r>
          </w:p>
        </w:tc>
        <w:tc>
          <w:tcPr>
            <w:tcW w:w="1030" w:type="dxa"/>
            <w:tcBorders>
              <w:top w:val="single" w:sz="4" w:space="0" w:color="auto"/>
              <w:left w:val="single" w:sz="4" w:space="0" w:color="auto"/>
              <w:bottom w:val="single" w:sz="4" w:space="0" w:color="auto"/>
              <w:right w:val="single" w:sz="4" w:space="0" w:color="auto"/>
            </w:tcBorders>
            <w:vAlign w:val="center"/>
          </w:tcPr>
          <w:p w14:paraId="3D858379" w14:textId="5AAFFB35" w:rsidR="00E6626C" w:rsidRPr="00725C62" w:rsidRDefault="00E6626C" w:rsidP="00E6626C">
            <w:pPr>
              <w:jc w:val="center"/>
              <w:rPr>
                <w:rFonts w:ascii="宋体" w:hAnsi="宋体" w:cs="宋体" w:hint="eastAsia"/>
              </w:rPr>
            </w:pPr>
            <w:r>
              <w:rPr>
                <w:rFonts w:hAnsi="宋体" w:cs="Arial"/>
                <w:sz w:val="24"/>
                <w:szCs w:val="24"/>
              </w:rPr>
              <w:t>142</w:t>
            </w:r>
            <w:r w:rsidRPr="00A13E76">
              <w:rPr>
                <w:rFonts w:hAnsi="宋体" w:cs="Arial" w:hint="eastAsia"/>
                <w:sz w:val="24"/>
                <w:szCs w:val="24"/>
              </w:rPr>
              <w:t>000</w:t>
            </w:r>
          </w:p>
        </w:tc>
        <w:tc>
          <w:tcPr>
            <w:tcW w:w="1689" w:type="dxa"/>
            <w:tcBorders>
              <w:top w:val="single" w:sz="4" w:space="0" w:color="auto"/>
              <w:left w:val="single" w:sz="4" w:space="0" w:color="auto"/>
              <w:bottom w:val="single" w:sz="4" w:space="0" w:color="auto"/>
              <w:right w:val="single" w:sz="4" w:space="0" w:color="auto"/>
            </w:tcBorders>
          </w:tcPr>
          <w:p w14:paraId="461186BC" w14:textId="4662C19C"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397C6921"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64E69588" w14:textId="104DFAFE"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5</w:t>
            </w:r>
          </w:p>
        </w:tc>
        <w:tc>
          <w:tcPr>
            <w:tcW w:w="1486" w:type="dxa"/>
            <w:tcBorders>
              <w:top w:val="single" w:sz="4" w:space="0" w:color="auto"/>
              <w:left w:val="single" w:sz="4" w:space="0" w:color="auto"/>
              <w:bottom w:val="single" w:sz="4" w:space="0" w:color="auto"/>
              <w:right w:val="single" w:sz="4" w:space="0" w:color="auto"/>
            </w:tcBorders>
            <w:vAlign w:val="center"/>
          </w:tcPr>
          <w:p w14:paraId="7D03604A" w14:textId="13CEEA59" w:rsidR="00E6626C" w:rsidRPr="00725C62" w:rsidRDefault="00E6626C" w:rsidP="00E6626C">
            <w:pPr>
              <w:spacing w:line="300" w:lineRule="exact"/>
              <w:jc w:val="center"/>
              <w:rPr>
                <w:rFonts w:ascii="宋体" w:hAnsi="宋体" w:cs="宋体" w:hint="eastAsia"/>
              </w:rPr>
            </w:pPr>
            <w:r w:rsidRPr="00725C62">
              <w:rPr>
                <w:rFonts w:ascii="宋体" w:hAnsi="宋体" w:hint="eastAsia"/>
              </w:rPr>
              <w:t>摊片机</w:t>
            </w:r>
          </w:p>
        </w:tc>
        <w:tc>
          <w:tcPr>
            <w:tcW w:w="2268" w:type="dxa"/>
            <w:tcBorders>
              <w:top w:val="single" w:sz="4" w:space="0" w:color="auto"/>
              <w:left w:val="single" w:sz="4" w:space="0" w:color="auto"/>
              <w:bottom w:val="single" w:sz="4" w:space="0" w:color="auto"/>
              <w:right w:val="single" w:sz="4" w:space="0" w:color="auto"/>
            </w:tcBorders>
            <w:vAlign w:val="center"/>
          </w:tcPr>
          <w:p w14:paraId="0591E794" w14:textId="25F4B38D" w:rsidR="00E6626C" w:rsidRPr="00725C62" w:rsidRDefault="00E6626C" w:rsidP="00E6626C">
            <w:pPr>
              <w:spacing w:line="300" w:lineRule="exact"/>
              <w:jc w:val="center"/>
              <w:rPr>
                <w:rFonts w:ascii="宋体" w:hAnsi="宋体" w:cs="宋体" w:hint="eastAsia"/>
              </w:rPr>
            </w:pPr>
            <w:r w:rsidRPr="00725C62">
              <w:rPr>
                <w:rFonts w:ascii="宋体" w:hAnsi="宋体" w:hint="eastAsia"/>
              </w:rPr>
              <w:t>徕卡</w:t>
            </w:r>
            <w:r w:rsidRPr="00725C62">
              <w:rPr>
                <w:rFonts w:ascii="宋体" w:hAnsi="宋体" w:cs="Arial" w:hint="eastAsia"/>
              </w:rPr>
              <w:t xml:space="preserve"> </w:t>
            </w:r>
            <w:r w:rsidRPr="00725C62">
              <w:rPr>
                <w:rFonts w:ascii="宋体" w:hAnsi="宋体" w:cs="Arial" w:hint="eastAsia"/>
              </w:rPr>
              <w:t>HI1210</w:t>
            </w:r>
          </w:p>
        </w:tc>
        <w:tc>
          <w:tcPr>
            <w:tcW w:w="2523" w:type="dxa"/>
            <w:tcBorders>
              <w:top w:val="single" w:sz="4" w:space="0" w:color="auto"/>
              <w:left w:val="single" w:sz="4" w:space="0" w:color="auto"/>
              <w:bottom w:val="single" w:sz="4" w:space="0" w:color="auto"/>
              <w:right w:val="single" w:sz="4" w:space="0" w:color="auto"/>
            </w:tcBorders>
            <w:vAlign w:val="center"/>
          </w:tcPr>
          <w:p w14:paraId="496DD36F" w14:textId="0F783663" w:rsidR="00E6626C" w:rsidRPr="00725C62" w:rsidRDefault="00F07225" w:rsidP="00E6626C">
            <w:pPr>
              <w:spacing w:line="300" w:lineRule="exact"/>
              <w:ind w:firstLine="210"/>
              <w:jc w:val="center"/>
              <w:rPr>
                <w:rFonts w:ascii="宋体" w:hAnsi="宋体" w:hint="eastAsia"/>
              </w:rPr>
            </w:pPr>
            <w:r w:rsidRPr="00F07225">
              <w:rPr>
                <w:rFonts w:ascii="宋体" w:hAnsi="宋体" w:hint="eastAsia"/>
              </w:rPr>
              <w:t>徕卡显微系统（上海）有限公司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15552BC8" w14:textId="3877F803"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中国</w:t>
            </w:r>
          </w:p>
        </w:tc>
        <w:tc>
          <w:tcPr>
            <w:tcW w:w="850" w:type="dxa"/>
            <w:tcBorders>
              <w:top w:val="single" w:sz="4" w:space="0" w:color="auto"/>
              <w:left w:val="single" w:sz="4" w:space="0" w:color="auto"/>
              <w:bottom w:val="single" w:sz="4" w:space="0" w:color="auto"/>
              <w:right w:val="single" w:sz="4" w:space="0" w:color="auto"/>
            </w:tcBorders>
            <w:vAlign w:val="center"/>
          </w:tcPr>
          <w:p w14:paraId="7F7D650E" w14:textId="60E1600A"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9ABC48" w14:textId="406D8315" w:rsidR="00E6626C" w:rsidRPr="00725C62" w:rsidRDefault="00E6626C" w:rsidP="00E6626C">
            <w:pPr>
              <w:jc w:val="center"/>
              <w:rPr>
                <w:rFonts w:ascii="宋体" w:hAnsi="宋体" w:cs="宋体" w:hint="eastAsia"/>
              </w:rPr>
            </w:pPr>
            <w:r w:rsidRPr="00A13E76">
              <w:rPr>
                <w:rFonts w:hAnsi="宋体" w:cs="Arial" w:hint="eastAsia"/>
                <w:sz w:val="24"/>
                <w:szCs w:val="24"/>
              </w:rPr>
              <w:t>15000</w:t>
            </w:r>
          </w:p>
        </w:tc>
        <w:tc>
          <w:tcPr>
            <w:tcW w:w="1030" w:type="dxa"/>
            <w:tcBorders>
              <w:top w:val="single" w:sz="4" w:space="0" w:color="auto"/>
              <w:left w:val="single" w:sz="4" w:space="0" w:color="auto"/>
              <w:bottom w:val="single" w:sz="4" w:space="0" w:color="auto"/>
              <w:right w:val="single" w:sz="4" w:space="0" w:color="auto"/>
            </w:tcBorders>
            <w:vAlign w:val="center"/>
          </w:tcPr>
          <w:p w14:paraId="3335C2BD" w14:textId="7297FDFF" w:rsidR="00E6626C" w:rsidRPr="00725C62" w:rsidRDefault="00E6626C" w:rsidP="00E6626C">
            <w:pPr>
              <w:jc w:val="center"/>
              <w:rPr>
                <w:rFonts w:ascii="宋体" w:hAnsi="宋体" w:cs="宋体" w:hint="eastAsia"/>
              </w:rPr>
            </w:pPr>
            <w:r w:rsidRPr="00A13E76">
              <w:rPr>
                <w:rFonts w:hAnsi="宋体" w:cs="Arial" w:hint="eastAsia"/>
                <w:sz w:val="24"/>
                <w:szCs w:val="24"/>
              </w:rPr>
              <w:t>15000</w:t>
            </w:r>
          </w:p>
        </w:tc>
        <w:tc>
          <w:tcPr>
            <w:tcW w:w="1689" w:type="dxa"/>
            <w:tcBorders>
              <w:top w:val="single" w:sz="4" w:space="0" w:color="auto"/>
              <w:left w:val="single" w:sz="4" w:space="0" w:color="auto"/>
              <w:bottom w:val="single" w:sz="4" w:space="0" w:color="auto"/>
              <w:right w:val="single" w:sz="4" w:space="0" w:color="auto"/>
            </w:tcBorders>
          </w:tcPr>
          <w:p w14:paraId="307CA96C" w14:textId="55AA4CA5"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712AB941"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52C06E29" w14:textId="1AA28E69"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6</w:t>
            </w:r>
          </w:p>
        </w:tc>
        <w:tc>
          <w:tcPr>
            <w:tcW w:w="1486" w:type="dxa"/>
            <w:tcBorders>
              <w:top w:val="single" w:sz="4" w:space="0" w:color="auto"/>
              <w:left w:val="single" w:sz="4" w:space="0" w:color="auto"/>
              <w:bottom w:val="single" w:sz="4" w:space="0" w:color="auto"/>
              <w:right w:val="single" w:sz="4" w:space="0" w:color="auto"/>
            </w:tcBorders>
            <w:vAlign w:val="center"/>
          </w:tcPr>
          <w:p w14:paraId="3B4EEDD7" w14:textId="040116FA" w:rsidR="00E6626C" w:rsidRPr="00725C62" w:rsidRDefault="00E6626C" w:rsidP="00E6626C">
            <w:pPr>
              <w:spacing w:line="300" w:lineRule="exact"/>
              <w:jc w:val="center"/>
              <w:rPr>
                <w:rFonts w:ascii="宋体" w:hAnsi="宋体" w:cs="宋体" w:hint="eastAsia"/>
              </w:rPr>
            </w:pPr>
            <w:r w:rsidRPr="00725C62">
              <w:rPr>
                <w:rFonts w:ascii="宋体" w:hAnsi="宋体" w:hint="eastAsia"/>
              </w:rPr>
              <w:t>烘片机</w:t>
            </w:r>
          </w:p>
        </w:tc>
        <w:tc>
          <w:tcPr>
            <w:tcW w:w="2268" w:type="dxa"/>
            <w:tcBorders>
              <w:top w:val="single" w:sz="4" w:space="0" w:color="auto"/>
              <w:left w:val="single" w:sz="4" w:space="0" w:color="auto"/>
              <w:bottom w:val="single" w:sz="4" w:space="0" w:color="auto"/>
              <w:right w:val="single" w:sz="4" w:space="0" w:color="auto"/>
            </w:tcBorders>
            <w:vAlign w:val="center"/>
          </w:tcPr>
          <w:p w14:paraId="5E072DDD" w14:textId="60087E9D" w:rsidR="00E6626C" w:rsidRPr="00725C62" w:rsidRDefault="00E6626C" w:rsidP="00E6626C">
            <w:pPr>
              <w:spacing w:line="300" w:lineRule="exact"/>
              <w:jc w:val="center"/>
              <w:rPr>
                <w:rFonts w:ascii="宋体" w:hAnsi="宋体" w:cs="宋体" w:hint="eastAsia"/>
              </w:rPr>
            </w:pPr>
            <w:r w:rsidRPr="00725C62">
              <w:rPr>
                <w:rFonts w:ascii="宋体" w:hAnsi="宋体" w:hint="eastAsia"/>
              </w:rPr>
              <w:t>徕卡</w:t>
            </w:r>
            <w:r w:rsidRPr="00725C62">
              <w:rPr>
                <w:rFonts w:ascii="宋体" w:hAnsi="宋体" w:cs="Arial" w:hint="eastAsia"/>
              </w:rPr>
              <w:t xml:space="preserve"> </w:t>
            </w:r>
            <w:r w:rsidRPr="00725C62">
              <w:rPr>
                <w:rFonts w:ascii="宋体" w:hAnsi="宋体" w:cs="Arial" w:hint="eastAsia"/>
              </w:rPr>
              <w:t>HI1220</w:t>
            </w:r>
          </w:p>
        </w:tc>
        <w:tc>
          <w:tcPr>
            <w:tcW w:w="2523" w:type="dxa"/>
            <w:tcBorders>
              <w:top w:val="single" w:sz="4" w:space="0" w:color="auto"/>
              <w:left w:val="single" w:sz="4" w:space="0" w:color="auto"/>
              <w:bottom w:val="single" w:sz="4" w:space="0" w:color="auto"/>
              <w:right w:val="single" w:sz="4" w:space="0" w:color="auto"/>
            </w:tcBorders>
            <w:vAlign w:val="center"/>
          </w:tcPr>
          <w:p w14:paraId="5477728B" w14:textId="21A2F3D5" w:rsidR="00E6626C" w:rsidRPr="00725C62" w:rsidRDefault="00F07225" w:rsidP="00E6626C">
            <w:pPr>
              <w:spacing w:line="300" w:lineRule="exact"/>
              <w:ind w:firstLine="210"/>
              <w:jc w:val="center"/>
              <w:rPr>
                <w:rFonts w:ascii="宋体" w:hAnsi="宋体" w:hint="eastAsia"/>
              </w:rPr>
            </w:pPr>
            <w:r w:rsidRPr="00F07225">
              <w:rPr>
                <w:rFonts w:ascii="宋体" w:hAnsi="宋体" w:hint="eastAsia"/>
              </w:rPr>
              <w:t>徕卡显微系统（上海）有限公司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0572109F" w14:textId="6D725A5D"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中国</w:t>
            </w:r>
          </w:p>
        </w:tc>
        <w:tc>
          <w:tcPr>
            <w:tcW w:w="850" w:type="dxa"/>
            <w:tcBorders>
              <w:top w:val="single" w:sz="4" w:space="0" w:color="auto"/>
              <w:left w:val="single" w:sz="4" w:space="0" w:color="auto"/>
              <w:bottom w:val="single" w:sz="4" w:space="0" w:color="auto"/>
              <w:right w:val="single" w:sz="4" w:space="0" w:color="auto"/>
            </w:tcBorders>
            <w:vAlign w:val="center"/>
          </w:tcPr>
          <w:p w14:paraId="03F45A3D" w14:textId="412E3A39"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368BA9" w14:textId="444A9BCA" w:rsidR="00E6626C" w:rsidRPr="00725C62" w:rsidRDefault="00E6626C" w:rsidP="00E6626C">
            <w:pPr>
              <w:jc w:val="center"/>
              <w:rPr>
                <w:rFonts w:ascii="宋体" w:hAnsi="宋体" w:cs="宋体" w:hint="eastAsia"/>
              </w:rPr>
            </w:pPr>
            <w:r w:rsidRPr="00A13E76">
              <w:rPr>
                <w:rFonts w:hAnsi="宋体" w:cs="Arial" w:hint="eastAsia"/>
                <w:sz w:val="24"/>
                <w:szCs w:val="24"/>
              </w:rPr>
              <w:t>15000</w:t>
            </w:r>
          </w:p>
        </w:tc>
        <w:tc>
          <w:tcPr>
            <w:tcW w:w="1030" w:type="dxa"/>
            <w:tcBorders>
              <w:top w:val="single" w:sz="4" w:space="0" w:color="auto"/>
              <w:left w:val="single" w:sz="4" w:space="0" w:color="auto"/>
              <w:bottom w:val="single" w:sz="4" w:space="0" w:color="auto"/>
              <w:right w:val="single" w:sz="4" w:space="0" w:color="auto"/>
            </w:tcBorders>
            <w:vAlign w:val="center"/>
          </w:tcPr>
          <w:p w14:paraId="5798A065" w14:textId="4BF81426" w:rsidR="00E6626C" w:rsidRPr="00725C62" w:rsidRDefault="00E6626C" w:rsidP="00E6626C">
            <w:pPr>
              <w:jc w:val="center"/>
              <w:rPr>
                <w:rFonts w:ascii="宋体" w:hAnsi="宋体" w:cs="宋体" w:hint="eastAsia"/>
              </w:rPr>
            </w:pPr>
            <w:r w:rsidRPr="00A13E76">
              <w:rPr>
                <w:rFonts w:hAnsi="宋体" w:cs="Arial" w:hint="eastAsia"/>
                <w:sz w:val="24"/>
                <w:szCs w:val="24"/>
              </w:rPr>
              <w:t>15000</w:t>
            </w:r>
          </w:p>
        </w:tc>
        <w:tc>
          <w:tcPr>
            <w:tcW w:w="1689" w:type="dxa"/>
            <w:tcBorders>
              <w:top w:val="single" w:sz="4" w:space="0" w:color="auto"/>
              <w:left w:val="single" w:sz="4" w:space="0" w:color="auto"/>
              <w:bottom w:val="single" w:sz="4" w:space="0" w:color="auto"/>
              <w:right w:val="single" w:sz="4" w:space="0" w:color="auto"/>
            </w:tcBorders>
          </w:tcPr>
          <w:p w14:paraId="154E1FE8" w14:textId="014B4105"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7A2E77E7" w14:textId="77777777" w:rsidTr="00EE3AF6">
        <w:trPr>
          <w:trHeight w:val="415"/>
        </w:trPr>
        <w:tc>
          <w:tcPr>
            <w:tcW w:w="777" w:type="dxa"/>
            <w:tcBorders>
              <w:top w:val="single" w:sz="4" w:space="0" w:color="auto"/>
              <w:left w:val="single" w:sz="4" w:space="0" w:color="auto"/>
              <w:bottom w:val="single" w:sz="4" w:space="0" w:color="auto"/>
              <w:right w:val="single" w:sz="4" w:space="0" w:color="auto"/>
            </w:tcBorders>
            <w:vAlign w:val="center"/>
          </w:tcPr>
          <w:p w14:paraId="649ECE67" w14:textId="693E0518" w:rsidR="00E6626C" w:rsidRPr="00725C62" w:rsidRDefault="00E6626C" w:rsidP="00E6626C">
            <w:pPr>
              <w:spacing w:line="300" w:lineRule="exact"/>
              <w:ind w:firstLineChars="100" w:firstLine="210"/>
              <w:rPr>
                <w:rFonts w:ascii="宋体" w:hAnsi="宋体" w:cs="宋体" w:hint="eastAsia"/>
              </w:rPr>
            </w:pPr>
            <w:r>
              <w:rPr>
                <w:rFonts w:ascii="宋体" w:hAnsi="宋体" w:cs="宋体" w:hint="eastAsia"/>
              </w:rPr>
              <w:t>7</w:t>
            </w:r>
          </w:p>
        </w:tc>
        <w:tc>
          <w:tcPr>
            <w:tcW w:w="1486" w:type="dxa"/>
            <w:tcBorders>
              <w:top w:val="single" w:sz="4" w:space="0" w:color="auto"/>
              <w:left w:val="single" w:sz="4" w:space="0" w:color="auto"/>
              <w:bottom w:val="single" w:sz="4" w:space="0" w:color="auto"/>
              <w:right w:val="single" w:sz="4" w:space="0" w:color="auto"/>
            </w:tcBorders>
            <w:vAlign w:val="center"/>
          </w:tcPr>
          <w:p w14:paraId="3B61270D" w14:textId="38DB229A" w:rsidR="00E6626C" w:rsidRPr="00725C62" w:rsidRDefault="00E6626C" w:rsidP="00E6626C">
            <w:pPr>
              <w:spacing w:line="300" w:lineRule="exact"/>
              <w:jc w:val="center"/>
              <w:rPr>
                <w:rFonts w:ascii="宋体" w:hAnsi="宋体" w:cs="宋体" w:hint="eastAsia"/>
              </w:rPr>
            </w:pPr>
            <w:r w:rsidRPr="00725C62">
              <w:rPr>
                <w:rFonts w:ascii="宋体" w:hAnsi="宋体" w:hint="eastAsia"/>
              </w:rPr>
              <w:t>小型离心机</w:t>
            </w:r>
          </w:p>
        </w:tc>
        <w:tc>
          <w:tcPr>
            <w:tcW w:w="2268" w:type="dxa"/>
            <w:tcBorders>
              <w:top w:val="single" w:sz="4" w:space="0" w:color="auto"/>
              <w:left w:val="single" w:sz="4" w:space="0" w:color="auto"/>
              <w:bottom w:val="single" w:sz="4" w:space="0" w:color="auto"/>
              <w:right w:val="single" w:sz="4" w:space="0" w:color="auto"/>
            </w:tcBorders>
            <w:vAlign w:val="center"/>
          </w:tcPr>
          <w:p w14:paraId="1923EB34" w14:textId="0A335B29" w:rsidR="00E6626C" w:rsidRPr="00725C62" w:rsidRDefault="00E6626C" w:rsidP="00E6626C">
            <w:pPr>
              <w:spacing w:line="300" w:lineRule="exact"/>
              <w:jc w:val="center"/>
              <w:rPr>
                <w:rFonts w:ascii="宋体" w:hAnsi="宋体" w:cs="宋体" w:hint="eastAsia"/>
              </w:rPr>
            </w:pPr>
            <w:r w:rsidRPr="00725C62">
              <w:rPr>
                <w:rFonts w:ascii="宋体" w:hAnsi="宋体" w:hint="eastAsia"/>
              </w:rPr>
              <w:t>贝克曼</w:t>
            </w:r>
            <w:r w:rsidRPr="00725C62">
              <w:rPr>
                <w:rFonts w:ascii="宋体" w:hAnsi="宋体" w:cs="Arial" w:hint="eastAsia"/>
              </w:rPr>
              <w:t xml:space="preserve"> </w:t>
            </w:r>
            <w:r w:rsidRPr="00725C62">
              <w:rPr>
                <w:rFonts w:ascii="宋体" w:hAnsi="宋体" w:cs="Arial" w:hint="eastAsia"/>
              </w:rPr>
              <w:t>Microfuge</w:t>
            </w:r>
            <w:r w:rsidRPr="00725C62">
              <w:rPr>
                <w:rFonts w:ascii="宋体" w:hAnsi="宋体" w:cs="Arial"/>
              </w:rPr>
              <w:t xml:space="preserve"> </w:t>
            </w:r>
            <w:r w:rsidRPr="00725C62">
              <w:rPr>
                <w:rFonts w:ascii="宋体" w:hAnsi="宋体" w:cs="Arial" w:hint="eastAsia"/>
              </w:rPr>
              <w:t>16</w:t>
            </w:r>
          </w:p>
        </w:tc>
        <w:tc>
          <w:tcPr>
            <w:tcW w:w="2523" w:type="dxa"/>
            <w:tcBorders>
              <w:top w:val="single" w:sz="4" w:space="0" w:color="auto"/>
              <w:left w:val="single" w:sz="4" w:space="0" w:color="auto"/>
              <w:bottom w:val="single" w:sz="4" w:space="0" w:color="auto"/>
              <w:right w:val="single" w:sz="4" w:space="0" w:color="auto"/>
            </w:tcBorders>
            <w:vAlign w:val="center"/>
          </w:tcPr>
          <w:p w14:paraId="1202D654" w14:textId="39E1415C" w:rsidR="00E6626C" w:rsidRPr="00725C62" w:rsidRDefault="00EE0989" w:rsidP="00EE0989">
            <w:pPr>
              <w:spacing w:line="300" w:lineRule="exact"/>
              <w:jc w:val="center"/>
              <w:rPr>
                <w:rFonts w:ascii="宋体" w:hAnsi="宋体" w:hint="eastAsia"/>
              </w:rPr>
            </w:pPr>
            <w:r w:rsidRPr="00EE0989">
              <w:rPr>
                <w:rFonts w:ascii="宋体" w:hAnsi="宋体" w:hint="eastAsia"/>
              </w:rPr>
              <w:t>贝克曼库尔特有限公司</w:t>
            </w:r>
          </w:p>
        </w:tc>
        <w:tc>
          <w:tcPr>
            <w:tcW w:w="1418" w:type="dxa"/>
            <w:tcBorders>
              <w:top w:val="single" w:sz="4" w:space="0" w:color="auto"/>
              <w:left w:val="single" w:sz="4" w:space="0" w:color="auto"/>
              <w:bottom w:val="single" w:sz="4" w:space="0" w:color="auto"/>
              <w:right w:val="single" w:sz="4" w:space="0" w:color="auto"/>
            </w:tcBorders>
            <w:vAlign w:val="center"/>
          </w:tcPr>
          <w:p w14:paraId="11E4FCFB" w14:textId="0100F999" w:rsidR="00E6626C" w:rsidRPr="00725C62" w:rsidRDefault="00E6626C" w:rsidP="00E6626C">
            <w:pPr>
              <w:spacing w:line="300" w:lineRule="exact"/>
              <w:ind w:firstLine="210"/>
              <w:jc w:val="center"/>
              <w:rPr>
                <w:rFonts w:ascii="宋体" w:hAnsi="宋体" w:cs="宋体" w:hint="eastAsia"/>
              </w:rPr>
            </w:pPr>
            <w:r w:rsidRPr="00725C62">
              <w:rPr>
                <w:rFonts w:ascii="宋体" w:hAnsi="宋体" w:cs="宋体" w:hint="eastAsia"/>
              </w:rPr>
              <w:t>德国</w:t>
            </w:r>
          </w:p>
        </w:tc>
        <w:tc>
          <w:tcPr>
            <w:tcW w:w="850" w:type="dxa"/>
            <w:tcBorders>
              <w:top w:val="single" w:sz="4" w:space="0" w:color="auto"/>
              <w:left w:val="single" w:sz="4" w:space="0" w:color="auto"/>
              <w:bottom w:val="single" w:sz="4" w:space="0" w:color="auto"/>
              <w:right w:val="single" w:sz="4" w:space="0" w:color="auto"/>
            </w:tcBorders>
            <w:vAlign w:val="center"/>
          </w:tcPr>
          <w:p w14:paraId="18C9DFF5" w14:textId="257C6756" w:rsidR="00E6626C" w:rsidRPr="00725C62" w:rsidRDefault="00E6626C" w:rsidP="00E6626C">
            <w:pPr>
              <w:spacing w:line="300" w:lineRule="exact"/>
              <w:jc w:val="center"/>
              <w:rPr>
                <w:rFonts w:ascii="宋体" w:hAnsi="宋体" w:cs="宋体" w:hint="eastAsia"/>
                <w:color w:val="000000"/>
              </w:rPr>
            </w:pPr>
            <w:r>
              <w:rPr>
                <w:rFonts w:ascii="宋体" w:hAnsi="宋体" w:cs="宋体" w:hint="eastAsia"/>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13A18B61" w14:textId="7D476214" w:rsidR="00E6626C" w:rsidRPr="00725C62" w:rsidRDefault="00E6626C" w:rsidP="00E6626C">
            <w:pPr>
              <w:jc w:val="center"/>
              <w:rPr>
                <w:rFonts w:ascii="宋体" w:hAnsi="宋体" w:cs="宋体" w:hint="eastAsia"/>
              </w:rPr>
            </w:pPr>
            <w:r w:rsidRPr="00A13E76">
              <w:rPr>
                <w:rFonts w:hAnsi="宋体" w:cs="Arial" w:hint="eastAsia"/>
                <w:sz w:val="24"/>
                <w:szCs w:val="24"/>
              </w:rPr>
              <w:t>22000</w:t>
            </w:r>
          </w:p>
        </w:tc>
        <w:tc>
          <w:tcPr>
            <w:tcW w:w="1030" w:type="dxa"/>
            <w:tcBorders>
              <w:top w:val="single" w:sz="4" w:space="0" w:color="auto"/>
              <w:left w:val="single" w:sz="4" w:space="0" w:color="auto"/>
              <w:bottom w:val="single" w:sz="4" w:space="0" w:color="auto"/>
              <w:right w:val="single" w:sz="4" w:space="0" w:color="auto"/>
            </w:tcBorders>
            <w:vAlign w:val="center"/>
          </w:tcPr>
          <w:p w14:paraId="376CC5C1" w14:textId="0729E108" w:rsidR="00E6626C" w:rsidRPr="00725C62" w:rsidRDefault="00E6626C" w:rsidP="00E6626C">
            <w:pPr>
              <w:jc w:val="center"/>
              <w:rPr>
                <w:rFonts w:ascii="宋体" w:hAnsi="宋体" w:cs="宋体" w:hint="eastAsia"/>
              </w:rPr>
            </w:pPr>
            <w:r w:rsidRPr="00A13E76">
              <w:rPr>
                <w:rFonts w:hAnsi="宋体" w:cs="Arial" w:hint="eastAsia"/>
                <w:sz w:val="24"/>
                <w:szCs w:val="24"/>
              </w:rPr>
              <w:t>22000</w:t>
            </w:r>
          </w:p>
        </w:tc>
        <w:tc>
          <w:tcPr>
            <w:tcW w:w="1689" w:type="dxa"/>
            <w:tcBorders>
              <w:top w:val="single" w:sz="4" w:space="0" w:color="auto"/>
              <w:left w:val="single" w:sz="4" w:space="0" w:color="auto"/>
              <w:bottom w:val="single" w:sz="4" w:space="0" w:color="auto"/>
              <w:right w:val="single" w:sz="4" w:space="0" w:color="auto"/>
            </w:tcBorders>
          </w:tcPr>
          <w:p w14:paraId="62EB5BD2" w14:textId="3F09FF95" w:rsidR="00E6626C" w:rsidRPr="00725C62" w:rsidRDefault="00E6626C" w:rsidP="00E6626C">
            <w:pPr>
              <w:jc w:val="center"/>
              <w:rPr>
                <w:rFonts w:ascii="宋体" w:hAnsi="宋体" w:cs="宋体" w:hint="eastAsia"/>
              </w:rPr>
            </w:pPr>
            <w:r w:rsidRPr="00D47D86">
              <w:rPr>
                <w:rFonts w:ascii="宋体" w:hAnsi="宋体" w:cs="宋体" w:hint="eastAsia"/>
              </w:rPr>
              <w:t>不免税</w:t>
            </w:r>
          </w:p>
        </w:tc>
      </w:tr>
      <w:tr w:rsidR="00E6626C" w14:paraId="2C093E07" w14:textId="77777777" w:rsidTr="00B64C44">
        <w:trPr>
          <w:trHeight w:val="415"/>
        </w:trPr>
        <w:tc>
          <w:tcPr>
            <w:tcW w:w="13317" w:type="dxa"/>
            <w:gridSpan w:val="9"/>
            <w:tcBorders>
              <w:top w:val="single" w:sz="4" w:space="0" w:color="auto"/>
              <w:left w:val="single" w:sz="4" w:space="0" w:color="auto"/>
              <w:bottom w:val="single" w:sz="4" w:space="0" w:color="auto"/>
              <w:right w:val="single" w:sz="4" w:space="0" w:color="auto"/>
            </w:tcBorders>
            <w:vAlign w:val="center"/>
            <w:hideMark/>
          </w:tcPr>
          <w:p w14:paraId="495DBC2F" w14:textId="48090B6F" w:rsidR="00E6626C" w:rsidRDefault="00E6626C" w:rsidP="00E6626C">
            <w:pPr>
              <w:spacing w:line="480" w:lineRule="auto"/>
              <w:rPr>
                <w:rFonts w:ascii="宋体" w:cs="宋体" w:hint="eastAsia"/>
              </w:rPr>
            </w:pPr>
            <w:r>
              <w:rPr>
                <w:rFonts w:ascii="宋体" w:hAnsi="宋体" w:cs="宋体" w:hint="eastAsia"/>
              </w:rPr>
              <w:t>合计：  小写：</w:t>
            </w:r>
            <w:r>
              <w:rPr>
                <w:rFonts w:ascii="宋体" w:hAnsi="宋体" w:cs="宋体" w:hint="eastAsia"/>
                <w:color w:val="000000"/>
              </w:rPr>
              <w:t>￥</w:t>
            </w:r>
            <w:r>
              <w:rPr>
                <w:rFonts w:ascii="宋体" w:hAnsi="宋体" w:cs="宋体" w:hint="eastAsia"/>
                <w:color w:val="000000"/>
              </w:rPr>
              <w:t>368000</w:t>
            </w:r>
            <w:r>
              <w:rPr>
                <w:rFonts w:ascii="宋体" w:hAnsi="宋体" w:cs="宋体" w:hint="eastAsia"/>
              </w:rPr>
              <w:t>元     大写：人民币</w:t>
            </w:r>
            <w:r>
              <w:rPr>
                <w:rFonts w:ascii="宋体" w:hAnsi="宋体" w:cs="宋体" w:hint="eastAsia"/>
              </w:rPr>
              <w:t>叁拾陆万捌仟</w:t>
            </w:r>
            <w:r>
              <w:rPr>
                <w:rFonts w:ascii="宋体" w:hAnsi="宋体" w:cs="宋体" w:hint="eastAsia"/>
              </w:rPr>
              <w:t>元整</w:t>
            </w:r>
          </w:p>
        </w:tc>
      </w:tr>
    </w:tbl>
    <w:p w14:paraId="799D5C0B" w14:textId="13B567D7" w:rsidR="00B64C44" w:rsidRDefault="00B64C44" w:rsidP="00B64C44">
      <w:pPr>
        <w:spacing w:line="360" w:lineRule="auto"/>
        <w:jc w:val="left"/>
        <w:rPr>
          <w:rFonts w:ascii="宋体" w:cs="Times New Roman" w:hint="eastAsia"/>
          <w:color w:val="000000"/>
          <w:sz w:val="24"/>
          <w:szCs w:val="24"/>
        </w:rPr>
      </w:pPr>
      <w:r>
        <w:rPr>
          <w:rFonts w:ascii="宋体" w:hAnsi="宋体" w:cs="宋体" w:hint="eastAsia"/>
          <w:color w:val="000000"/>
          <w:kern w:val="0"/>
          <w:sz w:val="24"/>
          <w:szCs w:val="24"/>
        </w:rPr>
        <w:t xml:space="preserve">                            </w:t>
      </w:r>
      <w:r>
        <w:rPr>
          <w:rFonts w:ascii="宋体" w:hAnsi="宋体" w:cs="宋体" w:hint="eastAsia"/>
          <w:b/>
          <w:bCs/>
          <w:color w:val="000000"/>
          <w:kern w:val="0"/>
          <w:sz w:val="28"/>
          <w:szCs w:val="28"/>
        </w:rPr>
        <w:t xml:space="preserve">               供货范围及分项价格表</w:t>
      </w:r>
      <w:r>
        <w:rPr>
          <w:rFonts w:ascii="宋体" w:hAnsi="宋体" w:cs="宋体" w:hint="eastAsia"/>
          <w:color w:val="000000"/>
          <w:sz w:val="24"/>
          <w:szCs w:val="24"/>
        </w:rPr>
        <w:t xml:space="preserve">                          单位：元</w:t>
      </w:r>
    </w:p>
    <w:p w14:paraId="24E11978" w14:textId="585BAF4A" w:rsidR="00B64C44" w:rsidRDefault="00B64C44" w:rsidP="00B64C44">
      <w:pPr>
        <w:rPr>
          <w:rFonts w:cs="Times New Roman" w:hint="eastAsia"/>
        </w:rPr>
      </w:pPr>
    </w:p>
    <w:p w14:paraId="6A9AD3A7" w14:textId="77777777" w:rsidR="00B64C44" w:rsidRDefault="00B64C44" w:rsidP="00B64C44">
      <w:pPr>
        <w:widowControl/>
        <w:jc w:val="left"/>
        <w:rPr>
          <w:rFonts w:ascii="宋体" w:cs="Times New Roman"/>
          <w:color w:val="000000"/>
          <w:kern w:val="0"/>
          <w:sz w:val="24"/>
          <w:szCs w:val="24"/>
        </w:rPr>
        <w:sectPr w:rsidR="00B64C44">
          <w:pgSz w:w="16838" w:h="11906" w:orient="landscape"/>
          <w:pgMar w:top="1797" w:right="1440" w:bottom="1797" w:left="1440" w:header="851" w:footer="992" w:gutter="0"/>
          <w:cols w:space="720"/>
          <w:docGrid w:type="linesAndChars" w:linePitch="312"/>
        </w:sectPr>
      </w:pPr>
    </w:p>
    <w:p w14:paraId="50B69D4F" w14:textId="07B26529" w:rsidR="00B64C44" w:rsidRDefault="00B64C44" w:rsidP="00B64C44">
      <w:pPr>
        <w:spacing w:line="360" w:lineRule="auto"/>
        <w:jc w:val="left"/>
        <w:rPr>
          <w:rFonts w:ascii="宋体" w:cs="Times New Roman"/>
          <w:sz w:val="28"/>
          <w:szCs w:val="28"/>
        </w:rPr>
      </w:pPr>
      <w:r>
        <w:rPr>
          <w:rFonts w:ascii="宋体" w:hAnsi="宋体" w:cs="宋体" w:hint="eastAsia"/>
          <w:sz w:val="28"/>
          <w:szCs w:val="28"/>
        </w:rPr>
        <w:lastRenderedPageBreak/>
        <w:t>附件2：</w:t>
      </w:r>
    </w:p>
    <w:p w14:paraId="08BDD245" w14:textId="7382FCA2" w:rsidR="00B64C44" w:rsidRDefault="00B64C44" w:rsidP="00B64C44">
      <w:pPr>
        <w:spacing w:line="360" w:lineRule="auto"/>
        <w:jc w:val="center"/>
        <w:rPr>
          <w:rFonts w:ascii="宋体" w:cs="Times New Roman" w:hint="eastAsia"/>
          <w:b/>
          <w:bCs/>
          <w:color w:val="000000"/>
          <w:kern w:val="0"/>
          <w:sz w:val="28"/>
          <w:szCs w:val="28"/>
        </w:rPr>
      </w:pPr>
      <w:r>
        <w:rPr>
          <w:rFonts w:ascii="宋体" w:hAnsi="宋体" w:cs="宋体" w:hint="eastAsia"/>
          <w:b/>
          <w:bCs/>
          <w:color w:val="000000"/>
          <w:kern w:val="0"/>
          <w:sz w:val="28"/>
          <w:szCs w:val="28"/>
        </w:rPr>
        <w:t>设备</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配置清单表</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701"/>
        <w:gridCol w:w="9200"/>
        <w:gridCol w:w="1134"/>
        <w:gridCol w:w="1116"/>
      </w:tblGrid>
      <w:tr w:rsidR="00B64C44" w:rsidRPr="00E663F6" w14:paraId="35D849E6"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5384A20" w14:textId="77777777" w:rsidR="00B64C44" w:rsidRPr="00E663F6" w:rsidRDefault="00B64C44">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序 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809C26" w14:textId="77777777" w:rsidR="00B64C44" w:rsidRPr="00E663F6" w:rsidRDefault="00B64C44">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设备名称</w:t>
            </w:r>
          </w:p>
        </w:tc>
        <w:tc>
          <w:tcPr>
            <w:tcW w:w="9200" w:type="dxa"/>
            <w:tcBorders>
              <w:top w:val="single" w:sz="4" w:space="0" w:color="auto"/>
              <w:left w:val="single" w:sz="4" w:space="0" w:color="auto"/>
              <w:bottom w:val="single" w:sz="4" w:space="0" w:color="auto"/>
              <w:right w:val="single" w:sz="4" w:space="0" w:color="auto"/>
            </w:tcBorders>
            <w:vAlign w:val="center"/>
            <w:hideMark/>
          </w:tcPr>
          <w:p w14:paraId="5FF30E48" w14:textId="6DE13F59" w:rsidR="00B64C44" w:rsidRPr="00E663F6" w:rsidRDefault="00B64C44">
            <w:pPr>
              <w:spacing w:line="360" w:lineRule="auto"/>
              <w:jc w:val="left"/>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具体</w:t>
            </w:r>
            <w:r w:rsidRPr="00E663F6">
              <w:rPr>
                <w:rFonts w:ascii="宋体" w:hAnsi="宋体" w:cs="宋体" w:hint="eastAsia"/>
                <w:b/>
                <w:bCs/>
                <w:sz w:val="24"/>
                <w:szCs w:val="24"/>
              </w:rPr>
              <w:t>技术规格参数、功能描述及</w:t>
            </w:r>
            <w:r w:rsidRPr="00E663F6">
              <w:rPr>
                <w:rFonts w:ascii="宋体" w:hAnsi="宋体" w:cs="宋体" w:hint="eastAsia"/>
                <w:b/>
                <w:bCs/>
                <w:color w:val="000000"/>
                <w:kern w:val="0"/>
                <w:sz w:val="24"/>
                <w:szCs w:val="24"/>
              </w:rPr>
              <w:t>配置清单描述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7CE01" w14:textId="77777777" w:rsidR="00B64C44" w:rsidRPr="00E663F6" w:rsidRDefault="00B64C44">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单位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26BAC8" w14:textId="77777777" w:rsidR="00B64C44" w:rsidRPr="00E663F6" w:rsidRDefault="00B64C44">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数量</w:t>
            </w:r>
          </w:p>
        </w:tc>
      </w:tr>
      <w:tr w:rsidR="00EE0989" w:rsidRPr="00E663F6" w14:paraId="4C7F4C06"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597BBB8" w14:textId="77777777"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096067" w14:textId="3F19EFF4"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自发活动实验分析系统</w:t>
            </w:r>
          </w:p>
        </w:tc>
        <w:tc>
          <w:tcPr>
            <w:tcW w:w="9200" w:type="dxa"/>
            <w:tcBorders>
              <w:top w:val="single" w:sz="4" w:space="0" w:color="auto"/>
              <w:left w:val="single" w:sz="4" w:space="0" w:color="auto"/>
              <w:bottom w:val="single" w:sz="4" w:space="0" w:color="auto"/>
              <w:right w:val="single" w:sz="4" w:space="0" w:color="auto"/>
            </w:tcBorders>
            <w:vAlign w:val="center"/>
            <w:hideMark/>
          </w:tcPr>
          <w:p w14:paraId="0478D9D5" w14:textId="043E962B" w:rsidR="00EE0989" w:rsidRPr="00E663F6" w:rsidRDefault="00EE0989" w:rsidP="00EE0989">
            <w:pPr>
              <w:rPr>
                <w:rFonts w:ascii="宋体" w:hAnsi="宋体"/>
                <w:sz w:val="24"/>
                <w:szCs w:val="24"/>
              </w:rPr>
            </w:pPr>
            <w:r w:rsidRPr="00E663F6">
              <w:rPr>
                <w:rFonts w:ascii="宋体" w:hAnsi="宋体" w:hint="eastAsia"/>
                <w:sz w:val="24"/>
                <w:szCs w:val="24"/>
              </w:rPr>
              <w:t>一、技术参数：</w:t>
            </w:r>
          </w:p>
          <w:p w14:paraId="2B497880" w14:textId="2FADD6BA" w:rsidR="00EE0989" w:rsidRPr="00E663F6" w:rsidRDefault="00EE0989" w:rsidP="00EE0989">
            <w:pPr>
              <w:rPr>
                <w:rFonts w:ascii="宋体" w:hAnsi="宋体"/>
                <w:sz w:val="24"/>
                <w:szCs w:val="24"/>
              </w:rPr>
            </w:pPr>
            <w:r w:rsidRPr="00E663F6">
              <w:rPr>
                <w:rFonts w:ascii="宋体" w:hAnsi="宋体" w:hint="eastAsia"/>
                <w:sz w:val="24"/>
                <w:szCs w:val="24"/>
              </w:rPr>
              <w:t>1 仪器技术参数：</w:t>
            </w:r>
          </w:p>
          <w:p w14:paraId="3CA0A236" w14:textId="108B5A8C" w:rsidR="00EE0989" w:rsidRPr="00E663F6" w:rsidRDefault="00EE0989" w:rsidP="00EE0989">
            <w:pPr>
              <w:rPr>
                <w:rFonts w:ascii="宋体" w:hAnsi="宋体"/>
                <w:sz w:val="24"/>
                <w:szCs w:val="24"/>
              </w:rPr>
            </w:pPr>
            <w:r w:rsidRPr="00E663F6">
              <w:rPr>
                <w:rFonts w:ascii="宋体" w:hAnsi="宋体" w:hint="eastAsia"/>
                <w:sz w:val="24"/>
                <w:szCs w:val="24"/>
              </w:rPr>
              <w:t>1.1摄像机系统采用480线1/3" Super HAD CCD图像传感器,采用InterVideo编码AVI微损压缩，最低照度:0.1Lux/F1.2。</w:t>
            </w:r>
          </w:p>
          <w:p w14:paraId="797BD80A" w14:textId="5FCF73FD" w:rsidR="00EE0989" w:rsidRPr="00E663F6" w:rsidRDefault="00EE0989" w:rsidP="00EE0989">
            <w:pPr>
              <w:rPr>
                <w:rFonts w:ascii="宋体" w:hAnsi="宋体"/>
                <w:sz w:val="24"/>
                <w:szCs w:val="24"/>
              </w:rPr>
            </w:pPr>
            <w:r w:rsidRPr="00E663F6">
              <w:rPr>
                <w:rFonts w:ascii="宋体" w:hAnsi="宋体" w:hint="eastAsia"/>
                <w:sz w:val="24"/>
                <w:szCs w:val="24"/>
              </w:rPr>
              <w:t>1.2 采用 Acrylonitrile Butadiene Styrene,High-density foam, Wave crest sponge，聚甲基丙烯酸甲酯板、丙烯腈-丁二烯-苯乙烯共聚物材质制作，无毒无气味，可抽插、拆卸方便，易清洗</w:t>
            </w:r>
          </w:p>
          <w:p w14:paraId="1F1C0374" w14:textId="40C66562" w:rsidR="00EE0989" w:rsidRPr="00E663F6" w:rsidRDefault="00EE0989" w:rsidP="00EE0989">
            <w:pPr>
              <w:rPr>
                <w:rFonts w:ascii="宋体" w:hAnsi="宋体"/>
                <w:sz w:val="24"/>
                <w:szCs w:val="24"/>
              </w:rPr>
            </w:pPr>
            <w:r w:rsidRPr="00E663F6">
              <w:rPr>
                <w:rFonts w:ascii="宋体" w:hAnsi="宋体" w:hint="eastAsia"/>
                <w:sz w:val="24"/>
                <w:szCs w:val="24"/>
              </w:rPr>
              <w:t>1.3 可根据需要同时进行8通道实验录像及分析</w:t>
            </w:r>
          </w:p>
          <w:p w14:paraId="10BD2A86" w14:textId="758B7A1F" w:rsidR="00EE0989" w:rsidRPr="00E663F6" w:rsidRDefault="00EE0989" w:rsidP="00EE0989">
            <w:pPr>
              <w:rPr>
                <w:rFonts w:ascii="宋体" w:hAnsi="宋体"/>
                <w:sz w:val="24"/>
                <w:szCs w:val="24"/>
              </w:rPr>
            </w:pPr>
            <w:r w:rsidRPr="00E663F6">
              <w:rPr>
                <w:rFonts w:ascii="宋体" w:hAnsi="宋体" w:hint="eastAsia"/>
                <w:sz w:val="24"/>
                <w:szCs w:val="24"/>
              </w:rPr>
              <w:t>2 软件技术要求：</w:t>
            </w:r>
          </w:p>
          <w:p w14:paraId="4414FEB1" w14:textId="77777777" w:rsidR="00EE0989" w:rsidRPr="00E663F6" w:rsidRDefault="00EE0989" w:rsidP="00EE0989">
            <w:pPr>
              <w:rPr>
                <w:rFonts w:ascii="宋体" w:hAnsi="宋体"/>
                <w:sz w:val="24"/>
                <w:szCs w:val="24"/>
              </w:rPr>
            </w:pPr>
            <w:r w:rsidRPr="00E663F6">
              <w:rPr>
                <w:rFonts w:ascii="宋体" w:hAnsi="宋体" w:hint="eastAsia"/>
                <w:sz w:val="24"/>
                <w:szCs w:val="24"/>
              </w:rPr>
              <w:t>*2.1 按不同实验要求，每台工控机可单独授权相应实验软件（非通用版）。</w:t>
            </w:r>
          </w:p>
          <w:p w14:paraId="747BA5FD" w14:textId="63DFDD57" w:rsidR="00EE0989" w:rsidRPr="00E663F6" w:rsidRDefault="00EE0989" w:rsidP="00EE0989">
            <w:pPr>
              <w:rPr>
                <w:rFonts w:ascii="宋体" w:hAnsi="宋体"/>
                <w:sz w:val="24"/>
                <w:szCs w:val="24"/>
              </w:rPr>
            </w:pPr>
            <w:r w:rsidRPr="00E663F6">
              <w:rPr>
                <w:rFonts w:ascii="宋体" w:hAnsi="宋体" w:hint="eastAsia"/>
                <w:sz w:val="24"/>
                <w:szCs w:val="24"/>
              </w:rPr>
              <w:t>2.2 系统自动预置实验设置和导向性流程。</w:t>
            </w:r>
          </w:p>
          <w:p w14:paraId="469BC502" w14:textId="29CCF440" w:rsidR="00EE0989" w:rsidRPr="00E663F6" w:rsidRDefault="00EE0989" w:rsidP="00EE0989">
            <w:pPr>
              <w:rPr>
                <w:rFonts w:ascii="宋体" w:hAnsi="宋体"/>
                <w:sz w:val="24"/>
                <w:szCs w:val="24"/>
              </w:rPr>
            </w:pPr>
            <w:r w:rsidRPr="00E663F6">
              <w:rPr>
                <w:rFonts w:ascii="宋体" w:hAnsi="宋体" w:hint="eastAsia"/>
                <w:sz w:val="24"/>
                <w:szCs w:val="24"/>
              </w:rPr>
              <w:t>*2.3 软件支持ASF功能</w:t>
            </w:r>
          </w:p>
          <w:p w14:paraId="60E1BF5B" w14:textId="48DBDB79" w:rsidR="00EE0989" w:rsidRPr="00E663F6" w:rsidRDefault="00EE0989" w:rsidP="00EE0989">
            <w:pPr>
              <w:rPr>
                <w:rFonts w:ascii="宋体" w:hAnsi="宋体"/>
                <w:sz w:val="24"/>
                <w:szCs w:val="24"/>
              </w:rPr>
            </w:pPr>
            <w:r w:rsidRPr="00E663F6">
              <w:rPr>
                <w:rFonts w:ascii="宋体" w:hAnsi="宋体" w:hint="eastAsia"/>
                <w:sz w:val="24"/>
                <w:szCs w:val="24"/>
              </w:rPr>
              <w:t>2.4 软件支持多时段分析。</w:t>
            </w:r>
          </w:p>
          <w:p w14:paraId="4F76F9E6" w14:textId="77777777" w:rsidR="00EE0989" w:rsidRPr="00E663F6" w:rsidRDefault="00EE0989" w:rsidP="00EE0989">
            <w:pPr>
              <w:rPr>
                <w:rFonts w:ascii="宋体" w:hAnsi="宋体"/>
                <w:sz w:val="24"/>
                <w:szCs w:val="24"/>
              </w:rPr>
            </w:pPr>
            <w:r w:rsidRPr="00E663F6">
              <w:rPr>
                <w:rFonts w:ascii="宋体" w:hAnsi="宋体" w:hint="eastAsia"/>
                <w:sz w:val="24"/>
                <w:szCs w:val="24"/>
              </w:rPr>
              <w:t>*2.5 可自动生成组间或者组内依次方案，多动物同时录像分析。</w:t>
            </w:r>
          </w:p>
          <w:p w14:paraId="225DBF5A" w14:textId="77777777" w:rsidR="00EE0989" w:rsidRPr="00E663F6" w:rsidRDefault="00EE0989" w:rsidP="00EE0989">
            <w:pPr>
              <w:rPr>
                <w:rFonts w:ascii="宋体" w:hAnsi="宋体"/>
                <w:sz w:val="24"/>
                <w:szCs w:val="24"/>
              </w:rPr>
            </w:pPr>
            <w:r w:rsidRPr="00E663F6">
              <w:rPr>
                <w:rFonts w:ascii="宋体" w:hAnsi="宋体" w:hint="eastAsia"/>
                <w:sz w:val="24"/>
                <w:szCs w:val="24"/>
              </w:rPr>
              <w:t>2.6 结果参数：中间区域活动时间、路程，角区域活动时间、路程，边区域活动时间、路程，总时间、路程，平均速度，轨迹。</w:t>
            </w:r>
          </w:p>
          <w:p w14:paraId="0182AE86" w14:textId="77777777" w:rsidR="00EE0989" w:rsidRPr="00E663F6" w:rsidRDefault="00EE0989" w:rsidP="00EE0989">
            <w:pPr>
              <w:rPr>
                <w:rFonts w:ascii="宋体" w:hAnsi="宋体"/>
                <w:sz w:val="24"/>
                <w:szCs w:val="24"/>
              </w:rPr>
            </w:pPr>
            <w:r w:rsidRPr="00E663F6">
              <w:rPr>
                <w:rFonts w:ascii="宋体" w:hAnsi="宋体" w:hint="eastAsia"/>
                <w:sz w:val="24"/>
                <w:szCs w:val="24"/>
              </w:rPr>
              <w:t>3. 货到安装时提供3Q认证协助服务</w:t>
            </w:r>
          </w:p>
          <w:p w14:paraId="0D6E0175" w14:textId="77777777" w:rsidR="00EE0989" w:rsidRPr="00E663F6" w:rsidRDefault="00EE0989" w:rsidP="00EE0989">
            <w:pPr>
              <w:rPr>
                <w:rFonts w:ascii="宋体" w:hAnsi="宋体"/>
                <w:sz w:val="24"/>
                <w:szCs w:val="24"/>
              </w:rPr>
            </w:pPr>
            <w:r w:rsidRPr="00E663F6">
              <w:rPr>
                <w:rFonts w:ascii="宋体" w:hAnsi="宋体" w:hint="eastAsia"/>
                <w:sz w:val="24"/>
                <w:szCs w:val="24"/>
              </w:rPr>
              <w:t>二、配置明细</w:t>
            </w:r>
          </w:p>
          <w:p w14:paraId="503A9083" w14:textId="77777777" w:rsidR="00EE0989" w:rsidRPr="00E663F6" w:rsidRDefault="00EE0989" w:rsidP="00EE0989">
            <w:pPr>
              <w:rPr>
                <w:rFonts w:ascii="宋体" w:hAnsi="宋体"/>
                <w:sz w:val="24"/>
                <w:szCs w:val="24"/>
              </w:rPr>
            </w:pPr>
            <w:r w:rsidRPr="00E663F6">
              <w:rPr>
                <w:rFonts w:ascii="宋体" w:hAnsi="宋体" w:hint="eastAsia"/>
                <w:sz w:val="24"/>
                <w:szCs w:val="24"/>
              </w:rPr>
              <w:t>1.1配置清单</w:t>
            </w:r>
          </w:p>
          <w:p w14:paraId="71C6E0F8" w14:textId="77777777" w:rsidR="00EE0989" w:rsidRPr="00E663F6" w:rsidRDefault="00EE0989" w:rsidP="00EE0989">
            <w:pPr>
              <w:rPr>
                <w:rFonts w:ascii="宋体" w:hAnsi="宋体"/>
                <w:sz w:val="24"/>
                <w:szCs w:val="24"/>
              </w:rPr>
            </w:pPr>
            <w:r w:rsidRPr="00E663F6">
              <w:rPr>
                <w:rFonts w:ascii="宋体" w:hAnsi="宋体" w:hint="eastAsia"/>
                <w:sz w:val="24"/>
                <w:szCs w:val="24"/>
              </w:rPr>
              <w:t>A.观测箱体 8套</w:t>
            </w:r>
          </w:p>
          <w:p w14:paraId="75B1777C" w14:textId="77777777" w:rsidR="00EE0989" w:rsidRPr="00E663F6" w:rsidRDefault="00EE0989" w:rsidP="00EE0989">
            <w:pPr>
              <w:rPr>
                <w:rFonts w:ascii="宋体" w:hAnsi="宋体"/>
                <w:sz w:val="24"/>
                <w:szCs w:val="24"/>
              </w:rPr>
            </w:pPr>
            <w:r w:rsidRPr="00E663F6">
              <w:rPr>
                <w:rFonts w:ascii="宋体" w:hAnsi="宋体" w:hint="eastAsia"/>
                <w:sz w:val="24"/>
                <w:szCs w:val="24"/>
              </w:rPr>
              <w:t>b.可调节光视频盒 8套</w:t>
            </w:r>
          </w:p>
          <w:p w14:paraId="3441D7BE" w14:textId="13215E94" w:rsidR="00EE0989" w:rsidRPr="00E663F6" w:rsidRDefault="00EE0989" w:rsidP="00EE0989">
            <w:pPr>
              <w:rPr>
                <w:rFonts w:ascii="宋体" w:hAnsi="宋体"/>
                <w:sz w:val="24"/>
                <w:szCs w:val="24"/>
              </w:rPr>
            </w:pPr>
            <w:r w:rsidRPr="00E663F6">
              <w:rPr>
                <w:rFonts w:ascii="宋体" w:hAnsi="宋体" w:hint="eastAsia"/>
                <w:sz w:val="24"/>
                <w:szCs w:val="24"/>
              </w:rPr>
              <w:lastRenderedPageBreak/>
              <w:t>c.画面分割器 1套</w:t>
            </w:r>
          </w:p>
          <w:p w14:paraId="5CFE6C10" w14:textId="77777777" w:rsidR="00EE0989" w:rsidRPr="00E663F6" w:rsidRDefault="00EE0989" w:rsidP="00EE0989">
            <w:pPr>
              <w:rPr>
                <w:rFonts w:ascii="宋体" w:hAnsi="宋体"/>
                <w:sz w:val="24"/>
                <w:szCs w:val="24"/>
              </w:rPr>
            </w:pPr>
            <w:r w:rsidRPr="00E663F6">
              <w:rPr>
                <w:rFonts w:ascii="宋体" w:hAnsi="宋体" w:hint="eastAsia"/>
                <w:sz w:val="24"/>
                <w:szCs w:val="24"/>
              </w:rPr>
              <w:t xml:space="preserve">1.2 配套软件： </w:t>
            </w:r>
          </w:p>
          <w:p w14:paraId="4AC00155" w14:textId="27848C10" w:rsidR="00EE0989" w:rsidRPr="00E663F6" w:rsidRDefault="00EE0989" w:rsidP="00EE0989">
            <w:pPr>
              <w:rPr>
                <w:rFonts w:ascii="宋体" w:hAnsi="宋体"/>
                <w:sz w:val="24"/>
                <w:szCs w:val="24"/>
              </w:rPr>
            </w:pPr>
            <w:r w:rsidRPr="00E663F6">
              <w:rPr>
                <w:rFonts w:ascii="宋体" w:hAnsi="宋体" w:hint="eastAsia"/>
                <w:sz w:val="24"/>
                <w:szCs w:val="24"/>
              </w:rPr>
              <w:t>E.自发活动实验分析系统软件 1套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FE63B" w14:textId="77777777" w:rsidR="00EE0989" w:rsidRPr="00E663F6" w:rsidRDefault="00EE0989" w:rsidP="00EE0989">
            <w:pPr>
              <w:spacing w:line="360" w:lineRule="auto"/>
              <w:jc w:val="center"/>
              <w:rPr>
                <w:rFonts w:ascii="宋体" w:hAnsi="宋体" w:cs="宋体"/>
                <w:b/>
                <w:bCs/>
                <w:color w:val="000000"/>
                <w:kern w:val="0"/>
                <w:sz w:val="24"/>
                <w:szCs w:val="24"/>
              </w:rPr>
            </w:pPr>
            <w:r w:rsidRPr="00E663F6">
              <w:rPr>
                <w:rFonts w:ascii="宋体" w:hAnsi="宋体" w:cs="宋体" w:hint="eastAsia"/>
                <w:b/>
                <w:bCs/>
                <w:color w:val="000000"/>
                <w:kern w:val="0"/>
                <w:sz w:val="24"/>
                <w:szCs w:val="24"/>
              </w:rPr>
              <w:lastRenderedPageBreak/>
              <w:t>套</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3042CB" w14:textId="77777777"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r w:rsidR="00EE0989" w:rsidRPr="00E663F6" w14:paraId="38005854"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8AF4308" w14:textId="00496643"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6AB49E5" w14:textId="6117451F"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触屏多阶段电刺激转棒</w:t>
            </w:r>
          </w:p>
        </w:tc>
        <w:tc>
          <w:tcPr>
            <w:tcW w:w="9200" w:type="dxa"/>
            <w:tcBorders>
              <w:top w:val="single" w:sz="4" w:space="0" w:color="auto"/>
              <w:left w:val="single" w:sz="4" w:space="0" w:color="auto"/>
              <w:bottom w:val="single" w:sz="4" w:space="0" w:color="auto"/>
              <w:right w:val="single" w:sz="4" w:space="0" w:color="auto"/>
            </w:tcBorders>
            <w:vAlign w:val="center"/>
          </w:tcPr>
          <w:p w14:paraId="22FE0B05" w14:textId="2BBF8CCB" w:rsidR="00EE0989" w:rsidRPr="00E663F6" w:rsidRDefault="00EE0989" w:rsidP="00EE0989">
            <w:pPr>
              <w:rPr>
                <w:rFonts w:ascii="宋体" w:hAnsi="宋体"/>
                <w:sz w:val="24"/>
                <w:szCs w:val="24"/>
              </w:rPr>
            </w:pPr>
            <w:r w:rsidRPr="00E663F6">
              <w:rPr>
                <w:rFonts w:ascii="宋体" w:hAnsi="宋体" w:hint="eastAsia"/>
                <w:sz w:val="24"/>
                <w:szCs w:val="24"/>
              </w:rPr>
              <w:t>一、主要用途：</w:t>
            </w:r>
          </w:p>
          <w:p w14:paraId="06F9840E" w14:textId="23880A4E" w:rsidR="00EE0989" w:rsidRPr="00E663F6" w:rsidRDefault="00EE0989" w:rsidP="00EE0989">
            <w:pPr>
              <w:rPr>
                <w:rFonts w:ascii="宋体" w:hAnsi="宋体"/>
                <w:sz w:val="24"/>
                <w:szCs w:val="24"/>
              </w:rPr>
            </w:pPr>
            <w:r w:rsidRPr="00E663F6">
              <w:rPr>
                <w:rFonts w:ascii="宋体" w:hAnsi="宋体" w:hint="eastAsia"/>
                <w:sz w:val="24"/>
                <w:szCs w:val="24"/>
              </w:rPr>
              <w:t>提供了一种检测啮齿类动物运动功能的方便方法。中枢神经系统疾病或损坏以及药物对运动协调功能和疲劳的影响可以通过测量动物在滚筒上行走的持续时间检测评定。</w:t>
            </w:r>
          </w:p>
          <w:p w14:paraId="2D4BBA45" w14:textId="01AF12DE" w:rsidR="00EE0989" w:rsidRPr="00E663F6" w:rsidRDefault="00EE0989" w:rsidP="00EE0989">
            <w:pPr>
              <w:rPr>
                <w:rFonts w:ascii="宋体" w:hAnsi="宋体"/>
                <w:sz w:val="24"/>
                <w:szCs w:val="24"/>
              </w:rPr>
            </w:pPr>
            <w:r w:rsidRPr="00E663F6">
              <w:rPr>
                <w:rFonts w:ascii="宋体" w:hAnsi="宋体" w:hint="eastAsia"/>
                <w:sz w:val="24"/>
                <w:szCs w:val="24"/>
              </w:rPr>
              <w:t>二、技术指标：</w:t>
            </w:r>
          </w:p>
          <w:p w14:paraId="4D35B0D9" w14:textId="471B4C2E" w:rsidR="00EE0989" w:rsidRPr="00E663F6" w:rsidRDefault="00EE0989" w:rsidP="00EE0989">
            <w:pPr>
              <w:rPr>
                <w:rFonts w:ascii="宋体" w:hAnsi="宋体"/>
                <w:sz w:val="24"/>
                <w:szCs w:val="24"/>
              </w:rPr>
            </w:pPr>
            <w:r w:rsidRPr="00E663F6">
              <w:rPr>
                <w:rFonts w:ascii="宋体" w:hAnsi="宋体" w:hint="eastAsia"/>
                <w:sz w:val="24"/>
                <w:szCs w:val="24"/>
              </w:rPr>
              <w:t>1. 通道数： 1~6鼠</w:t>
            </w:r>
          </w:p>
          <w:p w14:paraId="1FCE4F1F" w14:textId="34DF94C2" w:rsidR="00EE0989" w:rsidRPr="00E663F6" w:rsidRDefault="00EE0989" w:rsidP="00EE0989">
            <w:pPr>
              <w:rPr>
                <w:rFonts w:ascii="宋体" w:hAnsi="宋体"/>
                <w:sz w:val="24"/>
                <w:szCs w:val="24"/>
              </w:rPr>
            </w:pPr>
            <w:r w:rsidRPr="00E663F6">
              <w:rPr>
                <w:rFonts w:ascii="宋体" w:hAnsi="宋体" w:hint="eastAsia"/>
                <w:sz w:val="24"/>
                <w:szCs w:val="24"/>
              </w:rPr>
              <w:t>2. 设备尺寸规格： RD1123RS，LWH  650*550*650㎜</w:t>
            </w:r>
          </w:p>
          <w:p w14:paraId="48BE2D61" w14:textId="5F8847FA" w:rsidR="00EE0989" w:rsidRPr="00E663F6" w:rsidRDefault="00EE0989" w:rsidP="00EE0989">
            <w:pPr>
              <w:rPr>
                <w:rFonts w:ascii="宋体" w:hAnsi="宋体"/>
                <w:sz w:val="24"/>
                <w:szCs w:val="24"/>
              </w:rPr>
            </w:pPr>
            <w:r w:rsidRPr="00E663F6">
              <w:rPr>
                <w:rFonts w:ascii="宋体" w:hAnsi="宋体" w:hint="eastAsia"/>
                <w:sz w:val="24"/>
                <w:szCs w:val="24"/>
              </w:rPr>
              <w:t>3. 转棒直径： 30mm 60mm（加装轴套）</w:t>
            </w:r>
          </w:p>
          <w:p w14:paraId="42DFC944" w14:textId="3BA28B69" w:rsidR="00EE0989" w:rsidRPr="00E663F6" w:rsidRDefault="00EE0989" w:rsidP="00EE0989">
            <w:pPr>
              <w:rPr>
                <w:rFonts w:ascii="宋体" w:hAnsi="宋体"/>
                <w:sz w:val="24"/>
                <w:szCs w:val="24"/>
              </w:rPr>
            </w:pPr>
            <w:r w:rsidRPr="00E663F6">
              <w:rPr>
                <w:rFonts w:ascii="宋体" w:hAnsi="宋体" w:hint="eastAsia"/>
                <w:sz w:val="24"/>
                <w:szCs w:val="24"/>
              </w:rPr>
              <w:t>4. 跑道宽度： 60mm 80mm（加装轴套）</w:t>
            </w:r>
          </w:p>
          <w:p w14:paraId="1E39062E" w14:textId="01F07DA8" w:rsidR="00EE0989" w:rsidRPr="00E663F6" w:rsidRDefault="00EE0989" w:rsidP="00EE0989">
            <w:pPr>
              <w:rPr>
                <w:rFonts w:ascii="宋体" w:hAnsi="宋体"/>
                <w:sz w:val="24"/>
                <w:szCs w:val="24"/>
              </w:rPr>
            </w:pPr>
            <w:r w:rsidRPr="00E663F6">
              <w:rPr>
                <w:rFonts w:ascii="宋体" w:hAnsi="宋体" w:hint="eastAsia"/>
                <w:sz w:val="24"/>
                <w:szCs w:val="24"/>
              </w:rPr>
              <w:t>5. 检测点高度： 轴上切面20mm~30mm（检测梁可上下滑动）</w:t>
            </w:r>
          </w:p>
          <w:p w14:paraId="0CAEC956" w14:textId="77777777" w:rsidR="00EE0989" w:rsidRPr="00E663F6" w:rsidRDefault="00EE0989" w:rsidP="00EE0989">
            <w:pPr>
              <w:rPr>
                <w:rFonts w:ascii="宋体" w:hAnsi="宋体"/>
                <w:sz w:val="24"/>
                <w:szCs w:val="24"/>
              </w:rPr>
            </w:pPr>
            <w:r w:rsidRPr="00E663F6">
              <w:rPr>
                <w:rFonts w:ascii="宋体" w:hAnsi="宋体" w:hint="eastAsia"/>
                <w:sz w:val="24"/>
                <w:szCs w:val="24"/>
              </w:rPr>
              <w:t>*6. 落棒探测方式： 红外线探测 ，自动停止计时</w:t>
            </w:r>
          </w:p>
          <w:p w14:paraId="286EABAE" w14:textId="10EA6177" w:rsidR="00EE0989" w:rsidRPr="00E663F6" w:rsidRDefault="00EE0989" w:rsidP="00EE0989">
            <w:pPr>
              <w:rPr>
                <w:rFonts w:ascii="宋体" w:hAnsi="宋体"/>
                <w:sz w:val="24"/>
                <w:szCs w:val="24"/>
              </w:rPr>
            </w:pPr>
            <w:r w:rsidRPr="00E663F6">
              <w:rPr>
                <w:rFonts w:ascii="宋体" w:hAnsi="宋体" w:hint="eastAsia"/>
                <w:sz w:val="24"/>
                <w:szCs w:val="24"/>
              </w:rPr>
              <w:t>*7. 操作屏： ARM系统的7寸彩色触摸屏</w:t>
            </w:r>
          </w:p>
          <w:p w14:paraId="38BCF7F8" w14:textId="77777777" w:rsidR="00EE0989" w:rsidRPr="00E663F6" w:rsidRDefault="00EE0989" w:rsidP="00EE0989">
            <w:pPr>
              <w:rPr>
                <w:rFonts w:ascii="宋体" w:hAnsi="宋体"/>
                <w:sz w:val="24"/>
                <w:szCs w:val="24"/>
              </w:rPr>
            </w:pPr>
            <w:r w:rsidRPr="00E663F6">
              <w:rPr>
                <w:rFonts w:ascii="宋体" w:hAnsi="宋体" w:hint="eastAsia"/>
                <w:sz w:val="24"/>
                <w:szCs w:val="24"/>
              </w:rPr>
              <w:t>8. 旋转方式： 正向转、反向转、空转</w:t>
            </w:r>
          </w:p>
          <w:p w14:paraId="4481C30E" w14:textId="4BB1F571" w:rsidR="00EE0989" w:rsidRPr="00E663F6" w:rsidRDefault="00EE0989" w:rsidP="00EE0989">
            <w:pPr>
              <w:rPr>
                <w:rFonts w:ascii="宋体" w:hAnsi="宋体"/>
                <w:sz w:val="24"/>
                <w:szCs w:val="24"/>
              </w:rPr>
            </w:pPr>
            <w:r w:rsidRPr="00E663F6">
              <w:rPr>
                <w:rFonts w:ascii="宋体" w:hAnsi="宋体" w:hint="eastAsia"/>
                <w:sz w:val="24"/>
                <w:szCs w:val="24"/>
              </w:rPr>
              <w:t>9. 转速范围： 1~60转/分钟</w:t>
            </w:r>
          </w:p>
          <w:p w14:paraId="4124C162" w14:textId="77777777" w:rsidR="00EE0989" w:rsidRPr="00E663F6" w:rsidRDefault="00EE0989" w:rsidP="00EE0989">
            <w:pPr>
              <w:rPr>
                <w:rFonts w:ascii="宋体" w:hAnsi="宋体"/>
                <w:sz w:val="24"/>
                <w:szCs w:val="24"/>
              </w:rPr>
            </w:pPr>
            <w:r w:rsidRPr="00E663F6">
              <w:rPr>
                <w:rFonts w:ascii="宋体" w:hAnsi="宋体" w:hint="eastAsia"/>
                <w:sz w:val="24"/>
                <w:szCs w:val="24"/>
              </w:rPr>
              <w:t>10. 转速调整度： 0.1~60转/分</w:t>
            </w:r>
          </w:p>
          <w:p w14:paraId="3A1BA983" w14:textId="77777777" w:rsidR="00EE0989" w:rsidRPr="00E663F6" w:rsidRDefault="00EE0989" w:rsidP="00EE0989">
            <w:pPr>
              <w:rPr>
                <w:rFonts w:ascii="宋体" w:hAnsi="宋体"/>
                <w:sz w:val="24"/>
                <w:szCs w:val="24"/>
              </w:rPr>
            </w:pPr>
            <w:r w:rsidRPr="00E663F6">
              <w:rPr>
                <w:rFonts w:ascii="宋体" w:hAnsi="宋体" w:hint="eastAsia"/>
                <w:sz w:val="24"/>
                <w:szCs w:val="24"/>
              </w:rPr>
              <w:t>*11. 速度配置表： 最多可设置500组，可PC程序实现更高级多段速度程序式操作</w:t>
            </w:r>
          </w:p>
          <w:p w14:paraId="5242E96B" w14:textId="6B229301" w:rsidR="00EE0989" w:rsidRPr="00E663F6" w:rsidRDefault="00EE0989" w:rsidP="00EE0989">
            <w:pPr>
              <w:rPr>
                <w:rFonts w:ascii="宋体" w:hAnsi="宋体"/>
                <w:sz w:val="24"/>
                <w:szCs w:val="24"/>
              </w:rPr>
            </w:pPr>
            <w:r w:rsidRPr="00E663F6">
              <w:rPr>
                <w:rFonts w:ascii="宋体" w:hAnsi="宋体" w:hint="eastAsia"/>
                <w:sz w:val="24"/>
                <w:szCs w:val="24"/>
              </w:rPr>
              <w:t>12. 定时范围： 0~999分钟</w:t>
            </w:r>
          </w:p>
          <w:p w14:paraId="6C019E1C" w14:textId="6B486D7F" w:rsidR="00EE0989" w:rsidRPr="00E663F6" w:rsidRDefault="00EE0989" w:rsidP="00EE0989">
            <w:pPr>
              <w:rPr>
                <w:rFonts w:ascii="宋体" w:hAnsi="宋体"/>
                <w:sz w:val="24"/>
                <w:szCs w:val="24"/>
              </w:rPr>
            </w:pPr>
            <w:r w:rsidRPr="00E663F6">
              <w:rPr>
                <w:rFonts w:ascii="宋体" w:hAnsi="宋体" w:hint="eastAsia"/>
                <w:sz w:val="24"/>
                <w:szCs w:val="24"/>
              </w:rPr>
              <w:t>13. 提速时间： 1~600秒</w:t>
            </w:r>
          </w:p>
          <w:p w14:paraId="151B9C20" w14:textId="6FC2E169" w:rsidR="00EE0989" w:rsidRPr="00E663F6" w:rsidRDefault="00EE0989" w:rsidP="00EE0989">
            <w:pPr>
              <w:rPr>
                <w:rFonts w:ascii="宋体" w:hAnsi="宋体"/>
                <w:sz w:val="24"/>
                <w:szCs w:val="24"/>
              </w:rPr>
            </w:pPr>
            <w:r w:rsidRPr="00E663F6">
              <w:rPr>
                <w:rFonts w:ascii="宋体" w:hAnsi="宋体" w:hint="eastAsia"/>
                <w:sz w:val="24"/>
                <w:szCs w:val="24"/>
              </w:rPr>
              <w:t>*14. 可扩展电刺激功能：</w:t>
            </w:r>
          </w:p>
          <w:p w14:paraId="5F412627" w14:textId="2089DE56" w:rsidR="00EE0989" w:rsidRPr="00E663F6" w:rsidRDefault="00EE0989" w:rsidP="00EE0989">
            <w:pPr>
              <w:rPr>
                <w:rFonts w:ascii="宋体" w:hAnsi="宋体"/>
                <w:sz w:val="24"/>
                <w:szCs w:val="24"/>
              </w:rPr>
            </w:pPr>
            <w:r w:rsidRPr="00E663F6">
              <w:rPr>
                <w:rFonts w:ascii="宋体" w:hAnsi="宋体" w:hint="eastAsia"/>
                <w:sz w:val="24"/>
                <w:szCs w:val="24"/>
              </w:rPr>
              <w:t>15. 电刺激时间 0.1~10秒</w:t>
            </w:r>
          </w:p>
          <w:p w14:paraId="61619EA7" w14:textId="77777777" w:rsidR="00EE0989" w:rsidRPr="00E663F6" w:rsidRDefault="00EE0989" w:rsidP="00EE0989">
            <w:pPr>
              <w:rPr>
                <w:rFonts w:ascii="宋体" w:hAnsi="宋体"/>
                <w:sz w:val="24"/>
                <w:szCs w:val="24"/>
              </w:rPr>
            </w:pPr>
            <w:r w:rsidRPr="00E663F6">
              <w:rPr>
                <w:rFonts w:ascii="宋体" w:hAnsi="宋体" w:hint="eastAsia"/>
                <w:sz w:val="24"/>
                <w:szCs w:val="24"/>
              </w:rPr>
              <w:t>16. 电刺激强度 0~2.4mA，1-20Hz</w:t>
            </w:r>
          </w:p>
          <w:p w14:paraId="79104980" w14:textId="4A73450D" w:rsidR="00EE0989" w:rsidRPr="00E663F6" w:rsidRDefault="00EE0989" w:rsidP="00EE0989">
            <w:pPr>
              <w:rPr>
                <w:rFonts w:ascii="宋体" w:hAnsi="宋体"/>
                <w:sz w:val="24"/>
                <w:szCs w:val="24"/>
              </w:rPr>
            </w:pPr>
            <w:r w:rsidRPr="00E663F6">
              <w:rPr>
                <w:rFonts w:ascii="宋体" w:hAnsi="宋体" w:hint="eastAsia"/>
                <w:sz w:val="24"/>
                <w:szCs w:val="24"/>
              </w:rPr>
              <w:t>17. 电刺激方式 8相自变恒流刺激，可软件控制电刺激时间</w:t>
            </w:r>
          </w:p>
          <w:p w14:paraId="00E0B5BB" w14:textId="467EB985" w:rsidR="00EE0989" w:rsidRPr="00E663F6" w:rsidRDefault="00EE0989" w:rsidP="00EE0989">
            <w:pPr>
              <w:rPr>
                <w:rFonts w:ascii="宋体" w:hAnsi="宋体"/>
                <w:sz w:val="24"/>
                <w:szCs w:val="24"/>
              </w:rPr>
            </w:pPr>
            <w:r w:rsidRPr="00E663F6">
              <w:rPr>
                <w:rFonts w:ascii="宋体" w:hAnsi="宋体" w:hint="eastAsia"/>
                <w:sz w:val="24"/>
                <w:szCs w:val="24"/>
              </w:rPr>
              <w:t>18. 联机方式： USB</w:t>
            </w:r>
          </w:p>
          <w:p w14:paraId="47A86EB8" w14:textId="77777777" w:rsidR="00EE0989" w:rsidRPr="00E663F6" w:rsidRDefault="00EE0989" w:rsidP="00EE0989">
            <w:pPr>
              <w:rPr>
                <w:rFonts w:ascii="宋体" w:hAnsi="宋体"/>
                <w:sz w:val="24"/>
                <w:szCs w:val="24"/>
              </w:rPr>
            </w:pPr>
            <w:r w:rsidRPr="00E663F6">
              <w:rPr>
                <w:rFonts w:ascii="宋体" w:hAnsi="宋体" w:hint="eastAsia"/>
                <w:sz w:val="24"/>
                <w:szCs w:val="24"/>
              </w:rPr>
              <w:t>19. 清洗方式：可抽插电网或者PVC地面板及粪便盒，便于清洁，取（大）小鼠方便</w:t>
            </w:r>
          </w:p>
          <w:p w14:paraId="23AC73FF" w14:textId="76394AB4" w:rsidR="00EE0989" w:rsidRPr="00E663F6" w:rsidRDefault="00EE0989" w:rsidP="00EE0989">
            <w:pPr>
              <w:rPr>
                <w:rFonts w:ascii="宋体" w:hAnsi="宋体"/>
                <w:sz w:val="24"/>
                <w:szCs w:val="24"/>
              </w:rPr>
            </w:pPr>
            <w:r w:rsidRPr="00E663F6">
              <w:rPr>
                <w:rFonts w:ascii="宋体" w:hAnsi="宋体" w:hint="eastAsia"/>
                <w:sz w:val="24"/>
                <w:szCs w:val="24"/>
              </w:rPr>
              <w:lastRenderedPageBreak/>
              <w:t>20. 通道监测方式：每通道独立计时</w:t>
            </w:r>
          </w:p>
          <w:p w14:paraId="29EAB2D6" w14:textId="5870396E" w:rsidR="00EE0989" w:rsidRPr="00E663F6" w:rsidRDefault="00EE0989" w:rsidP="00EE0989">
            <w:pPr>
              <w:rPr>
                <w:rFonts w:ascii="宋体" w:hAnsi="宋体"/>
                <w:sz w:val="24"/>
                <w:szCs w:val="24"/>
              </w:rPr>
            </w:pPr>
            <w:r w:rsidRPr="00E663F6">
              <w:rPr>
                <w:rFonts w:ascii="宋体" w:hAnsi="宋体" w:hint="eastAsia"/>
                <w:sz w:val="24"/>
                <w:szCs w:val="24"/>
              </w:rPr>
              <w:t>*21. 软件指标：总时间、总路程、平均速度、掉落通道号、掉落时路程、掉落时间、掉落时速度、最小速度、最大速度、加速度、加速时间、各阶段时间、初速度、末速度、掉落时的阶段、电刺激时间、电刺激强度、电刺情况、各时段速度变化数据分布表、中间值、偏离度等。</w:t>
            </w:r>
          </w:p>
          <w:p w14:paraId="2BDB943C" w14:textId="07DE3FE3" w:rsidR="00EE0989" w:rsidRPr="00E663F6" w:rsidRDefault="00EE0989" w:rsidP="00EE0989">
            <w:pPr>
              <w:rPr>
                <w:rFonts w:ascii="宋体" w:hAnsi="宋体"/>
                <w:sz w:val="24"/>
                <w:szCs w:val="24"/>
              </w:rPr>
            </w:pPr>
            <w:r w:rsidRPr="00E663F6">
              <w:rPr>
                <w:rFonts w:ascii="宋体" w:hAnsi="宋体" w:hint="eastAsia"/>
                <w:sz w:val="24"/>
                <w:szCs w:val="24"/>
              </w:rPr>
              <w:t>三、配置清单</w:t>
            </w:r>
          </w:p>
          <w:p w14:paraId="21D28921" w14:textId="3A7059A8" w:rsidR="00EE0989" w:rsidRPr="00E663F6" w:rsidRDefault="00EE0989" w:rsidP="00EE0989">
            <w:pPr>
              <w:rPr>
                <w:rFonts w:ascii="宋体" w:hAnsi="宋体"/>
                <w:sz w:val="24"/>
                <w:szCs w:val="24"/>
              </w:rPr>
            </w:pPr>
            <w:r w:rsidRPr="00E663F6">
              <w:rPr>
                <w:rFonts w:ascii="宋体" w:hAnsi="宋体" w:hint="eastAsia"/>
                <w:sz w:val="24"/>
                <w:szCs w:val="24"/>
              </w:rPr>
              <w:t>a. 疲劳仪主机  一套</w:t>
            </w:r>
          </w:p>
          <w:p w14:paraId="24E38DD5" w14:textId="3C6562BA" w:rsidR="00EE0989" w:rsidRPr="00E663F6" w:rsidRDefault="00EE0989" w:rsidP="00EE0989">
            <w:pPr>
              <w:rPr>
                <w:rFonts w:ascii="宋体" w:hAnsi="宋体"/>
                <w:sz w:val="24"/>
                <w:szCs w:val="24"/>
              </w:rPr>
            </w:pPr>
            <w:r w:rsidRPr="00E663F6">
              <w:rPr>
                <w:rFonts w:ascii="宋体" w:hAnsi="宋体" w:hint="eastAsia"/>
                <w:sz w:val="24"/>
                <w:szCs w:val="24"/>
              </w:rPr>
              <w:t xml:space="preserve">b. 7寸的彩色触摸屏控制器  1套 </w:t>
            </w:r>
          </w:p>
          <w:p w14:paraId="48C4EBDC" w14:textId="49198FFD" w:rsidR="00EE0989" w:rsidRPr="00E663F6" w:rsidRDefault="00EE0989" w:rsidP="00EE0989">
            <w:pPr>
              <w:rPr>
                <w:rFonts w:ascii="宋体" w:hAnsi="宋体"/>
                <w:sz w:val="24"/>
                <w:szCs w:val="24"/>
              </w:rPr>
            </w:pPr>
            <w:r w:rsidRPr="00E663F6">
              <w:rPr>
                <w:rFonts w:ascii="宋体" w:hAnsi="宋体" w:hint="eastAsia"/>
                <w:sz w:val="24"/>
                <w:szCs w:val="24"/>
              </w:rPr>
              <w:t>c. 可更换红外掉落检测盒      1套</w:t>
            </w:r>
          </w:p>
          <w:p w14:paraId="45993BB3" w14:textId="77777777" w:rsidR="00EE0989" w:rsidRPr="00E663F6" w:rsidRDefault="00EE0989" w:rsidP="00EE0989">
            <w:pPr>
              <w:rPr>
                <w:rFonts w:ascii="宋体" w:hAnsi="宋体"/>
                <w:sz w:val="24"/>
                <w:szCs w:val="24"/>
              </w:rPr>
            </w:pPr>
            <w:r w:rsidRPr="00E663F6">
              <w:rPr>
                <w:rFonts w:ascii="宋体" w:hAnsi="宋体" w:hint="eastAsia"/>
                <w:sz w:val="24"/>
                <w:szCs w:val="24"/>
              </w:rPr>
              <w:t>*d. 可更换磁性大鼠轴套        1套</w:t>
            </w:r>
          </w:p>
          <w:p w14:paraId="229427A2" w14:textId="77777777" w:rsidR="00EE0989" w:rsidRPr="00E663F6" w:rsidRDefault="00EE0989" w:rsidP="00EE0989">
            <w:pPr>
              <w:rPr>
                <w:rFonts w:ascii="宋体" w:hAnsi="宋体"/>
                <w:sz w:val="24"/>
                <w:szCs w:val="24"/>
              </w:rPr>
            </w:pPr>
            <w:r w:rsidRPr="00E663F6">
              <w:rPr>
                <w:rFonts w:ascii="宋体" w:hAnsi="宋体" w:hint="eastAsia"/>
                <w:sz w:val="24"/>
                <w:szCs w:val="24"/>
              </w:rPr>
              <w:t>e. 耐酸碱柔性防碎易清洗可抽插的屎尿塑料盒      1套</w:t>
            </w:r>
          </w:p>
          <w:p w14:paraId="28C13105" w14:textId="77777777" w:rsidR="00EE0989" w:rsidRPr="00E663F6" w:rsidRDefault="00EE0989" w:rsidP="00EE0989">
            <w:pPr>
              <w:rPr>
                <w:rFonts w:ascii="宋体" w:hAnsi="宋体"/>
                <w:sz w:val="24"/>
                <w:szCs w:val="24"/>
              </w:rPr>
            </w:pPr>
            <w:r w:rsidRPr="00E663F6">
              <w:rPr>
                <w:rFonts w:ascii="宋体" w:hAnsi="宋体" w:hint="eastAsia"/>
                <w:sz w:val="24"/>
                <w:szCs w:val="24"/>
              </w:rPr>
              <w:t>f. 配套专用工控分析机               1套</w:t>
            </w:r>
          </w:p>
          <w:p w14:paraId="16824504" w14:textId="77777777" w:rsidR="00EE0989" w:rsidRPr="00E663F6" w:rsidRDefault="00EE0989" w:rsidP="00EE0989">
            <w:pPr>
              <w:rPr>
                <w:rFonts w:ascii="宋体" w:hAnsi="宋体"/>
                <w:sz w:val="24"/>
                <w:szCs w:val="24"/>
              </w:rPr>
            </w:pPr>
            <w:r w:rsidRPr="00E663F6">
              <w:rPr>
                <w:rFonts w:ascii="宋体" w:hAnsi="宋体" w:hint="eastAsia"/>
                <w:sz w:val="24"/>
                <w:szCs w:val="24"/>
              </w:rPr>
              <w:t>g. 配套控制软件                     1套</w:t>
            </w:r>
          </w:p>
          <w:p w14:paraId="1E9E66C6" w14:textId="77777777" w:rsidR="00EE0989" w:rsidRPr="00E663F6" w:rsidRDefault="00EE0989" w:rsidP="00EE0989">
            <w:pPr>
              <w:rPr>
                <w:rFonts w:ascii="宋体" w:hAnsi="宋体"/>
                <w:sz w:val="24"/>
                <w:szCs w:val="24"/>
              </w:rPr>
            </w:pPr>
            <w:r w:rsidRPr="00E663F6">
              <w:rPr>
                <w:rFonts w:ascii="宋体" w:hAnsi="宋体" w:hint="eastAsia"/>
                <w:sz w:val="24"/>
                <w:szCs w:val="24"/>
              </w:rPr>
              <w:t>四、其他</w:t>
            </w:r>
          </w:p>
          <w:p w14:paraId="3DD975DF" w14:textId="77777777" w:rsidR="00EE0989" w:rsidRPr="00E663F6" w:rsidRDefault="00EE0989" w:rsidP="00EE0989">
            <w:pPr>
              <w:rPr>
                <w:rFonts w:ascii="宋体" w:hAnsi="宋体"/>
                <w:sz w:val="24"/>
                <w:szCs w:val="24"/>
              </w:rPr>
            </w:pPr>
            <w:r w:rsidRPr="00E663F6">
              <w:rPr>
                <w:rFonts w:ascii="宋体" w:hAnsi="宋体" w:hint="eastAsia"/>
                <w:sz w:val="24"/>
                <w:szCs w:val="24"/>
              </w:rPr>
              <w:t>1. 货到安装时提供3Q认证协助服务</w:t>
            </w:r>
          </w:p>
          <w:p w14:paraId="543EB4AD" w14:textId="5A8BD1D7" w:rsidR="00EE0989" w:rsidRPr="00E663F6" w:rsidRDefault="00EE0989" w:rsidP="00EE0989">
            <w:pPr>
              <w:rPr>
                <w:rFonts w:ascii="宋体" w:hAnsi="宋体"/>
                <w:sz w:val="24"/>
                <w:szCs w:val="24"/>
              </w:rPr>
            </w:pPr>
            <w:r w:rsidRPr="00E663F6">
              <w:rPr>
                <w:rFonts w:ascii="宋体" w:hAnsi="宋体" w:hint="eastAsia"/>
                <w:sz w:val="24"/>
                <w:szCs w:val="24"/>
              </w:rPr>
              <w:t>2. *提供产品发明专利授权证明材料</w:t>
            </w:r>
          </w:p>
        </w:tc>
        <w:tc>
          <w:tcPr>
            <w:tcW w:w="1134" w:type="dxa"/>
            <w:tcBorders>
              <w:top w:val="single" w:sz="4" w:space="0" w:color="auto"/>
              <w:left w:val="single" w:sz="4" w:space="0" w:color="auto"/>
              <w:bottom w:val="single" w:sz="4" w:space="0" w:color="auto"/>
              <w:right w:val="single" w:sz="4" w:space="0" w:color="auto"/>
            </w:tcBorders>
            <w:vAlign w:val="center"/>
          </w:tcPr>
          <w:p w14:paraId="04A62C90" w14:textId="57FB0D22"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lastRenderedPageBreak/>
              <w:t>套</w:t>
            </w:r>
          </w:p>
        </w:tc>
        <w:tc>
          <w:tcPr>
            <w:tcW w:w="1116" w:type="dxa"/>
            <w:tcBorders>
              <w:top w:val="single" w:sz="4" w:space="0" w:color="auto"/>
              <w:left w:val="single" w:sz="4" w:space="0" w:color="auto"/>
              <w:bottom w:val="single" w:sz="4" w:space="0" w:color="auto"/>
              <w:right w:val="single" w:sz="4" w:space="0" w:color="auto"/>
            </w:tcBorders>
            <w:vAlign w:val="center"/>
          </w:tcPr>
          <w:p w14:paraId="76085060" w14:textId="7BDEE3FB"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r w:rsidR="00EE0989" w:rsidRPr="00E663F6" w14:paraId="7FFDA67C"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A719EA" w14:textId="1AE4C05B"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399FFC6" w14:textId="54C39C2A"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穿梭避暗跳台实验分析系统</w:t>
            </w:r>
          </w:p>
        </w:tc>
        <w:tc>
          <w:tcPr>
            <w:tcW w:w="9200" w:type="dxa"/>
            <w:tcBorders>
              <w:top w:val="single" w:sz="4" w:space="0" w:color="auto"/>
              <w:left w:val="single" w:sz="4" w:space="0" w:color="auto"/>
              <w:bottom w:val="single" w:sz="4" w:space="0" w:color="auto"/>
              <w:right w:val="single" w:sz="4" w:space="0" w:color="auto"/>
            </w:tcBorders>
            <w:vAlign w:val="center"/>
          </w:tcPr>
          <w:p w14:paraId="40FDF92D" w14:textId="540B4DBF" w:rsidR="00EE0989" w:rsidRPr="00E663F6" w:rsidRDefault="00EE0989" w:rsidP="00EE0989">
            <w:pPr>
              <w:rPr>
                <w:rFonts w:ascii="宋体" w:hAnsi="宋体"/>
                <w:sz w:val="24"/>
                <w:szCs w:val="24"/>
              </w:rPr>
            </w:pPr>
            <w:r w:rsidRPr="00E663F6">
              <w:rPr>
                <w:rFonts w:ascii="宋体" w:hAnsi="宋体" w:hint="eastAsia"/>
                <w:sz w:val="24"/>
                <w:szCs w:val="24"/>
              </w:rPr>
              <w:t>一、用途说明：</w:t>
            </w:r>
          </w:p>
          <w:p w14:paraId="6A4D058B" w14:textId="5DCCFCA6" w:rsidR="00EE0989" w:rsidRPr="00E663F6" w:rsidRDefault="00EE0989" w:rsidP="00EE0989">
            <w:pPr>
              <w:rPr>
                <w:rFonts w:ascii="宋体" w:hAnsi="宋体"/>
                <w:sz w:val="24"/>
                <w:szCs w:val="24"/>
              </w:rPr>
            </w:pPr>
            <w:r w:rsidRPr="00E663F6">
              <w:rPr>
                <w:rFonts w:ascii="宋体" w:hAnsi="宋体" w:hint="eastAsia"/>
                <w:sz w:val="24"/>
                <w:szCs w:val="24"/>
              </w:rPr>
              <w:t>用于学习记忆功能、认知神经科学、神经生理学、神经药理学、认知功能退行性变性等实验研究方面的研究。可通过视频识别技术，得到分析动物实验时间，主动回避次数，被动回避次数、潜伏期，平均上台时间，错误次数，轨迹图等指标。</w:t>
            </w:r>
          </w:p>
          <w:p w14:paraId="27DA894D" w14:textId="77777777" w:rsidR="00EE0989" w:rsidRPr="00E663F6" w:rsidRDefault="00EE0989" w:rsidP="00EE0989">
            <w:pPr>
              <w:rPr>
                <w:rFonts w:ascii="宋体" w:hAnsi="宋体"/>
                <w:sz w:val="24"/>
                <w:szCs w:val="24"/>
              </w:rPr>
            </w:pPr>
            <w:r w:rsidRPr="00E663F6">
              <w:rPr>
                <w:rFonts w:ascii="宋体" w:hAnsi="宋体" w:hint="eastAsia"/>
                <w:sz w:val="24"/>
                <w:szCs w:val="24"/>
              </w:rPr>
              <w:t>二、技术参数：</w:t>
            </w:r>
          </w:p>
          <w:p w14:paraId="05D226B8" w14:textId="77777777" w:rsidR="00EE0989" w:rsidRPr="00E663F6" w:rsidRDefault="00EE0989" w:rsidP="00EE0989">
            <w:pPr>
              <w:rPr>
                <w:rFonts w:ascii="宋体" w:hAnsi="宋体"/>
                <w:sz w:val="24"/>
                <w:szCs w:val="24"/>
              </w:rPr>
            </w:pPr>
            <w:r w:rsidRPr="00E663F6">
              <w:rPr>
                <w:rFonts w:ascii="宋体" w:hAnsi="宋体" w:hint="eastAsia"/>
                <w:sz w:val="24"/>
                <w:szCs w:val="24"/>
              </w:rPr>
              <w:t>1 仪器技术参数：</w:t>
            </w:r>
          </w:p>
          <w:p w14:paraId="6A2408DA" w14:textId="287FF591" w:rsidR="00EE0989" w:rsidRPr="00E663F6" w:rsidRDefault="00EE0989" w:rsidP="00EE0989">
            <w:pPr>
              <w:rPr>
                <w:rFonts w:ascii="宋体" w:hAnsi="宋体"/>
                <w:sz w:val="24"/>
                <w:szCs w:val="24"/>
              </w:rPr>
            </w:pPr>
            <w:r w:rsidRPr="00E663F6">
              <w:rPr>
                <w:rFonts w:ascii="宋体" w:hAnsi="宋体" w:hint="eastAsia"/>
                <w:sz w:val="24"/>
                <w:szCs w:val="24"/>
              </w:rPr>
              <w:t>1.1摄像机系统采用480线1/3" Super HAD CCD图像传感器,采用InterVideo编码AVI微损压缩，最低照度: 0.1Lux/F1.2。</w:t>
            </w:r>
          </w:p>
          <w:p w14:paraId="03749340" w14:textId="77777777" w:rsidR="00EE0989" w:rsidRPr="00E663F6" w:rsidRDefault="00EE0989" w:rsidP="00EE0989">
            <w:pPr>
              <w:rPr>
                <w:rFonts w:ascii="宋体" w:hAnsi="宋体"/>
                <w:sz w:val="24"/>
                <w:szCs w:val="24"/>
              </w:rPr>
            </w:pPr>
            <w:r w:rsidRPr="00E663F6">
              <w:rPr>
                <w:rFonts w:ascii="宋体" w:hAnsi="宋体" w:hint="eastAsia"/>
                <w:sz w:val="24"/>
                <w:szCs w:val="24"/>
              </w:rPr>
              <w:t>1.2 支持多动物同时实验，最高支持≥4通道的实验分析</w:t>
            </w:r>
          </w:p>
          <w:p w14:paraId="2A41C1FD" w14:textId="77777777" w:rsidR="00EE0989" w:rsidRPr="00E663F6" w:rsidRDefault="00EE0989" w:rsidP="00EE0989">
            <w:pPr>
              <w:rPr>
                <w:rFonts w:ascii="宋体" w:hAnsi="宋体"/>
                <w:sz w:val="24"/>
                <w:szCs w:val="24"/>
              </w:rPr>
            </w:pPr>
            <w:r w:rsidRPr="00E663F6">
              <w:rPr>
                <w:rFonts w:ascii="宋体" w:hAnsi="宋体" w:hint="eastAsia"/>
                <w:sz w:val="24"/>
                <w:szCs w:val="24"/>
              </w:rPr>
              <w:t>1.3 具备光线可调明暗视频盒</w:t>
            </w:r>
          </w:p>
          <w:p w14:paraId="37BBC22E" w14:textId="6C3236C8" w:rsidR="00EE0989" w:rsidRPr="00E663F6" w:rsidRDefault="00EE0989" w:rsidP="00EE0989">
            <w:pPr>
              <w:rPr>
                <w:rFonts w:ascii="宋体" w:hAnsi="宋体"/>
                <w:sz w:val="24"/>
                <w:szCs w:val="24"/>
              </w:rPr>
            </w:pPr>
            <w:r w:rsidRPr="00E663F6">
              <w:rPr>
                <w:rFonts w:ascii="宋体" w:hAnsi="宋体" w:hint="eastAsia"/>
                <w:sz w:val="24"/>
                <w:szCs w:val="24"/>
              </w:rPr>
              <w:lastRenderedPageBreak/>
              <w:t>*1.4 8相自变恒流刺激，可人工调节光强度，可软件同步自动控制光、声、电刺激，光强调节范围：5-90lux，声强调节范围：40-90dB，电路负载能力：0.02kΩ-150kΩ，电刺激强度及频率范围：0.1-2.4mA，1-20Hz</w:t>
            </w:r>
          </w:p>
          <w:p w14:paraId="39152C30" w14:textId="2D5EA61C" w:rsidR="00EE0989" w:rsidRPr="00E663F6" w:rsidRDefault="00EE0989" w:rsidP="00EE0989">
            <w:pPr>
              <w:rPr>
                <w:rFonts w:ascii="宋体" w:hAnsi="宋体"/>
                <w:sz w:val="24"/>
                <w:szCs w:val="24"/>
              </w:rPr>
            </w:pPr>
            <w:r w:rsidRPr="00E663F6">
              <w:rPr>
                <w:rFonts w:ascii="宋体" w:hAnsi="宋体" w:hint="eastAsia"/>
                <w:sz w:val="24"/>
                <w:szCs w:val="24"/>
              </w:rPr>
              <w:t>*1.5 配置≥500V高压超低电流动态检测及自反馈仪，带电流检测PC软件</w:t>
            </w:r>
          </w:p>
          <w:p w14:paraId="7C4D003B" w14:textId="02C7159F" w:rsidR="00EE0989" w:rsidRPr="00E663F6" w:rsidRDefault="00EE0989" w:rsidP="00EE0989">
            <w:pPr>
              <w:rPr>
                <w:rFonts w:ascii="宋体" w:hAnsi="宋体"/>
                <w:sz w:val="24"/>
                <w:szCs w:val="24"/>
              </w:rPr>
            </w:pPr>
            <w:r w:rsidRPr="00E663F6">
              <w:rPr>
                <w:rFonts w:ascii="宋体" w:hAnsi="宋体" w:hint="eastAsia"/>
                <w:sz w:val="24"/>
                <w:szCs w:val="24"/>
              </w:rPr>
              <w:t>2 软件技术要求：</w:t>
            </w:r>
          </w:p>
          <w:p w14:paraId="310ECC9F" w14:textId="77777777" w:rsidR="00EE0989" w:rsidRPr="00E663F6" w:rsidRDefault="00EE0989" w:rsidP="00EE0989">
            <w:pPr>
              <w:rPr>
                <w:rFonts w:ascii="宋体" w:hAnsi="宋体"/>
                <w:sz w:val="24"/>
                <w:szCs w:val="24"/>
              </w:rPr>
            </w:pPr>
            <w:r w:rsidRPr="00E663F6">
              <w:rPr>
                <w:rFonts w:ascii="宋体" w:hAnsi="宋体" w:hint="eastAsia"/>
                <w:sz w:val="24"/>
                <w:szCs w:val="24"/>
              </w:rPr>
              <w:t>*2.1按不同实验要求，每台工控机可单独授权相应实验软件。</w:t>
            </w:r>
          </w:p>
          <w:p w14:paraId="1FCCCCE6" w14:textId="77777777" w:rsidR="00EE0989" w:rsidRPr="00E663F6" w:rsidRDefault="00EE0989" w:rsidP="00EE0989">
            <w:pPr>
              <w:rPr>
                <w:rFonts w:ascii="宋体" w:hAnsi="宋体"/>
                <w:sz w:val="24"/>
                <w:szCs w:val="24"/>
              </w:rPr>
            </w:pPr>
            <w:r w:rsidRPr="00E663F6">
              <w:rPr>
                <w:rFonts w:ascii="宋体" w:hAnsi="宋体" w:hint="eastAsia"/>
                <w:sz w:val="24"/>
                <w:szCs w:val="24"/>
              </w:rPr>
              <w:t>2.2 系统自动预置实验设置和导向性流程。</w:t>
            </w:r>
          </w:p>
          <w:p w14:paraId="0EDD64EE" w14:textId="77777777" w:rsidR="00EE0989" w:rsidRPr="00E663F6" w:rsidRDefault="00EE0989" w:rsidP="00EE0989">
            <w:pPr>
              <w:rPr>
                <w:rFonts w:ascii="宋体" w:hAnsi="宋体"/>
                <w:sz w:val="24"/>
                <w:szCs w:val="24"/>
              </w:rPr>
            </w:pPr>
            <w:r w:rsidRPr="00E663F6">
              <w:rPr>
                <w:rFonts w:ascii="宋体" w:hAnsi="宋体" w:hint="eastAsia"/>
                <w:sz w:val="24"/>
                <w:szCs w:val="24"/>
              </w:rPr>
              <w:t>2.3 软件支持ASF功能</w:t>
            </w:r>
          </w:p>
          <w:p w14:paraId="5E75BBFA" w14:textId="05143FDB" w:rsidR="00EE0989" w:rsidRPr="00E663F6" w:rsidRDefault="00EE0989" w:rsidP="00EE0989">
            <w:pPr>
              <w:rPr>
                <w:rFonts w:ascii="宋体" w:hAnsi="宋体"/>
                <w:sz w:val="24"/>
                <w:szCs w:val="24"/>
              </w:rPr>
            </w:pPr>
            <w:r w:rsidRPr="00E663F6">
              <w:rPr>
                <w:rFonts w:ascii="宋体" w:hAnsi="宋体" w:hint="eastAsia"/>
                <w:sz w:val="24"/>
                <w:szCs w:val="24"/>
              </w:rPr>
              <w:t>2.4 软件支持多时段分析。</w:t>
            </w:r>
          </w:p>
          <w:p w14:paraId="65B94487" w14:textId="77777777" w:rsidR="00EE0989" w:rsidRPr="00E663F6" w:rsidRDefault="00EE0989" w:rsidP="00EE0989">
            <w:pPr>
              <w:rPr>
                <w:rFonts w:ascii="宋体" w:hAnsi="宋体"/>
                <w:sz w:val="24"/>
                <w:szCs w:val="24"/>
              </w:rPr>
            </w:pPr>
            <w:r w:rsidRPr="00E663F6">
              <w:rPr>
                <w:rFonts w:ascii="宋体" w:hAnsi="宋体" w:hint="eastAsia"/>
                <w:sz w:val="24"/>
                <w:szCs w:val="24"/>
              </w:rPr>
              <w:t>*2.5 可自动生成组间或者组内依次方案，多动物同时录像分析。</w:t>
            </w:r>
          </w:p>
          <w:p w14:paraId="0F86DFAA" w14:textId="386C00DF" w:rsidR="00EE0989" w:rsidRPr="00E663F6" w:rsidRDefault="00EE0989" w:rsidP="00EE0989">
            <w:pPr>
              <w:rPr>
                <w:rFonts w:ascii="宋体" w:hAnsi="宋体"/>
                <w:sz w:val="24"/>
                <w:szCs w:val="24"/>
              </w:rPr>
            </w:pPr>
            <w:r w:rsidRPr="00E663F6">
              <w:rPr>
                <w:rFonts w:ascii="宋体" w:hAnsi="宋体" w:hint="eastAsia"/>
                <w:sz w:val="24"/>
                <w:szCs w:val="24"/>
              </w:rPr>
              <w:t>2.6 结果参数：实验时间，主动回避次数，被动回避次数、潜伏期，平均上台时间，错误次数，轨迹图等。</w:t>
            </w:r>
          </w:p>
          <w:p w14:paraId="443F3075" w14:textId="26C18F28" w:rsidR="00EE0989" w:rsidRPr="00E663F6" w:rsidRDefault="00EE0989" w:rsidP="00EE0989">
            <w:pPr>
              <w:rPr>
                <w:rFonts w:ascii="宋体" w:hAnsi="宋体"/>
                <w:sz w:val="24"/>
                <w:szCs w:val="24"/>
              </w:rPr>
            </w:pPr>
            <w:r w:rsidRPr="00E663F6">
              <w:rPr>
                <w:rFonts w:ascii="宋体" w:hAnsi="宋体" w:hint="eastAsia"/>
                <w:sz w:val="24"/>
                <w:szCs w:val="24"/>
              </w:rPr>
              <w:t>三、基本配置：</w:t>
            </w:r>
          </w:p>
          <w:p w14:paraId="4732DF15" w14:textId="4D74662B" w:rsidR="00EE0989" w:rsidRPr="00E663F6" w:rsidRDefault="00EE0989" w:rsidP="00EE0989">
            <w:pPr>
              <w:rPr>
                <w:rFonts w:ascii="宋体" w:hAnsi="宋体"/>
                <w:sz w:val="24"/>
                <w:szCs w:val="24"/>
              </w:rPr>
            </w:pPr>
            <w:r w:rsidRPr="00E663F6">
              <w:rPr>
                <w:rFonts w:ascii="宋体" w:hAnsi="宋体" w:hint="eastAsia"/>
                <w:sz w:val="24"/>
                <w:szCs w:val="24"/>
              </w:rPr>
              <w:t>a. 2通道鼠观测箱 4套</w:t>
            </w:r>
          </w:p>
          <w:p w14:paraId="05A4F5A9" w14:textId="3659F60F" w:rsidR="00EE0989" w:rsidRPr="00E663F6" w:rsidRDefault="00EE0989" w:rsidP="00EE0989">
            <w:pPr>
              <w:rPr>
                <w:rFonts w:ascii="宋体" w:hAnsi="宋体"/>
                <w:sz w:val="24"/>
                <w:szCs w:val="24"/>
              </w:rPr>
            </w:pPr>
            <w:r w:rsidRPr="00E663F6">
              <w:rPr>
                <w:rFonts w:ascii="宋体" w:hAnsi="宋体" w:hint="eastAsia"/>
                <w:sz w:val="24"/>
                <w:szCs w:val="24"/>
              </w:rPr>
              <w:t>b. 底网及屎尿盒 4套</w:t>
            </w:r>
          </w:p>
          <w:p w14:paraId="2470FD62" w14:textId="77777777" w:rsidR="00EE0989" w:rsidRPr="00E663F6" w:rsidRDefault="00EE0989" w:rsidP="00EE0989">
            <w:pPr>
              <w:rPr>
                <w:rFonts w:ascii="宋体" w:hAnsi="宋体"/>
                <w:sz w:val="24"/>
                <w:szCs w:val="24"/>
              </w:rPr>
            </w:pPr>
            <w:r w:rsidRPr="00E663F6">
              <w:rPr>
                <w:rFonts w:ascii="宋体" w:hAnsi="宋体" w:hint="eastAsia"/>
                <w:sz w:val="24"/>
                <w:szCs w:val="24"/>
              </w:rPr>
              <w:t>c. 可调节光视频盒 8套</w:t>
            </w:r>
          </w:p>
          <w:p w14:paraId="1DB559CB" w14:textId="77777777" w:rsidR="00EE0989" w:rsidRPr="00E663F6" w:rsidRDefault="00EE0989" w:rsidP="00EE0989">
            <w:pPr>
              <w:rPr>
                <w:rFonts w:ascii="宋体" w:hAnsi="宋体"/>
                <w:sz w:val="24"/>
                <w:szCs w:val="24"/>
              </w:rPr>
            </w:pPr>
            <w:r w:rsidRPr="00E663F6">
              <w:rPr>
                <w:rFonts w:ascii="宋体" w:hAnsi="宋体" w:hint="eastAsia"/>
                <w:sz w:val="24"/>
                <w:szCs w:val="24"/>
              </w:rPr>
              <w:t>d. XM100采集卡等视频采集系统 1套</w:t>
            </w:r>
          </w:p>
          <w:p w14:paraId="51427545" w14:textId="77777777" w:rsidR="00EE0989" w:rsidRPr="00E663F6" w:rsidRDefault="00EE0989" w:rsidP="00EE0989">
            <w:pPr>
              <w:rPr>
                <w:rFonts w:ascii="宋体" w:hAnsi="宋体"/>
                <w:sz w:val="24"/>
                <w:szCs w:val="24"/>
              </w:rPr>
            </w:pPr>
            <w:r w:rsidRPr="00E663F6">
              <w:rPr>
                <w:rFonts w:ascii="宋体" w:hAnsi="宋体" w:hint="eastAsia"/>
                <w:sz w:val="24"/>
                <w:szCs w:val="24"/>
              </w:rPr>
              <w:t>*e. 主控制器 1套</w:t>
            </w:r>
          </w:p>
          <w:p w14:paraId="7D99BE91" w14:textId="77777777" w:rsidR="00EE0989" w:rsidRPr="00E663F6" w:rsidRDefault="00EE0989" w:rsidP="00EE0989">
            <w:pPr>
              <w:rPr>
                <w:rFonts w:ascii="宋体" w:hAnsi="宋体"/>
                <w:sz w:val="24"/>
                <w:szCs w:val="24"/>
              </w:rPr>
            </w:pPr>
            <w:r w:rsidRPr="00E663F6">
              <w:rPr>
                <w:rFonts w:ascii="宋体" w:hAnsi="宋体" w:hint="eastAsia"/>
                <w:sz w:val="24"/>
                <w:szCs w:val="24"/>
              </w:rPr>
              <w:t>*f. 子控制器 4套</w:t>
            </w:r>
          </w:p>
          <w:p w14:paraId="0E30AD1A" w14:textId="77777777" w:rsidR="00EE0989" w:rsidRPr="00E663F6" w:rsidRDefault="00EE0989" w:rsidP="00EE0989">
            <w:pPr>
              <w:rPr>
                <w:rFonts w:ascii="宋体" w:hAnsi="宋体"/>
                <w:sz w:val="24"/>
                <w:szCs w:val="24"/>
              </w:rPr>
            </w:pPr>
            <w:r w:rsidRPr="00E663F6">
              <w:rPr>
                <w:rFonts w:ascii="宋体" w:hAnsi="宋体" w:hint="eastAsia"/>
                <w:sz w:val="24"/>
                <w:szCs w:val="24"/>
              </w:rPr>
              <w:t>g. 画面分割器 1套</w:t>
            </w:r>
          </w:p>
          <w:p w14:paraId="7C6D6BA0" w14:textId="7A2FD303" w:rsidR="00EE0989" w:rsidRPr="00E663F6" w:rsidRDefault="00EE0989" w:rsidP="00EE0989">
            <w:pPr>
              <w:rPr>
                <w:rFonts w:ascii="宋体" w:hAnsi="宋体"/>
                <w:sz w:val="24"/>
                <w:szCs w:val="24"/>
              </w:rPr>
            </w:pPr>
            <w:r w:rsidRPr="00E663F6">
              <w:rPr>
                <w:rFonts w:ascii="宋体" w:hAnsi="宋体" w:hint="eastAsia"/>
                <w:sz w:val="24"/>
                <w:szCs w:val="24"/>
              </w:rPr>
              <w:t>四、其他：</w:t>
            </w:r>
          </w:p>
          <w:p w14:paraId="0CC6C746" w14:textId="77777777" w:rsidR="00EE0989" w:rsidRPr="00E663F6" w:rsidRDefault="00EE0989" w:rsidP="00EE0989">
            <w:pPr>
              <w:rPr>
                <w:rFonts w:ascii="宋体" w:hAnsi="宋体"/>
                <w:sz w:val="24"/>
                <w:szCs w:val="24"/>
              </w:rPr>
            </w:pPr>
            <w:r w:rsidRPr="00E663F6">
              <w:rPr>
                <w:rFonts w:ascii="宋体" w:hAnsi="宋体" w:hint="eastAsia"/>
                <w:sz w:val="24"/>
                <w:szCs w:val="24"/>
              </w:rPr>
              <w:t>1. 货到安装时提供3Q认证协助服务</w:t>
            </w:r>
          </w:p>
          <w:p w14:paraId="05F619A3" w14:textId="40D77C81" w:rsidR="00EE0989" w:rsidRPr="00E663F6" w:rsidRDefault="00EE0989" w:rsidP="00EE0989">
            <w:pPr>
              <w:rPr>
                <w:rFonts w:ascii="宋体" w:hAnsi="宋体"/>
                <w:sz w:val="24"/>
                <w:szCs w:val="24"/>
              </w:rPr>
            </w:pPr>
            <w:r w:rsidRPr="00E663F6">
              <w:rPr>
                <w:rFonts w:ascii="宋体" w:hAnsi="宋体" w:hint="eastAsia"/>
                <w:sz w:val="24"/>
                <w:szCs w:val="24"/>
              </w:rPr>
              <w:t>2. *提供产品发明专利授权证明材料</w:t>
            </w:r>
          </w:p>
        </w:tc>
        <w:tc>
          <w:tcPr>
            <w:tcW w:w="1134" w:type="dxa"/>
            <w:tcBorders>
              <w:top w:val="single" w:sz="4" w:space="0" w:color="auto"/>
              <w:left w:val="single" w:sz="4" w:space="0" w:color="auto"/>
              <w:bottom w:val="single" w:sz="4" w:space="0" w:color="auto"/>
              <w:right w:val="single" w:sz="4" w:space="0" w:color="auto"/>
            </w:tcBorders>
            <w:vAlign w:val="center"/>
          </w:tcPr>
          <w:p w14:paraId="4D42395D" w14:textId="7A728D11"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lastRenderedPageBreak/>
              <w:t>套</w:t>
            </w:r>
          </w:p>
        </w:tc>
        <w:tc>
          <w:tcPr>
            <w:tcW w:w="1116" w:type="dxa"/>
            <w:tcBorders>
              <w:top w:val="single" w:sz="4" w:space="0" w:color="auto"/>
              <w:left w:val="single" w:sz="4" w:space="0" w:color="auto"/>
              <w:bottom w:val="single" w:sz="4" w:space="0" w:color="auto"/>
              <w:right w:val="single" w:sz="4" w:space="0" w:color="auto"/>
            </w:tcBorders>
            <w:vAlign w:val="center"/>
          </w:tcPr>
          <w:p w14:paraId="009F72A4" w14:textId="30DD1908"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r w:rsidR="00EE0989" w:rsidRPr="00E663F6" w14:paraId="606CED0C"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A8BEC1" w14:textId="54B41663"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4DAAFC6E" w14:textId="6F4AD24B"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电子天平</w:t>
            </w:r>
          </w:p>
        </w:tc>
        <w:tc>
          <w:tcPr>
            <w:tcW w:w="9200" w:type="dxa"/>
            <w:tcBorders>
              <w:top w:val="single" w:sz="4" w:space="0" w:color="auto"/>
              <w:left w:val="single" w:sz="4" w:space="0" w:color="auto"/>
              <w:bottom w:val="single" w:sz="4" w:space="0" w:color="auto"/>
              <w:right w:val="single" w:sz="4" w:space="0" w:color="auto"/>
            </w:tcBorders>
            <w:vAlign w:val="center"/>
          </w:tcPr>
          <w:p w14:paraId="25D043EC" w14:textId="4C80CF84" w:rsidR="00EE0989" w:rsidRPr="00E663F6" w:rsidRDefault="00EE0989" w:rsidP="00EE0989">
            <w:pPr>
              <w:rPr>
                <w:rFonts w:ascii="宋体" w:hAnsi="宋体"/>
                <w:sz w:val="24"/>
                <w:szCs w:val="24"/>
              </w:rPr>
            </w:pPr>
            <w:r w:rsidRPr="00E663F6">
              <w:rPr>
                <w:rFonts w:ascii="宋体" w:hAnsi="宋体" w:hint="eastAsia"/>
                <w:sz w:val="24"/>
                <w:szCs w:val="24"/>
              </w:rPr>
              <w:t>1.技术指标</w:t>
            </w:r>
          </w:p>
          <w:p w14:paraId="41CA6D28" w14:textId="77777777" w:rsidR="00EE0989" w:rsidRPr="00E663F6" w:rsidRDefault="00EE0989" w:rsidP="00EE0989">
            <w:pPr>
              <w:rPr>
                <w:rFonts w:ascii="宋体" w:hAnsi="宋体"/>
                <w:sz w:val="24"/>
                <w:szCs w:val="24"/>
              </w:rPr>
            </w:pPr>
            <w:r w:rsidRPr="00E663F6">
              <w:rPr>
                <w:rFonts w:ascii="宋体" w:hAnsi="宋体" w:hint="eastAsia"/>
                <w:sz w:val="24"/>
                <w:szCs w:val="24"/>
              </w:rPr>
              <w:t>1.1称重能力[g]：120</w:t>
            </w:r>
          </w:p>
          <w:p w14:paraId="0DCA68C2" w14:textId="77777777" w:rsidR="00EE0989" w:rsidRPr="00E663F6" w:rsidRDefault="00EE0989" w:rsidP="00EE0989">
            <w:pPr>
              <w:rPr>
                <w:rFonts w:ascii="宋体" w:hAnsi="宋体"/>
                <w:sz w:val="24"/>
                <w:szCs w:val="24"/>
              </w:rPr>
            </w:pPr>
            <w:r w:rsidRPr="00E663F6">
              <w:rPr>
                <w:rFonts w:ascii="宋体" w:hAnsi="宋体" w:hint="eastAsia"/>
                <w:sz w:val="24"/>
                <w:szCs w:val="24"/>
              </w:rPr>
              <w:t>1.2可读性[mg]：0.01</w:t>
            </w:r>
          </w:p>
          <w:p w14:paraId="29218A0F" w14:textId="32C9C75A" w:rsidR="00EE0989" w:rsidRPr="00E663F6" w:rsidRDefault="00EE0989" w:rsidP="00EE0989">
            <w:pPr>
              <w:rPr>
                <w:rFonts w:ascii="宋体" w:hAnsi="宋体"/>
                <w:sz w:val="24"/>
                <w:szCs w:val="24"/>
              </w:rPr>
            </w:pPr>
            <w:r w:rsidRPr="00E663F6">
              <w:rPr>
                <w:rFonts w:ascii="宋体" w:hAnsi="宋体" w:hint="eastAsia"/>
                <w:sz w:val="24"/>
                <w:szCs w:val="24"/>
              </w:rPr>
              <w:lastRenderedPageBreak/>
              <w:t>1.3称重盘[mm]：85*85</w:t>
            </w:r>
          </w:p>
          <w:p w14:paraId="06BA220B" w14:textId="126E2442" w:rsidR="00EE0989" w:rsidRPr="00E663F6" w:rsidRDefault="00EE0989" w:rsidP="00EE0989">
            <w:pPr>
              <w:rPr>
                <w:rFonts w:ascii="宋体" w:hAnsi="宋体"/>
                <w:sz w:val="24"/>
                <w:szCs w:val="24"/>
              </w:rPr>
            </w:pPr>
            <w:r w:rsidRPr="00E663F6">
              <w:rPr>
                <w:rFonts w:ascii="宋体" w:hAnsi="宋体" w:hint="eastAsia"/>
                <w:sz w:val="24"/>
                <w:szCs w:val="24"/>
              </w:rPr>
              <w:t>1.4典型的稳定时间[≤s]：2</w:t>
            </w:r>
          </w:p>
          <w:p w14:paraId="2DB8A324" w14:textId="4E0D5026" w:rsidR="00EE0989" w:rsidRPr="00E663F6" w:rsidRDefault="00EE0989" w:rsidP="00EE0989">
            <w:pPr>
              <w:rPr>
                <w:rFonts w:ascii="宋体" w:hAnsi="宋体"/>
                <w:sz w:val="24"/>
                <w:szCs w:val="24"/>
              </w:rPr>
            </w:pPr>
            <w:r w:rsidRPr="00E663F6">
              <w:rPr>
                <w:rFonts w:ascii="宋体" w:hAnsi="宋体" w:hint="eastAsia"/>
                <w:sz w:val="24"/>
                <w:szCs w:val="24"/>
              </w:rPr>
              <w:t>1.5典型的测量时间[≤s]：6</w:t>
            </w:r>
          </w:p>
          <w:p w14:paraId="1F5756D3" w14:textId="75969A2A" w:rsidR="00EE0989" w:rsidRPr="00E663F6" w:rsidRDefault="00EE0989" w:rsidP="00EE0989">
            <w:pPr>
              <w:rPr>
                <w:rFonts w:ascii="宋体" w:hAnsi="宋体"/>
                <w:sz w:val="24"/>
                <w:szCs w:val="24"/>
              </w:rPr>
            </w:pPr>
            <w:r w:rsidRPr="00E663F6">
              <w:rPr>
                <w:rFonts w:ascii="宋体" w:hAnsi="宋体" w:hint="eastAsia"/>
                <w:sz w:val="24"/>
                <w:szCs w:val="24"/>
              </w:rPr>
              <w:t>1.6接近最大量程处重复性[≤±mg]：0.025</w:t>
            </w:r>
          </w:p>
          <w:p w14:paraId="74AA9FB6" w14:textId="4A8DAD3F" w:rsidR="00EE0989" w:rsidRPr="00E663F6" w:rsidRDefault="00EE0989" w:rsidP="00EE0989">
            <w:pPr>
              <w:rPr>
                <w:rFonts w:ascii="宋体" w:hAnsi="宋体"/>
                <w:sz w:val="24"/>
                <w:szCs w:val="24"/>
              </w:rPr>
            </w:pPr>
            <w:r w:rsidRPr="00E663F6">
              <w:rPr>
                <w:rFonts w:ascii="宋体" w:hAnsi="宋体" w:hint="eastAsia"/>
                <w:sz w:val="24"/>
                <w:szCs w:val="24"/>
              </w:rPr>
              <w:t>1.7线性[≤±mg]：0.1</w:t>
            </w:r>
          </w:p>
          <w:p w14:paraId="50BDF8C2" w14:textId="6683A12B" w:rsidR="00EE0989" w:rsidRPr="00E663F6" w:rsidRDefault="00EE0989" w:rsidP="00EE0989">
            <w:pPr>
              <w:rPr>
                <w:rFonts w:ascii="宋体" w:hAnsi="宋体"/>
                <w:sz w:val="24"/>
                <w:szCs w:val="24"/>
              </w:rPr>
            </w:pPr>
            <w:r w:rsidRPr="00E663F6">
              <w:rPr>
                <w:rFonts w:ascii="宋体" w:hAnsi="宋体" w:hint="eastAsia"/>
                <w:sz w:val="24"/>
                <w:szCs w:val="24"/>
              </w:rPr>
              <w:t>1.8偏心载重[mg](检验载重[g])：0.15（50）</w:t>
            </w:r>
          </w:p>
          <w:p w14:paraId="22FD1D32" w14:textId="09CD67B4" w:rsidR="00EE0989" w:rsidRPr="00E663F6" w:rsidRDefault="00EE0989" w:rsidP="00EE0989">
            <w:pPr>
              <w:rPr>
                <w:rFonts w:ascii="宋体" w:hAnsi="宋体"/>
                <w:sz w:val="24"/>
                <w:szCs w:val="24"/>
              </w:rPr>
            </w:pPr>
            <w:r w:rsidRPr="00E663F6">
              <w:rPr>
                <w:rFonts w:ascii="宋体" w:hAnsi="宋体" w:hint="eastAsia"/>
                <w:sz w:val="24"/>
                <w:szCs w:val="24"/>
              </w:rPr>
              <w:t>1.9操作范围的最佳起点[mg]（典型值）：8.2</w:t>
            </w:r>
          </w:p>
          <w:p w14:paraId="6355BE29" w14:textId="77777777" w:rsidR="00EE0989" w:rsidRPr="00E663F6" w:rsidRDefault="00EE0989" w:rsidP="00EE0989">
            <w:pPr>
              <w:rPr>
                <w:rFonts w:ascii="宋体" w:hAnsi="宋体"/>
                <w:sz w:val="24"/>
                <w:szCs w:val="24"/>
              </w:rPr>
            </w:pPr>
            <w:r w:rsidRPr="00E663F6">
              <w:rPr>
                <w:rFonts w:ascii="宋体" w:hAnsi="宋体" w:hint="eastAsia"/>
                <w:sz w:val="24"/>
                <w:szCs w:val="24"/>
              </w:rPr>
              <w:t>2.功能指标</w:t>
            </w:r>
          </w:p>
          <w:p w14:paraId="6B6D112B" w14:textId="27214231" w:rsidR="00EE0989" w:rsidRPr="00E663F6" w:rsidRDefault="00EE0989" w:rsidP="00EE0989">
            <w:pPr>
              <w:rPr>
                <w:rFonts w:ascii="宋体" w:hAnsi="宋体"/>
                <w:sz w:val="24"/>
                <w:szCs w:val="24"/>
              </w:rPr>
            </w:pPr>
            <w:r w:rsidRPr="00E663F6">
              <w:rPr>
                <w:rFonts w:ascii="宋体" w:hAnsi="宋体" w:hint="eastAsia"/>
                <w:sz w:val="24"/>
                <w:szCs w:val="24"/>
              </w:rPr>
              <w:t>2.1智能操作界面，彩色7英寸16：9 TFT触摸屏，清晰显示文本和图形，操作简单提供触摸、滚动、滑动功能。显示器可分离，适应不同称量操作需求，方便结果读取；</w:t>
            </w:r>
          </w:p>
          <w:p w14:paraId="52389C80" w14:textId="4DC9AF7A" w:rsidR="00EE0989" w:rsidRPr="00E663F6" w:rsidRDefault="00EE0989" w:rsidP="00EE0989">
            <w:pPr>
              <w:rPr>
                <w:rFonts w:ascii="宋体" w:hAnsi="宋体"/>
                <w:sz w:val="24"/>
                <w:szCs w:val="24"/>
              </w:rPr>
            </w:pPr>
            <w:r w:rsidRPr="00E663F6">
              <w:rPr>
                <w:rFonts w:ascii="宋体" w:hAnsi="宋体" w:hint="eastAsia"/>
                <w:sz w:val="24"/>
                <w:szCs w:val="24"/>
              </w:rPr>
              <w:t>2.2  QAPP:可选配内置多种标准应用程序，在天平上就可实现各种sop操作，满足用户多种称量及应用需求，免费软件升级, 配置User Calibration用户校准及测量不确定度，方便期间核查；</w:t>
            </w:r>
          </w:p>
          <w:p w14:paraId="60D8BA55" w14:textId="5DE1B2C1" w:rsidR="00EE0989" w:rsidRPr="00E663F6" w:rsidRDefault="00EE0989" w:rsidP="00EE0989">
            <w:pPr>
              <w:rPr>
                <w:rFonts w:ascii="宋体" w:hAnsi="宋体"/>
                <w:sz w:val="24"/>
                <w:szCs w:val="24"/>
              </w:rPr>
            </w:pPr>
            <w:r w:rsidRPr="00E663F6">
              <w:rPr>
                <w:rFonts w:ascii="宋体" w:hAnsi="宋体" w:hint="eastAsia"/>
                <w:sz w:val="24"/>
                <w:szCs w:val="24"/>
              </w:rPr>
              <w:t>*2.3标配全自动调水平功能，马达驱动，无需手动调整水平；</w:t>
            </w:r>
          </w:p>
          <w:p w14:paraId="757134EE" w14:textId="77777777" w:rsidR="00EE0989" w:rsidRPr="00E663F6" w:rsidRDefault="00EE0989" w:rsidP="00EE0989">
            <w:pPr>
              <w:rPr>
                <w:rFonts w:ascii="宋体" w:hAnsi="宋体"/>
                <w:sz w:val="24"/>
                <w:szCs w:val="24"/>
              </w:rPr>
            </w:pPr>
            <w:r w:rsidRPr="00E663F6">
              <w:rPr>
                <w:rFonts w:ascii="宋体" w:hAnsi="宋体" w:hint="eastAsia"/>
                <w:sz w:val="24"/>
                <w:szCs w:val="24"/>
              </w:rPr>
              <w:t>2.4第三代超级单体传感器，响应速度更快，性能更好，并能适应较差的环境，具有全自动四角误差补偿功能，全面提升计量指标；</w:t>
            </w:r>
          </w:p>
          <w:p w14:paraId="13087770" w14:textId="76B9520E" w:rsidR="00EE0989" w:rsidRPr="00E663F6" w:rsidRDefault="00EE0989" w:rsidP="00EE0989">
            <w:pPr>
              <w:rPr>
                <w:rFonts w:ascii="宋体" w:hAnsi="宋体"/>
                <w:sz w:val="24"/>
                <w:szCs w:val="24"/>
              </w:rPr>
            </w:pPr>
            <w:r w:rsidRPr="00E663F6">
              <w:rPr>
                <w:rFonts w:ascii="宋体" w:hAnsi="宋体" w:hint="eastAsia"/>
                <w:sz w:val="24"/>
                <w:szCs w:val="24"/>
              </w:rPr>
              <w:t xml:space="preserve">2.5钛制称盘，无磁、耐腐蚀、高品质；   </w:t>
            </w:r>
          </w:p>
          <w:p w14:paraId="46DAC998" w14:textId="20D261DB" w:rsidR="00EE0989" w:rsidRPr="00E663F6" w:rsidRDefault="00EE0989" w:rsidP="00EE0989">
            <w:pPr>
              <w:rPr>
                <w:rFonts w:ascii="宋体" w:hAnsi="宋体"/>
                <w:sz w:val="24"/>
                <w:szCs w:val="24"/>
              </w:rPr>
            </w:pPr>
            <w:r w:rsidRPr="00E663F6">
              <w:rPr>
                <w:rFonts w:ascii="宋体" w:hAnsi="宋体" w:hint="eastAsia"/>
                <w:sz w:val="24"/>
                <w:szCs w:val="24"/>
              </w:rPr>
              <w:t>2.6称盘下沉式设计：可拆卸，便于清洁；</w:t>
            </w:r>
          </w:p>
          <w:p w14:paraId="5274B81D" w14:textId="057986B3" w:rsidR="00EE0989" w:rsidRPr="00E663F6" w:rsidRDefault="00EE0989" w:rsidP="00EE0989">
            <w:pPr>
              <w:rPr>
                <w:rFonts w:ascii="宋体" w:hAnsi="宋体"/>
                <w:sz w:val="24"/>
                <w:szCs w:val="24"/>
              </w:rPr>
            </w:pPr>
            <w:r w:rsidRPr="00E663F6">
              <w:rPr>
                <w:rFonts w:ascii="宋体" w:hAnsi="宋体" w:hint="eastAsia"/>
                <w:sz w:val="24"/>
                <w:szCs w:val="24"/>
              </w:rPr>
              <w:t>*2.7 防风罩玻璃表面镀有导电涂层，有效减小静电干扰；</w:t>
            </w:r>
          </w:p>
          <w:p w14:paraId="62C81FF4" w14:textId="2C591D34" w:rsidR="00EE0989" w:rsidRPr="00E663F6" w:rsidRDefault="00EE0989" w:rsidP="00EE0989">
            <w:pPr>
              <w:rPr>
                <w:rFonts w:ascii="宋体" w:hAnsi="宋体"/>
                <w:sz w:val="24"/>
                <w:szCs w:val="24"/>
              </w:rPr>
            </w:pPr>
            <w:r w:rsidRPr="00E663F6">
              <w:rPr>
                <w:rFonts w:ascii="宋体" w:hAnsi="宋体" w:hint="eastAsia"/>
                <w:sz w:val="24"/>
                <w:szCs w:val="24"/>
              </w:rPr>
              <w:t>2.8 可选配配手势控制传感器，可识别四种手势，无需接触天平手放在天平附近，就能在工作空间中流畅挥舞，可以通过手势打开和关闭自动防风罩、启动静电消除器，或将文档发送到设备</w:t>
            </w:r>
          </w:p>
          <w:p w14:paraId="327EB14D" w14:textId="437E82F3" w:rsidR="00EE0989" w:rsidRPr="00E663F6" w:rsidRDefault="00EE0989" w:rsidP="00EE0989">
            <w:pPr>
              <w:rPr>
                <w:rFonts w:ascii="宋体" w:hAnsi="宋体"/>
                <w:sz w:val="24"/>
                <w:szCs w:val="24"/>
              </w:rPr>
            </w:pPr>
            <w:r w:rsidRPr="00E663F6">
              <w:rPr>
                <w:rFonts w:ascii="宋体" w:hAnsi="宋体" w:hint="eastAsia"/>
                <w:sz w:val="24"/>
                <w:szCs w:val="24"/>
              </w:rPr>
              <w:t>2.9可选配合规性软件包，多级用户管理功能，可实现组群管理，支持本地密码和集成到局域网中的用户密码管理，以实现SSO（单点登录）状态中心显示信息、报警、错误，校准情况，报警或错误情形下提供帮助和支持。</w:t>
            </w:r>
          </w:p>
          <w:p w14:paraId="4164B2C3" w14:textId="1F95F410" w:rsidR="00EE0989" w:rsidRPr="00E663F6" w:rsidRDefault="00EE0989" w:rsidP="00EE0989">
            <w:pPr>
              <w:rPr>
                <w:rFonts w:ascii="宋体" w:hAnsi="宋体"/>
                <w:sz w:val="24"/>
                <w:szCs w:val="24"/>
              </w:rPr>
            </w:pPr>
            <w:r w:rsidRPr="00E663F6">
              <w:rPr>
                <w:rFonts w:ascii="宋体" w:hAnsi="宋体" w:hint="eastAsia"/>
                <w:sz w:val="24"/>
                <w:szCs w:val="24"/>
              </w:rPr>
              <w:t>*2.11内置Alibi存储器，可存储约15万条称重数据，并且具有循环覆盖机制；所有</w:t>
            </w:r>
            <w:r w:rsidRPr="00E663F6">
              <w:rPr>
                <w:rFonts w:ascii="宋体" w:hAnsi="宋体" w:hint="eastAsia"/>
                <w:sz w:val="24"/>
                <w:szCs w:val="24"/>
              </w:rPr>
              <w:lastRenderedPageBreak/>
              <w:t>记录可通过U盘进行安全备份（CSV和PDF可选）；</w:t>
            </w:r>
          </w:p>
          <w:p w14:paraId="4F2AA9DF" w14:textId="21C1E309" w:rsidR="00EE0989" w:rsidRPr="00E663F6" w:rsidRDefault="00EE0989" w:rsidP="00EE0989">
            <w:pPr>
              <w:rPr>
                <w:rFonts w:ascii="宋体" w:hAnsi="宋体"/>
                <w:sz w:val="24"/>
                <w:szCs w:val="24"/>
              </w:rPr>
            </w:pPr>
            <w:r w:rsidRPr="00E663F6">
              <w:rPr>
                <w:rFonts w:ascii="宋体" w:hAnsi="宋体" w:hint="eastAsia"/>
                <w:sz w:val="24"/>
                <w:szCs w:val="24"/>
              </w:rPr>
              <w:t>2.12 NTP，当天平接入局域网，时间每发生2s偏差便会自动同步；</w:t>
            </w:r>
          </w:p>
          <w:p w14:paraId="32C3B158" w14:textId="77777777" w:rsidR="00EE0989" w:rsidRPr="00E663F6" w:rsidRDefault="00EE0989" w:rsidP="00EE0989">
            <w:pPr>
              <w:rPr>
                <w:rFonts w:ascii="宋体" w:hAnsi="宋体"/>
                <w:sz w:val="24"/>
                <w:szCs w:val="24"/>
              </w:rPr>
            </w:pPr>
            <w:r w:rsidRPr="00E663F6">
              <w:rPr>
                <w:rFonts w:ascii="宋体" w:hAnsi="宋体" w:hint="eastAsia"/>
                <w:sz w:val="24"/>
                <w:szCs w:val="24"/>
              </w:rPr>
              <w:t>2.16 isoCAL-温度和时间触发的自动内部校准功能，内置两组校准砝码，可灵活定义天平进行内部校准、外部校准、多点线性校准；</w:t>
            </w:r>
          </w:p>
          <w:p w14:paraId="187754F0" w14:textId="77777777" w:rsidR="00EE0989" w:rsidRPr="00E663F6" w:rsidRDefault="00EE0989" w:rsidP="00EE0989">
            <w:pPr>
              <w:rPr>
                <w:rFonts w:ascii="宋体" w:hAnsi="宋体"/>
                <w:sz w:val="24"/>
                <w:szCs w:val="24"/>
              </w:rPr>
            </w:pPr>
            <w:r w:rsidRPr="00E663F6">
              <w:rPr>
                <w:rFonts w:ascii="宋体" w:hAnsi="宋体" w:hint="eastAsia"/>
                <w:sz w:val="24"/>
                <w:szCs w:val="24"/>
              </w:rPr>
              <w:t>2.17 Q-通讯：标配4×USB、1×RS232，以太网口，接口开放，支持各种设备联用和系统接入；</w:t>
            </w:r>
          </w:p>
          <w:p w14:paraId="3502381B" w14:textId="77777777" w:rsidR="00EE0989" w:rsidRPr="00E663F6" w:rsidRDefault="00EE0989" w:rsidP="00EE0989">
            <w:pPr>
              <w:rPr>
                <w:rFonts w:ascii="宋体" w:hAnsi="宋体"/>
                <w:sz w:val="24"/>
                <w:szCs w:val="24"/>
              </w:rPr>
            </w:pPr>
            <w:r w:rsidRPr="00E663F6">
              <w:rPr>
                <w:rFonts w:ascii="宋体" w:hAnsi="宋体" w:hint="eastAsia"/>
                <w:sz w:val="24"/>
                <w:szCs w:val="24"/>
              </w:rPr>
              <w:t>2.18 Q-支架：可适配多种称量容器和样品的支架，提高称重性能，方便操作.</w:t>
            </w:r>
          </w:p>
          <w:p w14:paraId="312F3123" w14:textId="77777777" w:rsidR="00EE0989" w:rsidRPr="00E663F6" w:rsidRDefault="00EE0989" w:rsidP="00EE0989">
            <w:pPr>
              <w:rPr>
                <w:rFonts w:ascii="宋体" w:hAnsi="宋体"/>
                <w:sz w:val="24"/>
                <w:szCs w:val="24"/>
              </w:rPr>
            </w:pPr>
            <w:r w:rsidRPr="00E663F6">
              <w:rPr>
                <w:rFonts w:ascii="宋体" w:hAnsi="宋体" w:hint="eastAsia"/>
                <w:sz w:val="24"/>
                <w:szCs w:val="24"/>
              </w:rPr>
              <w:t>3仪器配置要求</w:t>
            </w:r>
          </w:p>
          <w:p w14:paraId="7A7CD092" w14:textId="77777777" w:rsidR="00EE0989" w:rsidRPr="00E663F6" w:rsidRDefault="00EE0989" w:rsidP="00EE0989">
            <w:pPr>
              <w:rPr>
                <w:rFonts w:ascii="宋体" w:hAnsi="宋体"/>
                <w:sz w:val="24"/>
                <w:szCs w:val="24"/>
              </w:rPr>
            </w:pPr>
            <w:r w:rsidRPr="00E663F6">
              <w:rPr>
                <w:rFonts w:ascii="宋体" w:hAnsi="宋体" w:hint="eastAsia"/>
                <w:sz w:val="24"/>
                <w:szCs w:val="24"/>
              </w:rPr>
              <w:t>3.1 电子天平（主机+触摸屏）        1套</w:t>
            </w:r>
          </w:p>
          <w:p w14:paraId="215A6E79" w14:textId="77777777" w:rsidR="00EE0989" w:rsidRPr="00E663F6" w:rsidRDefault="00EE0989" w:rsidP="00EE0989">
            <w:pPr>
              <w:rPr>
                <w:rFonts w:ascii="宋体" w:hAnsi="宋体"/>
                <w:sz w:val="24"/>
                <w:szCs w:val="24"/>
              </w:rPr>
            </w:pPr>
            <w:r w:rsidRPr="00E663F6">
              <w:rPr>
                <w:rFonts w:ascii="宋体" w:hAnsi="宋体" w:hint="eastAsia"/>
                <w:sz w:val="24"/>
                <w:szCs w:val="24"/>
              </w:rPr>
              <w:t>3.2防风罩                         1套</w:t>
            </w:r>
          </w:p>
          <w:p w14:paraId="33A2EDCA" w14:textId="254CCE22" w:rsidR="00EE0989" w:rsidRPr="00E663F6" w:rsidRDefault="00EE0989" w:rsidP="00EE0989">
            <w:pPr>
              <w:rPr>
                <w:rFonts w:ascii="宋体" w:hAnsi="宋体"/>
                <w:sz w:val="24"/>
                <w:szCs w:val="24"/>
              </w:rPr>
            </w:pPr>
            <w:r w:rsidRPr="00E663F6">
              <w:rPr>
                <w:rFonts w:ascii="宋体" w:hAnsi="宋体" w:hint="eastAsia"/>
                <w:sz w:val="24"/>
                <w:szCs w:val="24"/>
              </w:rPr>
              <w:t>4 提供生产厂家针对本项目的授权书及售后服务承诺函。</w:t>
            </w:r>
          </w:p>
        </w:tc>
        <w:tc>
          <w:tcPr>
            <w:tcW w:w="1134" w:type="dxa"/>
            <w:tcBorders>
              <w:top w:val="single" w:sz="4" w:space="0" w:color="auto"/>
              <w:left w:val="single" w:sz="4" w:space="0" w:color="auto"/>
              <w:bottom w:val="single" w:sz="4" w:space="0" w:color="auto"/>
              <w:right w:val="single" w:sz="4" w:space="0" w:color="auto"/>
            </w:tcBorders>
            <w:vAlign w:val="center"/>
          </w:tcPr>
          <w:p w14:paraId="0C893275" w14:textId="179AC5A5"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lastRenderedPageBreak/>
              <w:t>套</w:t>
            </w:r>
          </w:p>
        </w:tc>
        <w:tc>
          <w:tcPr>
            <w:tcW w:w="1116" w:type="dxa"/>
            <w:tcBorders>
              <w:top w:val="single" w:sz="4" w:space="0" w:color="auto"/>
              <w:left w:val="single" w:sz="4" w:space="0" w:color="auto"/>
              <w:bottom w:val="single" w:sz="4" w:space="0" w:color="auto"/>
              <w:right w:val="single" w:sz="4" w:space="0" w:color="auto"/>
            </w:tcBorders>
            <w:vAlign w:val="center"/>
          </w:tcPr>
          <w:p w14:paraId="06615E57" w14:textId="03D75B1F"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b/>
                <w:bCs/>
                <w:color w:val="000000"/>
                <w:kern w:val="0"/>
                <w:sz w:val="24"/>
                <w:szCs w:val="24"/>
              </w:rPr>
              <w:t>2</w:t>
            </w:r>
          </w:p>
        </w:tc>
      </w:tr>
      <w:tr w:rsidR="00EE0989" w:rsidRPr="00E663F6" w14:paraId="5429327D"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471D18E" w14:textId="1BCBA617"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14:paraId="4D813071" w14:textId="24727BB0"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摊片机</w:t>
            </w:r>
          </w:p>
        </w:tc>
        <w:tc>
          <w:tcPr>
            <w:tcW w:w="9200" w:type="dxa"/>
            <w:tcBorders>
              <w:top w:val="single" w:sz="4" w:space="0" w:color="auto"/>
              <w:left w:val="single" w:sz="4" w:space="0" w:color="auto"/>
              <w:bottom w:val="single" w:sz="4" w:space="0" w:color="auto"/>
              <w:right w:val="single" w:sz="4" w:space="0" w:color="auto"/>
            </w:tcBorders>
            <w:vAlign w:val="center"/>
          </w:tcPr>
          <w:p w14:paraId="0E8CAE58" w14:textId="1B4E6937" w:rsidR="00EE0989" w:rsidRPr="00E663F6" w:rsidRDefault="00EE0989" w:rsidP="00EE0989">
            <w:pPr>
              <w:rPr>
                <w:rFonts w:ascii="宋体" w:hAnsi="宋体"/>
                <w:sz w:val="24"/>
                <w:szCs w:val="24"/>
              </w:rPr>
            </w:pPr>
            <w:r w:rsidRPr="00E663F6">
              <w:rPr>
                <w:rFonts w:ascii="宋体" w:hAnsi="宋体" w:hint="eastAsia"/>
                <w:sz w:val="24"/>
                <w:szCs w:val="24"/>
              </w:rPr>
              <w:t>1.精确而稳定的温度控制，温控范围： 环境温度～75℃, 温控精度： ±1℃</w:t>
            </w:r>
          </w:p>
          <w:p w14:paraId="46091E17" w14:textId="77777777" w:rsidR="00EE0989" w:rsidRPr="00E663F6" w:rsidRDefault="00EE0989" w:rsidP="00EE0989">
            <w:pPr>
              <w:rPr>
                <w:rFonts w:ascii="宋体" w:hAnsi="宋体"/>
                <w:sz w:val="24"/>
                <w:szCs w:val="24"/>
              </w:rPr>
            </w:pPr>
            <w:r w:rsidRPr="00E663F6">
              <w:rPr>
                <w:rFonts w:ascii="宋体" w:hAnsi="宋体" w:hint="eastAsia"/>
                <w:sz w:val="24"/>
                <w:szCs w:val="24"/>
              </w:rPr>
              <w:t>2.黑色防腐蚀、防划表面便于观察载玻片上样品。</w:t>
            </w:r>
          </w:p>
          <w:p w14:paraId="66D43411" w14:textId="77777777" w:rsidR="00EE0989" w:rsidRPr="00E663F6" w:rsidRDefault="00EE0989" w:rsidP="00EE0989">
            <w:pPr>
              <w:rPr>
                <w:rFonts w:ascii="宋体" w:hAnsi="宋体"/>
                <w:sz w:val="24"/>
                <w:szCs w:val="24"/>
              </w:rPr>
            </w:pPr>
            <w:r w:rsidRPr="00E663F6">
              <w:rPr>
                <w:rFonts w:ascii="宋体" w:hAnsi="宋体" w:hint="eastAsia"/>
                <w:sz w:val="24"/>
                <w:szCs w:val="24"/>
              </w:rPr>
              <w:t>3. 宽阔的边缘便于存放载玻片。</w:t>
            </w:r>
          </w:p>
          <w:p w14:paraId="75DE569A" w14:textId="77777777" w:rsidR="00EE0989" w:rsidRPr="00E663F6" w:rsidRDefault="00EE0989" w:rsidP="00EE0989">
            <w:pPr>
              <w:rPr>
                <w:rFonts w:ascii="宋体" w:hAnsi="宋体"/>
                <w:sz w:val="24"/>
                <w:szCs w:val="24"/>
              </w:rPr>
            </w:pPr>
            <w:r w:rsidRPr="00E663F6">
              <w:rPr>
                <w:rFonts w:ascii="宋体" w:hAnsi="宋体" w:hint="eastAsia"/>
                <w:sz w:val="24"/>
                <w:szCs w:val="24"/>
              </w:rPr>
              <w:t>4. 平滑的表面便于快速清洁。</w:t>
            </w:r>
          </w:p>
          <w:p w14:paraId="6DAD3765" w14:textId="77777777" w:rsidR="00EE0989" w:rsidRPr="00E663F6" w:rsidRDefault="00EE0989" w:rsidP="00EE0989">
            <w:pPr>
              <w:rPr>
                <w:rFonts w:ascii="宋体" w:hAnsi="宋体"/>
                <w:sz w:val="24"/>
                <w:szCs w:val="24"/>
              </w:rPr>
            </w:pPr>
            <w:r w:rsidRPr="00E663F6">
              <w:rPr>
                <w:rFonts w:ascii="宋体" w:hAnsi="宋体" w:hint="eastAsia"/>
                <w:sz w:val="24"/>
                <w:szCs w:val="24"/>
              </w:rPr>
              <w:t>5. 容积： 1.9L</w:t>
            </w:r>
          </w:p>
          <w:p w14:paraId="29331BCC" w14:textId="77777777" w:rsidR="00EE0989" w:rsidRPr="00E663F6" w:rsidRDefault="00EE0989" w:rsidP="00EE0989">
            <w:pPr>
              <w:rPr>
                <w:rFonts w:ascii="宋体" w:hAnsi="宋体"/>
                <w:sz w:val="24"/>
                <w:szCs w:val="24"/>
              </w:rPr>
            </w:pPr>
            <w:r w:rsidRPr="00E663F6">
              <w:rPr>
                <w:rFonts w:ascii="宋体" w:hAnsi="宋体" w:hint="eastAsia"/>
                <w:sz w:val="24"/>
                <w:szCs w:val="24"/>
              </w:rPr>
              <w:t>6. 尺寸(宽度×深度×高度)： 300×330×90mm</w:t>
            </w:r>
          </w:p>
          <w:p w14:paraId="28BE2F90" w14:textId="58014509" w:rsidR="00EE0989" w:rsidRPr="00E663F6" w:rsidRDefault="00EE0989" w:rsidP="00EE0989">
            <w:pPr>
              <w:rPr>
                <w:rFonts w:ascii="宋体" w:hAnsi="宋体"/>
                <w:sz w:val="24"/>
                <w:szCs w:val="24"/>
              </w:rPr>
            </w:pPr>
            <w:r w:rsidRPr="00E663F6">
              <w:rPr>
                <w:rFonts w:ascii="宋体" w:hAnsi="宋体" w:hint="eastAsia"/>
                <w:sz w:val="24"/>
                <w:szCs w:val="24"/>
              </w:rPr>
              <w:t>7. 水槽： 230×180×55mm</w:t>
            </w:r>
          </w:p>
          <w:p w14:paraId="702C42A1" w14:textId="3053D0C1" w:rsidR="00EE0989" w:rsidRPr="00E663F6" w:rsidRDefault="00EE0989" w:rsidP="00EE0989">
            <w:pPr>
              <w:rPr>
                <w:rFonts w:ascii="宋体" w:hAnsi="宋体"/>
                <w:sz w:val="24"/>
                <w:szCs w:val="24"/>
              </w:rPr>
            </w:pPr>
            <w:r w:rsidRPr="00E663F6">
              <w:rPr>
                <w:rFonts w:ascii="宋体" w:hAnsi="宋体" w:hint="eastAsia"/>
                <w:sz w:val="24"/>
                <w:szCs w:val="24"/>
              </w:rPr>
              <w:t>8. 电压： 220V 50Hz,功率： 350W</w:t>
            </w:r>
          </w:p>
        </w:tc>
        <w:tc>
          <w:tcPr>
            <w:tcW w:w="1134" w:type="dxa"/>
            <w:tcBorders>
              <w:top w:val="single" w:sz="4" w:space="0" w:color="auto"/>
              <w:left w:val="single" w:sz="4" w:space="0" w:color="auto"/>
              <w:bottom w:val="single" w:sz="4" w:space="0" w:color="auto"/>
              <w:right w:val="single" w:sz="4" w:space="0" w:color="auto"/>
            </w:tcBorders>
            <w:vAlign w:val="center"/>
          </w:tcPr>
          <w:p w14:paraId="6D0503AF" w14:textId="279CFB92"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套</w:t>
            </w:r>
          </w:p>
        </w:tc>
        <w:tc>
          <w:tcPr>
            <w:tcW w:w="1116" w:type="dxa"/>
            <w:tcBorders>
              <w:top w:val="single" w:sz="4" w:space="0" w:color="auto"/>
              <w:left w:val="single" w:sz="4" w:space="0" w:color="auto"/>
              <w:bottom w:val="single" w:sz="4" w:space="0" w:color="auto"/>
              <w:right w:val="single" w:sz="4" w:space="0" w:color="auto"/>
            </w:tcBorders>
            <w:vAlign w:val="center"/>
          </w:tcPr>
          <w:p w14:paraId="746B51AC" w14:textId="45642AB2"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r w:rsidR="00EE0989" w:rsidRPr="00E663F6" w14:paraId="33F20B5F"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3DCAC4" w14:textId="6EAF76D3"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2898A9CE" w14:textId="56FFCCE7"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烘片机</w:t>
            </w:r>
          </w:p>
        </w:tc>
        <w:tc>
          <w:tcPr>
            <w:tcW w:w="9200" w:type="dxa"/>
            <w:tcBorders>
              <w:top w:val="single" w:sz="4" w:space="0" w:color="auto"/>
              <w:left w:val="single" w:sz="4" w:space="0" w:color="auto"/>
              <w:bottom w:val="single" w:sz="4" w:space="0" w:color="auto"/>
              <w:right w:val="single" w:sz="4" w:space="0" w:color="auto"/>
            </w:tcBorders>
            <w:vAlign w:val="center"/>
          </w:tcPr>
          <w:p w14:paraId="05345D4A" w14:textId="144A80AD" w:rsidR="00EE0989" w:rsidRPr="00E663F6" w:rsidRDefault="00EE0989" w:rsidP="00EE0989">
            <w:pPr>
              <w:rPr>
                <w:rFonts w:ascii="宋体" w:hAnsi="宋体"/>
                <w:sz w:val="24"/>
                <w:szCs w:val="24"/>
              </w:rPr>
            </w:pPr>
            <w:r w:rsidRPr="00E663F6">
              <w:rPr>
                <w:rFonts w:ascii="宋体" w:hAnsi="宋体" w:hint="eastAsia"/>
                <w:sz w:val="24"/>
                <w:szCs w:val="24"/>
              </w:rPr>
              <w:t>1.精确而稳定的温度控制，环境温度～75℃, 温控精度： ±1℃。</w:t>
            </w:r>
          </w:p>
          <w:p w14:paraId="44EB9B87" w14:textId="77777777" w:rsidR="00EE0989" w:rsidRPr="00E663F6" w:rsidRDefault="00EE0989" w:rsidP="00EE0989">
            <w:pPr>
              <w:rPr>
                <w:rFonts w:ascii="宋体" w:hAnsi="宋体"/>
                <w:sz w:val="24"/>
                <w:szCs w:val="24"/>
              </w:rPr>
            </w:pPr>
            <w:r w:rsidRPr="00E663F6">
              <w:rPr>
                <w:rFonts w:ascii="宋体" w:hAnsi="宋体" w:hint="eastAsia"/>
                <w:sz w:val="24"/>
                <w:szCs w:val="24"/>
              </w:rPr>
              <w:t>2.黑色防腐蚀、防划铝制表面导热速度快，也便于观察载玻片上样品。</w:t>
            </w:r>
          </w:p>
          <w:p w14:paraId="1DBA5400" w14:textId="77777777" w:rsidR="00EE0989" w:rsidRPr="00E663F6" w:rsidRDefault="00EE0989" w:rsidP="00EE0989">
            <w:pPr>
              <w:rPr>
                <w:rFonts w:ascii="宋体" w:hAnsi="宋体"/>
                <w:sz w:val="24"/>
                <w:szCs w:val="24"/>
              </w:rPr>
            </w:pPr>
            <w:r w:rsidRPr="00E663F6">
              <w:rPr>
                <w:rFonts w:ascii="宋体" w:hAnsi="宋体" w:hint="eastAsia"/>
                <w:sz w:val="24"/>
                <w:szCs w:val="24"/>
              </w:rPr>
              <w:t>3.可快速设定需要的温度，并有LED温度时时显示。</w:t>
            </w:r>
          </w:p>
          <w:p w14:paraId="10354232" w14:textId="11CF7435" w:rsidR="00EE0989" w:rsidRPr="00E663F6" w:rsidRDefault="00EE0989" w:rsidP="00EE0989">
            <w:pPr>
              <w:rPr>
                <w:rFonts w:ascii="宋体" w:hAnsi="宋体"/>
                <w:sz w:val="24"/>
                <w:szCs w:val="24"/>
              </w:rPr>
            </w:pPr>
            <w:r w:rsidRPr="00E663F6">
              <w:rPr>
                <w:rFonts w:ascii="宋体" w:hAnsi="宋体" w:hint="eastAsia"/>
                <w:sz w:val="24"/>
                <w:szCs w:val="24"/>
              </w:rPr>
              <w:t>4.平滑的表面便于快速清洁。</w:t>
            </w:r>
          </w:p>
          <w:p w14:paraId="6639227F" w14:textId="77777777" w:rsidR="00EE0989" w:rsidRPr="00E663F6" w:rsidRDefault="00EE0989" w:rsidP="00EE0989">
            <w:pPr>
              <w:rPr>
                <w:rFonts w:ascii="宋体" w:hAnsi="宋体"/>
                <w:sz w:val="24"/>
                <w:szCs w:val="24"/>
              </w:rPr>
            </w:pPr>
            <w:r w:rsidRPr="00E663F6">
              <w:rPr>
                <w:rFonts w:ascii="宋体" w:hAnsi="宋体" w:hint="eastAsia"/>
                <w:sz w:val="24"/>
                <w:szCs w:val="24"/>
              </w:rPr>
              <w:t>5.容积： 1.9L</w:t>
            </w:r>
          </w:p>
          <w:p w14:paraId="38ED5407" w14:textId="77777777" w:rsidR="00EE0989" w:rsidRPr="00E663F6" w:rsidRDefault="00EE0989" w:rsidP="00EE0989">
            <w:pPr>
              <w:rPr>
                <w:rFonts w:ascii="宋体" w:hAnsi="宋体"/>
                <w:sz w:val="24"/>
                <w:szCs w:val="24"/>
              </w:rPr>
            </w:pPr>
            <w:r w:rsidRPr="00E663F6">
              <w:rPr>
                <w:rFonts w:ascii="宋体" w:hAnsi="宋体" w:hint="eastAsia"/>
                <w:sz w:val="24"/>
                <w:szCs w:val="24"/>
              </w:rPr>
              <w:t xml:space="preserve">6.尺寸(宽度×深度×高度)： 300×330×90mm </w:t>
            </w:r>
          </w:p>
          <w:p w14:paraId="03BD6DFC" w14:textId="77777777" w:rsidR="00EE0989" w:rsidRPr="00E663F6" w:rsidRDefault="00EE0989" w:rsidP="00EE0989">
            <w:pPr>
              <w:rPr>
                <w:rFonts w:ascii="宋体" w:hAnsi="宋体"/>
                <w:sz w:val="24"/>
                <w:szCs w:val="24"/>
              </w:rPr>
            </w:pPr>
            <w:r w:rsidRPr="00E663F6">
              <w:rPr>
                <w:rFonts w:ascii="宋体" w:hAnsi="宋体" w:hint="eastAsia"/>
                <w:sz w:val="24"/>
                <w:szCs w:val="24"/>
              </w:rPr>
              <w:t>7.工作台面： 305×275mm</w:t>
            </w:r>
          </w:p>
          <w:p w14:paraId="03B70D32" w14:textId="2CA24844" w:rsidR="00EE0989" w:rsidRPr="00E663F6" w:rsidRDefault="00EE0989" w:rsidP="00EE0989">
            <w:pPr>
              <w:rPr>
                <w:rFonts w:ascii="宋体" w:hAnsi="宋体"/>
                <w:sz w:val="24"/>
                <w:szCs w:val="24"/>
              </w:rPr>
            </w:pPr>
            <w:r w:rsidRPr="00E663F6">
              <w:rPr>
                <w:rFonts w:ascii="宋体" w:hAnsi="宋体" w:hint="eastAsia"/>
                <w:sz w:val="24"/>
                <w:szCs w:val="24"/>
              </w:rPr>
              <w:lastRenderedPageBreak/>
              <w:t>8.电压： 220V 50Hz 电压： 220V 50Hz,功率： 450W</w:t>
            </w:r>
          </w:p>
        </w:tc>
        <w:tc>
          <w:tcPr>
            <w:tcW w:w="1134" w:type="dxa"/>
            <w:tcBorders>
              <w:top w:val="single" w:sz="4" w:space="0" w:color="auto"/>
              <w:left w:val="single" w:sz="4" w:space="0" w:color="auto"/>
              <w:bottom w:val="single" w:sz="4" w:space="0" w:color="auto"/>
              <w:right w:val="single" w:sz="4" w:space="0" w:color="auto"/>
            </w:tcBorders>
            <w:vAlign w:val="center"/>
          </w:tcPr>
          <w:p w14:paraId="2081E3F9" w14:textId="4C6BE575"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lastRenderedPageBreak/>
              <w:t>套</w:t>
            </w:r>
          </w:p>
        </w:tc>
        <w:tc>
          <w:tcPr>
            <w:tcW w:w="1116" w:type="dxa"/>
            <w:tcBorders>
              <w:top w:val="single" w:sz="4" w:space="0" w:color="auto"/>
              <w:left w:val="single" w:sz="4" w:space="0" w:color="auto"/>
              <w:bottom w:val="single" w:sz="4" w:space="0" w:color="auto"/>
              <w:right w:val="single" w:sz="4" w:space="0" w:color="auto"/>
            </w:tcBorders>
            <w:vAlign w:val="center"/>
          </w:tcPr>
          <w:p w14:paraId="321392C3" w14:textId="2EC6CFFF"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r w:rsidR="00EE0989" w:rsidRPr="00E663F6" w14:paraId="688042E5" w14:textId="77777777" w:rsidTr="00EE0989">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18A8B07" w14:textId="5C6E7EE0"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3B043F65" w14:textId="2E649C13"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hint="eastAsia"/>
                <w:sz w:val="24"/>
                <w:szCs w:val="24"/>
              </w:rPr>
              <w:t>小型离心机</w:t>
            </w:r>
          </w:p>
        </w:tc>
        <w:tc>
          <w:tcPr>
            <w:tcW w:w="9200" w:type="dxa"/>
            <w:tcBorders>
              <w:top w:val="single" w:sz="4" w:space="0" w:color="auto"/>
              <w:left w:val="single" w:sz="4" w:space="0" w:color="auto"/>
              <w:bottom w:val="single" w:sz="4" w:space="0" w:color="auto"/>
              <w:right w:val="single" w:sz="4" w:space="0" w:color="auto"/>
            </w:tcBorders>
            <w:vAlign w:val="center"/>
          </w:tcPr>
          <w:p w14:paraId="13694893" w14:textId="775562B4" w:rsidR="00EE0989" w:rsidRPr="00E663F6" w:rsidRDefault="00EE0989" w:rsidP="00EE0989">
            <w:pPr>
              <w:rPr>
                <w:rFonts w:ascii="宋体" w:hAnsi="宋体"/>
                <w:sz w:val="24"/>
                <w:szCs w:val="24"/>
              </w:rPr>
            </w:pPr>
            <w:r w:rsidRPr="00E663F6">
              <w:rPr>
                <w:rFonts w:ascii="宋体" w:hAnsi="宋体" w:hint="eastAsia"/>
                <w:sz w:val="24"/>
                <w:szCs w:val="24"/>
              </w:rPr>
              <w:t>1.无碳刷变频电机</w:t>
            </w:r>
          </w:p>
          <w:p w14:paraId="4911E93F" w14:textId="77777777" w:rsidR="00EE0989" w:rsidRPr="00E663F6" w:rsidRDefault="00EE0989" w:rsidP="00EE0989">
            <w:pPr>
              <w:rPr>
                <w:rFonts w:ascii="宋体" w:hAnsi="宋体"/>
                <w:sz w:val="24"/>
                <w:szCs w:val="24"/>
              </w:rPr>
            </w:pPr>
            <w:r w:rsidRPr="00E663F6">
              <w:rPr>
                <w:rFonts w:ascii="宋体" w:hAnsi="宋体" w:hint="eastAsia"/>
                <w:sz w:val="24"/>
                <w:szCs w:val="24"/>
              </w:rPr>
              <w:t>2.微机控制</w:t>
            </w:r>
          </w:p>
          <w:p w14:paraId="4F2DF86B" w14:textId="7BE65BEF" w:rsidR="00EE0989" w:rsidRPr="00E663F6" w:rsidRDefault="00EE0989" w:rsidP="00EE0989">
            <w:pPr>
              <w:rPr>
                <w:rFonts w:ascii="宋体" w:hAnsi="宋体"/>
                <w:sz w:val="24"/>
                <w:szCs w:val="24"/>
              </w:rPr>
            </w:pPr>
            <w:r w:rsidRPr="00E663F6">
              <w:rPr>
                <w:rFonts w:ascii="宋体" w:hAnsi="宋体" w:hint="eastAsia"/>
                <w:sz w:val="24"/>
                <w:szCs w:val="24"/>
              </w:rPr>
              <w:t>3.最高转速：14,800 rpm</w:t>
            </w:r>
          </w:p>
          <w:p w14:paraId="319FF53E" w14:textId="77777777" w:rsidR="00EE0989" w:rsidRPr="00E663F6" w:rsidRDefault="00EE0989" w:rsidP="00EE0989">
            <w:pPr>
              <w:rPr>
                <w:rFonts w:ascii="宋体" w:hAnsi="宋体"/>
                <w:sz w:val="24"/>
                <w:szCs w:val="24"/>
              </w:rPr>
            </w:pPr>
            <w:r w:rsidRPr="00E663F6">
              <w:rPr>
                <w:rFonts w:ascii="宋体" w:hAnsi="宋体" w:hint="eastAsia"/>
                <w:sz w:val="24"/>
                <w:szCs w:val="24"/>
              </w:rPr>
              <w:t>4.最大相对离心力：16,163×g</w:t>
            </w:r>
          </w:p>
          <w:p w14:paraId="6090133A" w14:textId="77777777" w:rsidR="00EE0989" w:rsidRPr="00E663F6" w:rsidRDefault="00EE0989" w:rsidP="00EE0989">
            <w:pPr>
              <w:rPr>
                <w:rFonts w:ascii="宋体" w:hAnsi="宋体"/>
                <w:sz w:val="24"/>
                <w:szCs w:val="24"/>
              </w:rPr>
            </w:pPr>
            <w:r w:rsidRPr="00E663F6">
              <w:rPr>
                <w:rFonts w:ascii="宋体" w:hAnsi="宋体" w:hint="eastAsia"/>
                <w:sz w:val="24"/>
                <w:szCs w:val="24"/>
              </w:rPr>
              <w:t>5.最大容量： 24×1.5/2.0mL</w:t>
            </w:r>
          </w:p>
          <w:p w14:paraId="123E91C2" w14:textId="77777777" w:rsidR="00EE0989" w:rsidRPr="00E663F6" w:rsidRDefault="00EE0989" w:rsidP="00EE0989">
            <w:pPr>
              <w:rPr>
                <w:rFonts w:ascii="宋体" w:hAnsi="宋体"/>
                <w:sz w:val="24"/>
                <w:szCs w:val="24"/>
              </w:rPr>
            </w:pPr>
            <w:r w:rsidRPr="00E663F6">
              <w:rPr>
                <w:rFonts w:ascii="宋体" w:hAnsi="宋体" w:hint="eastAsia"/>
                <w:sz w:val="24"/>
                <w:szCs w:val="24"/>
              </w:rPr>
              <w:t>6.时间设定： 99 分钟59秒，连续及短暂离心</w:t>
            </w:r>
          </w:p>
          <w:p w14:paraId="056A725B" w14:textId="77777777" w:rsidR="00EE0989" w:rsidRPr="00E663F6" w:rsidRDefault="00EE0989" w:rsidP="00EE0989">
            <w:pPr>
              <w:rPr>
                <w:rFonts w:ascii="宋体" w:hAnsi="宋体"/>
                <w:sz w:val="24"/>
                <w:szCs w:val="24"/>
              </w:rPr>
            </w:pPr>
            <w:r w:rsidRPr="00E663F6">
              <w:rPr>
                <w:rFonts w:ascii="宋体" w:hAnsi="宋体" w:hint="eastAsia"/>
                <w:sz w:val="24"/>
                <w:szCs w:val="24"/>
              </w:rPr>
              <w:t>7.加/减速最快时间为13/11秒</w:t>
            </w:r>
          </w:p>
          <w:p w14:paraId="5FB1CD58" w14:textId="77777777" w:rsidR="00EE0989" w:rsidRPr="00E663F6" w:rsidRDefault="00EE0989" w:rsidP="00EE0989">
            <w:pPr>
              <w:rPr>
                <w:rFonts w:ascii="宋体" w:hAnsi="宋体"/>
                <w:sz w:val="24"/>
                <w:szCs w:val="24"/>
              </w:rPr>
            </w:pPr>
            <w:r w:rsidRPr="00E663F6">
              <w:rPr>
                <w:rFonts w:ascii="宋体" w:hAnsi="宋体" w:hint="eastAsia"/>
                <w:sz w:val="24"/>
                <w:szCs w:val="24"/>
              </w:rPr>
              <w:t>8.温度设定范围：室温</w:t>
            </w:r>
          </w:p>
          <w:p w14:paraId="431FA354" w14:textId="77777777" w:rsidR="00EE0989" w:rsidRPr="00E663F6" w:rsidRDefault="00EE0989" w:rsidP="00EE0989">
            <w:pPr>
              <w:rPr>
                <w:rFonts w:ascii="宋体" w:hAnsi="宋体"/>
                <w:sz w:val="24"/>
                <w:szCs w:val="24"/>
              </w:rPr>
            </w:pPr>
            <w:r w:rsidRPr="00E663F6">
              <w:rPr>
                <w:rFonts w:ascii="宋体" w:hAnsi="宋体" w:hint="eastAsia"/>
                <w:sz w:val="24"/>
                <w:szCs w:val="24"/>
              </w:rPr>
              <w:t>9.体积：266×226×176 mm</w:t>
            </w:r>
          </w:p>
          <w:p w14:paraId="2FC998BF" w14:textId="77777777" w:rsidR="00EE0989" w:rsidRPr="00E663F6" w:rsidRDefault="00EE0989" w:rsidP="00EE0989">
            <w:pPr>
              <w:rPr>
                <w:rFonts w:ascii="宋体" w:hAnsi="宋体"/>
                <w:sz w:val="24"/>
                <w:szCs w:val="24"/>
              </w:rPr>
            </w:pPr>
            <w:r w:rsidRPr="00E663F6">
              <w:rPr>
                <w:rFonts w:ascii="宋体" w:hAnsi="宋体" w:hint="eastAsia"/>
                <w:sz w:val="24"/>
                <w:szCs w:val="24"/>
              </w:rPr>
              <w:t>10.重量：5.4 KG</w:t>
            </w:r>
          </w:p>
          <w:p w14:paraId="63F598F2" w14:textId="77777777" w:rsidR="00EE0989" w:rsidRPr="00E663F6" w:rsidRDefault="00EE0989" w:rsidP="00EE0989">
            <w:pPr>
              <w:rPr>
                <w:rFonts w:ascii="宋体" w:hAnsi="宋体"/>
                <w:sz w:val="24"/>
                <w:szCs w:val="24"/>
              </w:rPr>
            </w:pPr>
            <w:r w:rsidRPr="00E663F6">
              <w:rPr>
                <w:rFonts w:ascii="宋体" w:hAnsi="宋体" w:hint="eastAsia"/>
                <w:sz w:val="24"/>
                <w:szCs w:val="24"/>
              </w:rPr>
              <w:t xml:space="preserve">11.噪音： 60 dbA </w:t>
            </w:r>
          </w:p>
          <w:p w14:paraId="2D00D3D8" w14:textId="5FF979A4" w:rsidR="00EE0989" w:rsidRPr="00E663F6" w:rsidRDefault="00EE0989" w:rsidP="00EE0989">
            <w:pPr>
              <w:rPr>
                <w:rFonts w:ascii="宋体" w:hAnsi="宋体"/>
                <w:sz w:val="24"/>
                <w:szCs w:val="24"/>
              </w:rPr>
            </w:pPr>
            <w:r w:rsidRPr="00E663F6">
              <w:rPr>
                <w:rFonts w:ascii="宋体" w:hAnsi="宋体" w:hint="eastAsia"/>
                <w:sz w:val="24"/>
                <w:szCs w:val="24"/>
              </w:rPr>
              <w:t>12.提供了生产厂家针对本项目的授权书及售后服务承诺函。</w:t>
            </w:r>
          </w:p>
        </w:tc>
        <w:tc>
          <w:tcPr>
            <w:tcW w:w="1134" w:type="dxa"/>
            <w:tcBorders>
              <w:top w:val="single" w:sz="4" w:space="0" w:color="auto"/>
              <w:left w:val="single" w:sz="4" w:space="0" w:color="auto"/>
              <w:bottom w:val="single" w:sz="4" w:space="0" w:color="auto"/>
              <w:right w:val="single" w:sz="4" w:space="0" w:color="auto"/>
            </w:tcBorders>
            <w:vAlign w:val="center"/>
          </w:tcPr>
          <w:p w14:paraId="13CBD5B8" w14:textId="624E960A"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套</w:t>
            </w:r>
          </w:p>
        </w:tc>
        <w:tc>
          <w:tcPr>
            <w:tcW w:w="1116" w:type="dxa"/>
            <w:tcBorders>
              <w:top w:val="single" w:sz="4" w:space="0" w:color="auto"/>
              <w:left w:val="single" w:sz="4" w:space="0" w:color="auto"/>
              <w:bottom w:val="single" w:sz="4" w:space="0" w:color="auto"/>
              <w:right w:val="single" w:sz="4" w:space="0" w:color="auto"/>
            </w:tcBorders>
            <w:vAlign w:val="center"/>
          </w:tcPr>
          <w:p w14:paraId="0DD2BBEE" w14:textId="1C26419B" w:rsidR="00EE0989" w:rsidRPr="00E663F6" w:rsidRDefault="00EE0989" w:rsidP="00EE0989">
            <w:pPr>
              <w:spacing w:line="360" w:lineRule="auto"/>
              <w:jc w:val="center"/>
              <w:rPr>
                <w:rFonts w:ascii="宋体" w:hAnsi="宋体" w:cs="宋体" w:hint="eastAsia"/>
                <w:b/>
                <w:bCs/>
                <w:color w:val="000000"/>
                <w:kern w:val="0"/>
                <w:sz w:val="24"/>
                <w:szCs w:val="24"/>
              </w:rPr>
            </w:pPr>
            <w:r w:rsidRPr="00E663F6">
              <w:rPr>
                <w:rFonts w:ascii="宋体" w:hAnsi="宋体" w:cs="宋体" w:hint="eastAsia"/>
                <w:b/>
                <w:bCs/>
                <w:color w:val="000000"/>
                <w:kern w:val="0"/>
                <w:sz w:val="24"/>
                <w:szCs w:val="24"/>
              </w:rPr>
              <w:t>1</w:t>
            </w:r>
          </w:p>
        </w:tc>
      </w:tr>
    </w:tbl>
    <w:p w14:paraId="4A9459C5" w14:textId="097A4327" w:rsidR="00B64C44" w:rsidRDefault="00B64C44" w:rsidP="00B64C44">
      <w:pPr>
        <w:spacing w:line="360" w:lineRule="auto"/>
        <w:jc w:val="left"/>
        <w:rPr>
          <w:rFonts w:ascii="宋体" w:cs="Times New Roman" w:hint="eastAsia"/>
          <w:b/>
          <w:bCs/>
          <w:sz w:val="28"/>
          <w:szCs w:val="28"/>
        </w:rPr>
      </w:pPr>
      <w:r>
        <w:rPr>
          <w:rFonts w:ascii="宋体" w:hAnsi="宋体" w:cs="宋体" w:hint="eastAsia"/>
          <w:b/>
          <w:bCs/>
          <w:sz w:val="28"/>
          <w:szCs w:val="28"/>
        </w:rPr>
        <w:t xml:space="preserve">           </w:t>
      </w:r>
    </w:p>
    <w:p w14:paraId="3844C15E" w14:textId="77777777" w:rsidR="00B64C44" w:rsidRDefault="00B64C44" w:rsidP="00B64C44">
      <w:pPr>
        <w:widowControl/>
        <w:spacing w:line="360" w:lineRule="auto"/>
        <w:jc w:val="left"/>
        <w:rPr>
          <w:rFonts w:ascii="宋体" w:cs="Times New Roman"/>
          <w:b/>
          <w:bCs/>
          <w:sz w:val="28"/>
          <w:szCs w:val="28"/>
        </w:rPr>
        <w:sectPr w:rsidR="00B64C44">
          <w:pgSz w:w="16838" w:h="11906" w:orient="landscape"/>
          <w:pgMar w:top="1797" w:right="1440" w:bottom="1797" w:left="1440" w:header="851" w:footer="992" w:gutter="0"/>
          <w:cols w:space="720"/>
          <w:docGrid w:type="linesAndChars" w:linePitch="312"/>
        </w:sectPr>
      </w:pPr>
    </w:p>
    <w:p w14:paraId="40BB1514" w14:textId="40E4677F" w:rsidR="00B64C44" w:rsidRDefault="00B64C44" w:rsidP="00B64C44">
      <w:pPr>
        <w:snapToGrid w:val="0"/>
        <w:spacing w:line="360" w:lineRule="auto"/>
        <w:rPr>
          <w:rFonts w:ascii="宋体" w:cs="Times New Roman" w:hint="eastAsia"/>
          <w:sz w:val="28"/>
          <w:szCs w:val="28"/>
        </w:rPr>
      </w:pPr>
      <w:r>
        <w:rPr>
          <w:rFonts w:ascii="宋体" w:hAnsi="宋体" w:cs="宋体" w:hint="eastAsia"/>
          <w:color w:val="000000"/>
          <w:kern w:val="0"/>
          <w:sz w:val="28"/>
          <w:szCs w:val="28"/>
        </w:rPr>
        <w:lastRenderedPageBreak/>
        <w:t xml:space="preserve">附件3：            </w:t>
      </w:r>
      <w:r>
        <w:rPr>
          <w:rFonts w:ascii="宋体" w:hAnsi="宋体" w:cs="宋体" w:hint="eastAsia"/>
          <w:sz w:val="28"/>
          <w:szCs w:val="28"/>
        </w:rPr>
        <w:t xml:space="preserve">      </w:t>
      </w:r>
    </w:p>
    <w:p w14:paraId="6424899D" w14:textId="34B5A902" w:rsidR="00B64C44" w:rsidRDefault="00B64C44" w:rsidP="00B64C44">
      <w:pPr>
        <w:snapToGrid w:val="0"/>
        <w:spacing w:line="360" w:lineRule="auto"/>
        <w:rPr>
          <w:rFonts w:ascii="宋体" w:cs="Times New Roman" w:hint="eastAsia"/>
          <w:b/>
          <w:bCs/>
          <w:sz w:val="36"/>
          <w:szCs w:val="36"/>
        </w:rPr>
      </w:pPr>
      <w:r>
        <w:rPr>
          <w:rFonts w:ascii="宋体" w:hAnsi="宋体" w:cs="宋体" w:hint="eastAsia"/>
          <w:b/>
          <w:bCs/>
          <w:sz w:val="28"/>
          <w:szCs w:val="28"/>
        </w:rPr>
        <w:t xml:space="preserve">                  </w:t>
      </w:r>
      <w:r>
        <w:rPr>
          <w:rFonts w:ascii="宋体" w:hAnsi="宋体" w:cs="宋体" w:hint="eastAsia"/>
          <w:b/>
          <w:bCs/>
          <w:sz w:val="36"/>
          <w:szCs w:val="36"/>
        </w:rPr>
        <w:t xml:space="preserve"> 售后服务计划及保障措施</w:t>
      </w:r>
    </w:p>
    <w:p w14:paraId="220C7700" w14:textId="750F9A7A" w:rsidR="00E663F6" w:rsidRPr="00E663F6" w:rsidRDefault="00E663F6" w:rsidP="00E663F6">
      <w:pPr>
        <w:spacing w:line="360" w:lineRule="auto"/>
        <w:rPr>
          <w:rFonts w:ascii="宋体" w:hAnsi="宋体" w:cs="宋体"/>
          <w:sz w:val="24"/>
          <w:szCs w:val="24"/>
          <w:u w:val="single"/>
          <w:lang w:bidi="ar"/>
        </w:rPr>
      </w:pPr>
      <w:r w:rsidRPr="00E663F6">
        <w:rPr>
          <w:rFonts w:ascii="宋体" w:hAnsi="宋体" w:cs="宋体" w:hint="eastAsia"/>
          <w:sz w:val="24"/>
          <w:szCs w:val="24"/>
          <w:lang w:bidi="ar"/>
        </w:rPr>
        <w:t>致：</w:t>
      </w:r>
      <w:r w:rsidRPr="00E663F6">
        <w:rPr>
          <w:rFonts w:ascii="宋体" w:hAnsi="宋体" w:cs="宋体" w:hint="eastAsia"/>
          <w:sz w:val="24"/>
          <w:szCs w:val="24"/>
          <w:u w:val="single"/>
          <w:lang w:bidi="ar"/>
        </w:rPr>
        <w:t>郑州大学</w:t>
      </w:r>
    </w:p>
    <w:p w14:paraId="533E0D32" w14:textId="604CAE50" w:rsidR="00E663F6" w:rsidRPr="00E663F6" w:rsidRDefault="00E663F6" w:rsidP="00E663F6">
      <w:pPr>
        <w:spacing w:line="360" w:lineRule="auto"/>
        <w:rPr>
          <w:rFonts w:ascii="宋体" w:hAnsi="宋体" w:cs="宋体"/>
          <w:sz w:val="24"/>
          <w:szCs w:val="24"/>
          <w:lang w:bidi="ar"/>
        </w:rPr>
      </w:pPr>
      <w:r w:rsidRPr="00E663F6">
        <w:rPr>
          <w:rFonts w:ascii="宋体" w:hAnsi="宋体" w:cs="宋体" w:hint="eastAsia"/>
          <w:sz w:val="24"/>
          <w:szCs w:val="24"/>
          <w:lang w:bidi="ar"/>
        </w:rPr>
        <w:t>我单位就询价编号：郑大-竞谈-2021-0010、郑州大学药物安全性评价研究中心安全药理试验相关实验仪器及设备项目</w:t>
      </w:r>
      <w:r w:rsidRPr="00E663F6">
        <w:rPr>
          <w:rFonts w:hAnsi="宋体" w:cs="宋体" w:hint="eastAsia"/>
          <w:kern w:val="0"/>
          <w:sz w:val="24"/>
          <w:szCs w:val="24"/>
        </w:rPr>
        <w:t>包一</w:t>
      </w:r>
      <w:r w:rsidRPr="00E663F6">
        <w:rPr>
          <w:rFonts w:ascii="宋体" w:hAnsi="宋体" w:cs="宋体" w:hint="eastAsia"/>
          <w:sz w:val="24"/>
          <w:szCs w:val="24"/>
          <w:lang w:bidi="ar"/>
        </w:rPr>
        <w:t>售后服务、技术培训及质量保证承诺如下：</w:t>
      </w:r>
    </w:p>
    <w:p w14:paraId="0E8D1AF9" w14:textId="0AD7DA20" w:rsidR="00E663F6" w:rsidRPr="00E663F6" w:rsidRDefault="00E663F6" w:rsidP="00E663F6">
      <w:pPr>
        <w:spacing w:line="360" w:lineRule="auto"/>
        <w:jc w:val="left"/>
        <w:rPr>
          <w:rFonts w:ascii="宋体" w:hAnsi="宋体" w:cs="宋体"/>
          <w:sz w:val="24"/>
          <w:szCs w:val="24"/>
          <w:lang w:bidi="ar"/>
        </w:rPr>
      </w:pPr>
      <w:r w:rsidRPr="00E663F6">
        <w:rPr>
          <w:rFonts w:ascii="宋体" w:hAnsi="宋体" w:cs="宋体" w:hint="eastAsia"/>
          <w:sz w:val="24"/>
          <w:szCs w:val="24"/>
          <w:lang w:bidi="ar"/>
        </w:rPr>
        <w:t>1、我公司郑重承诺本次投标活动中，国产设备质保三年，进口设备质保一年，自验收合格之日起算。</w:t>
      </w:r>
    </w:p>
    <w:p w14:paraId="565073D5" w14:textId="72A65D51" w:rsidR="00E663F6" w:rsidRPr="00E663F6" w:rsidRDefault="00E663F6" w:rsidP="00E663F6">
      <w:pPr>
        <w:spacing w:line="360" w:lineRule="auto"/>
        <w:rPr>
          <w:rFonts w:ascii="宋体" w:hAnsi="宋体"/>
          <w:sz w:val="24"/>
          <w:szCs w:val="24"/>
        </w:rPr>
      </w:pPr>
      <w:r w:rsidRPr="00E663F6">
        <w:rPr>
          <w:rFonts w:ascii="宋体" w:hAnsi="宋体" w:hint="eastAsia"/>
          <w:sz w:val="24"/>
          <w:szCs w:val="24"/>
          <w:lang w:bidi="ar"/>
        </w:rPr>
        <w:t>2、所投货物非人为损坏出现问题，我单位在接到正式通知后</w:t>
      </w:r>
      <w:r w:rsidRPr="00E663F6">
        <w:rPr>
          <w:rFonts w:ascii="宋体" w:hAnsi="宋体"/>
          <w:sz w:val="24"/>
          <w:szCs w:val="24"/>
          <w:lang w:bidi="ar"/>
        </w:rPr>
        <w:t>1</w:t>
      </w:r>
      <w:r w:rsidRPr="00E663F6">
        <w:rPr>
          <w:rFonts w:ascii="宋体" w:hAnsi="宋体" w:hint="eastAsia"/>
          <w:sz w:val="24"/>
          <w:szCs w:val="24"/>
          <w:lang w:bidi="ar"/>
        </w:rPr>
        <w:t>小时内响应，</w:t>
      </w:r>
      <w:r w:rsidRPr="00E663F6">
        <w:rPr>
          <w:rFonts w:ascii="宋体" w:hAnsi="宋体"/>
          <w:sz w:val="24"/>
          <w:szCs w:val="24"/>
          <w:lang w:bidi="ar"/>
        </w:rPr>
        <w:t>3</w:t>
      </w:r>
      <w:r w:rsidRPr="00E663F6">
        <w:rPr>
          <w:rFonts w:ascii="宋体" w:hAnsi="宋体" w:hint="eastAsia"/>
          <w:sz w:val="24"/>
          <w:szCs w:val="24"/>
          <w:lang w:bidi="ar"/>
        </w:rPr>
        <w:t>小时内到达现场进行检修，解决问题时间不超过</w:t>
      </w:r>
      <w:r w:rsidRPr="00E663F6">
        <w:rPr>
          <w:rFonts w:ascii="宋体" w:hAnsi="宋体"/>
          <w:sz w:val="24"/>
          <w:szCs w:val="24"/>
          <w:lang w:bidi="ar"/>
        </w:rPr>
        <w:t>24</w:t>
      </w:r>
      <w:r w:rsidRPr="00E663F6">
        <w:rPr>
          <w:rFonts w:ascii="宋体" w:hAnsi="宋体" w:hint="eastAsia"/>
          <w:sz w:val="24"/>
          <w:szCs w:val="24"/>
          <w:lang w:bidi="ar"/>
        </w:rPr>
        <w:t xml:space="preserve">小时（进口仪器 </w:t>
      </w:r>
      <w:r w:rsidRPr="00E663F6">
        <w:rPr>
          <w:rFonts w:ascii="宋体" w:hAnsi="宋体"/>
          <w:sz w:val="24"/>
          <w:szCs w:val="24"/>
          <w:lang w:bidi="ar"/>
        </w:rPr>
        <w:t>8</w:t>
      </w:r>
      <w:r w:rsidRPr="00E663F6">
        <w:rPr>
          <w:rFonts w:ascii="宋体" w:hAnsi="宋体" w:hint="eastAsia"/>
          <w:sz w:val="24"/>
          <w:szCs w:val="24"/>
          <w:lang w:bidi="ar"/>
        </w:rPr>
        <w:t xml:space="preserve">小时内响应，解决问题时间不超过 </w:t>
      </w:r>
      <w:r w:rsidRPr="00E663F6">
        <w:rPr>
          <w:rFonts w:ascii="宋体" w:hAnsi="宋体"/>
          <w:sz w:val="24"/>
          <w:szCs w:val="24"/>
          <w:lang w:bidi="ar"/>
        </w:rPr>
        <w:t>48</w:t>
      </w:r>
      <w:r w:rsidRPr="00E663F6">
        <w:rPr>
          <w:rFonts w:ascii="宋体" w:hAnsi="宋体" w:hint="eastAsia"/>
          <w:sz w:val="24"/>
          <w:szCs w:val="24"/>
          <w:lang w:bidi="ar"/>
        </w:rPr>
        <w:t>小时）。</w:t>
      </w:r>
    </w:p>
    <w:p w14:paraId="6778A71D" w14:textId="178A4E37"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3、售后</w:t>
      </w:r>
    </w:p>
    <w:p w14:paraId="1AB00397" w14:textId="1685CAE6" w:rsidR="00E663F6" w:rsidRPr="00E663F6" w:rsidRDefault="00E663F6" w:rsidP="00E663F6">
      <w:pPr>
        <w:spacing w:line="360" w:lineRule="auto"/>
        <w:rPr>
          <w:rFonts w:ascii="宋体" w:hAnsi="宋体" w:cs="宋体"/>
          <w:sz w:val="24"/>
          <w:szCs w:val="24"/>
          <w:u w:val="single"/>
        </w:rPr>
      </w:pPr>
      <w:r w:rsidRPr="00E663F6">
        <w:rPr>
          <w:rFonts w:ascii="宋体" w:hAnsi="宋体" w:cs="宋体" w:hint="eastAsia"/>
          <w:sz w:val="24"/>
          <w:szCs w:val="24"/>
          <w:lang w:bidi="ar"/>
        </w:rPr>
        <w:t>3.1维修单位名称：</w:t>
      </w:r>
      <w:r w:rsidRPr="00E663F6">
        <w:rPr>
          <w:rFonts w:ascii="宋体" w:hAnsi="宋体" w:cs="宋体" w:hint="eastAsia"/>
          <w:sz w:val="24"/>
          <w:szCs w:val="24"/>
          <w:u w:val="single"/>
          <w:lang w:bidi="ar"/>
        </w:rPr>
        <w:t>河南威迪仪器设备有限公司</w:t>
      </w:r>
    </w:p>
    <w:p w14:paraId="6D867B97" w14:textId="5AED2D10" w:rsidR="00E663F6" w:rsidRPr="00E663F6" w:rsidRDefault="00E663F6" w:rsidP="00E663F6">
      <w:pPr>
        <w:spacing w:line="360" w:lineRule="auto"/>
        <w:rPr>
          <w:rFonts w:ascii="宋体" w:hAnsi="宋体" w:cs="宋体"/>
          <w:sz w:val="24"/>
          <w:szCs w:val="24"/>
          <w:u w:val="single"/>
          <w:lang w:bidi="ar"/>
        </w:rPr>
      </w:pPr>
      <w:r w:rsidRPr="00E663F6">
        <w:rPr>
          <w:rFonts w:ascii="宋体" w:hAnsi="宋体" w:cs="宋体" w:hint="eastAsia"/>
          <w:sz w:val="24"/>
          <w:szCs w:val="24"/>
          <w:lang w:bidi="ar"/>
        </w:rPr>
        <w:t>售后服务地点：</w:t>
      </w:r>
      <w:r w:rsidRPr="00E663F6">
        <w:rPr>
          <w:rFonts w:ascii="宋体" w:hAnsi="宋体" w:cs="宋体" w:hint="eastAsia"/>
          <w:iCs/>
          <w:sz w:val="24"/>
          <w:szCs w:val="24"/>
          <w:u w:val="single"/>
        </w:rPr>
        <w:t>河南省</w:t>
      </w:r>
      <w:r w:rsidRPr="00E663F6">
        <w:rPr>
          <w:rFonts w:ascii="宋体" w:hAnsi="宋体" w:cs="宋体"/>
          <w:sz w:val="24"/>
          <w:szCs w:val="24"/>
          <w:u w:val="single"/>
        </w:rPr>
        <w:t>郑州</w:t>
      </w:r>
      <w:r w:rsidRPr="00E663F6">
        <w:rPr>
          <w:rFonts w:ascii="宋体" w:hAnsi="宋体" w:cs="宋体" w:hint="eastAsia"/>
          <w:sz w:val="24"/>
          <w:szCs w:val="24"/>
          <w:u w:val="single"/>
        </w:rPr>
        <w:t>市金水区杨金路1</w:t>
      </w:r>
      <w:r w:rsidRPr="00E663F6">
        <w:rPr>
          <w:rFonts w:ascii="宋体" w:hAnsi="宋体" w:cs="宋体"/>
          <w:sz w:val="24"/>
          <w:szCs w:val="24"/>
          <w:u w:val="single"/>
        </w:rPr>
        <w:t>99</w:t>
      </w:r>
      <w:r w:rsidRPr="00E663F6">
        <w:rPr>
          <w:rFonts w:ascii="宋体" w:hAnsi="宋体" w:cs="宋体" w:hint="eastAsia"/>
          <w:sz w:val="24"/>
          <w:szCs w:val="24"/>
          <w:u w:val="single"/>
        </w:rPr>
        <w:t>号9号楼4</w:t>
      </w:r>
      <w:r w:rsidRPr="00E663F6">
        <w:rPr>
          <w:rFonts w:ascii="宋体" w:hAnsi="宋体" w:cs="宋体"/>
          <w:sz w:val="24"/>
          <w:szCs w:val="24"/>
          <w:u w:val="single"/>
        </w:rPr>
        <w:t>07</w:t>
      </w:r>
      <w:r w:rsidRPr="00E663F6">
        <w:rPr>
          <w:rFonts w:ascii="宋体" w:hAnsi="宋体" w:cs="宋体" w:hint="eastAsia"/>
          <w:sz w:val="24"/>
          <w:szCs w:val="24"/>
          <w:u w:val="single"/>
        </w:rPr>
        <w:t>室</w:t>
      </w:r>
    </w:p>
    <w:p w14:paraId="5B40317C" w14:textId="77777777" w:rsidR="00E663F6" w:rsidRPr="00E663F6" w:rsidRDefault="00E663F6" w:rsidP="00E663F6">
      <w:pPr>
        <w:spacing w:line="360" w:lineRule="auto"/>
        <w:rPr>
          <w:rFonts w:ascii="宋体" w:hAnsi="宋体" w:cs="宋体"/>
          <w:sz w:val="24"/>
          <w:szCs w:val="24"/>
          <w:u w:val="single"/>
        </w:rPr>
      </w:pPr>
      <w:r w:rsidRPr="00E663F6">
        <w:rPr>
          <w:rFonts w:ascii="宋体" w:hAnsi="宋体" w:cs="宋体" w:hint="eastAsia"/>
          <w:sz w:val="24"/>
          <w:szCs w:val="24"/>
          <w:lang w:bidi="ar"/>
        </w:rPr>
        <w:t>联系人：</w:t>
      </w:r>
      <w:r w:rsidRPr="00E663F6">
        <w:rPr>
          <w:rFonts w:ascii="宋体" w:hAnsi="宋体" w:cs="宋体" w:hint="eastAsia"/>
          <w:sz w:val="24"/>
          <w:szCs w:val="24"/>
          <w:u w:val="single"/>
          <w:lang w:bidi="ar"/>
        </w:rPr>
        <w:t>范广超</w:t>
      </w:r>
    </w:p>
    <w:p w14:paraId="48B755F6" w14:textId="4CE06BBA" w:rsidR="00E663F6" w:rsidRPr="00E663F6" w:rsidRDefault="00E663F6" w:rsidP="00E663F6">
      <w:pPr>
        <w:spacing w:line="360" w:lineRule="auto"/>
        <w:rPr>
          <w:rFonts w:ascii="宋体" w:hAnsi="宋体" w:cs="宋体"/>
          <w:sz w:val="24"/>
          <w:szCs w:val="24"/>
          <w:u w:val="single"/>
        </w:rPr>
      </w:pPr>
      <w:r w:rsidRPr="00E663F6">
        <w:rPr>
          <w:rFonts w:ascii="宋体" w:hAnsi="宋体" w:cs="宋体" w:hint="eastAsia"/>
          <w:sz w:val="24"/>
          <w:szCs w:val="24"/>
          <w:lang w:bidi="ar"/>
        </w:rPr>
        <w:t>联系电话：</w:t>
      </w:r>
      <w:r w:rsidRPr="00E663F6">
        <w:rPr>
          <w:rFonts w:ascii="宋体" w:hAnsi="宋体" w:cs="宋体" w:hint="eastAsia"/>
          <w:sz w:val="24"/>
          <w:szCs w:val="24"/>
          <w:u w:val="single"/>
          <w:lang w:bidi="ar"/>
        </w:rPr>
        <w:t>1</w:t>
      </w:r>
      <w:r w:rsidRPr="00E663F6">
        <w:rPr>
          <w:rFonts w:ascii="宋体" w:hAnsi="宋体" w:cs="宋体"/>
          <w:sz w:val="24"/>
          <w:szCs w:val="24"/>
          <w:u w:val="single"/>
          <w:lang w:bidi="ar"/>
        </w:rPr>
        <w:t>8039232799</w:t>
      </w:r>
      <w:r w:rsidRPr="00E663F6">
        <w:rPr>
          <w:rFonts w:ascii="宋体" w:hAnsi="宋体" w:cs="宋体" w:hint="eastAsia"/>
          <w:sz w:val="24"/>
          <w:szCs w:val="24"/>
          <w:lang w:bidi="ar"/>
        </w:rPr>
        <w:t>从事</w:t>
      </w:r>
      <w:r w:rsidRPr="00E663F6">
        <w:rPr>
          <w:rFonts w:ascii="宋体" w:hAnsi="宋体" w:cs="宋体" w:hint="eastAsia"/>
          <w:sz w:val="24"/>
          <w:szCs w:val="24"/>
          <w:u w:val="single"/>
          <w:lang w:bidi="ar"/>
        </w:rPr>
        <w:t>仪器安装维修</w:t>
      </w:r>
      <w:r w:rsidRPr="00E663F6">
        <w:rPr>
          <w:rFonts w:ascii="宋体" w:hAnsi="宋体" w:cs="宋体" w:hint="eastAsia"/>
          <w:sz w:val="24"/>
          <w:szCs w:val="24"/>
          <w:lang w:bidi="ar"/>
        </w:rPr>
        <w:t>方面技术服务</w:t>
      </w:r>
      <w:r w:rsidRPr="00E663F6">
        <w:rPr>
          <w:rFonts w:ascii="宋体" w:hAnsi="宋体" w:cs="宋体" w:hint="eastAsia"/>
          <w:sz w:val="24"/>
          <w:szCs w:val="24"/>
          <w:u w:val="single"/>
          <w:lang w:bidi="ar"/>
        </w:rPr>
        <w:t xml:space="preserve"> </w:t>
      </w:r>
      <w:r w:rsidRPr="00E663F6">
        <w:rPr>
          <w:rFonts w:ascii="宋体" w:hAnsi="宋体" w:cs="宋体"/>
          <w:sz w:val="24"/>
          <w:szCs w:val="24"/>
          <w:u w:val="single"/>
          <w:lang w:bidi="ar"/>
        </w:rPr>
        <w:t>12</w:t>
      </w:r>
      <w:r w:rsidRPr="00E663F6">
        <w:rPr>
          <w:rFonts w:ascii="宋体" w:hAnsi="宋体" w:cs="宋体" w:hint="eastAsia"/>
          <w:sz w:val="24"/>
          <w:szCs w:val="24"/>
          <w:u w:val="single"/>
          <w:lang w:bidi="ar"/>
        </w:rPr>
        <w:t xml:space="preserve"> </w:t>
      </w:r>
      <w:r w:rsidRPr="00E663F6">
        <w:rPr>
          <w:rFonts w:ascii="宋体" w:hAnsi="宋体" w:cs="宋体" w:hint="eastAsia"/>
          <w:sz w:val="24"/>
          <w:szCs w:val="24"/>
          <w:lang w:bidi="ar"/>
        </w:rPr>
        <w:t>年以上，职称：</w:t>
      </w:r>
      <w:r w:rsidRPr="00E663F6">
        <w:rPr>
          <w:rFonts w:ascii="宋体" w:hAnsi="宋体" w:cs="宋体" w:hint="eastAsia"/>
          <w:sz w:val="24"/>
          <w:szCs w:val="24"/>
          <w:u w:val="single"/>
          <w:lang w:bidi="ar"/>
        </w:rPr>
        <w:t xml:space="preserve"> 无 </w:t>
      </w:r>
    </w:p>
    <w:p w14:paraId="3C699822" w14:textId="32966BD4" w:rsidR="00E663F6" w:rsidRPr="00E663F6" w:rsidRDefault="00E663F6" w:rsidP="00E663F6">
      <w:pPr>
        <w:spacing w:line="360" w:lineRule="auto"/>
        <w:jc w:val="left"/>
        <w:rPr>
          <w:rFonts w:ascii="宋体" w:hAnsi="宋体"/>
          <w:sz w:val="24"/>
          <w:szCs w:val="24"/>
        </w:rPr>
      </w:pPr>
      <w:r w:rsidRPr="00E663F6">
        <w:rPr>
          <w:rFonts w:ascii="宋体" w:hAnsi="宋体" w:hint="eastAsia"/>
          <w:sz w:val="24"/>
          <w:szCs w:val="24"/>
        </w:rPr>
        <w:t xml:space="preserve">4、我公司技术人员对所售仪器定期巡防，免费进行系统的维护、保养及升级服务，使仪器使用率大道最大化，每年内不少于 </w:t>
      </w:r>
      <w:r w:rsidRPr="00E663F6">
        <w:rPr>
          <w:rFonts w:ascii="宋体" w:hAnsi="宋体"/>
          <w:sz w:val="24"/>
          <w:szCs w:val="24"/>
        </w:rPr>
        <w:t>2</w:t>
      </w:r>
      <w:r w:rsidRPr="00E663F6">
        <w:rPr>
          <w:rFonts w:ascii="宋体" w:hAnsi="宋体" w:hint="eastAsia"/>
          <w:sz w:val="24"/>
          <w:szCs w:val="24"/>
        </w:rPr>
        <w:t xml:space="preserve">  次上门保养服务，包括寒暑假。</w:t>
      </w:r>
    </w:p>
    <w:p w14:paraId="39FE1B0E" w14:textId="69C43D73"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5、安装及培训：</w:t>
      </w:r>
    </w:p>
    <w:p w14:paraId="6460C598" w14:textId="51BA6404" w:rsidR="00E663F6" w:rsidRPr="00E663F6" w:rsidRDefault="00E663F6" w:rsidP="00E663F6">
      <w:pPr>
        <w:spacing w:line="360" w:lineRule="auto"/>
        <w:rPr>
          <w:rFonts w:ascii="宋体" w:hAnsi="宋体" w:cs="宋体"/>
          <w:sz w:val="24"/>
          <w:szCs w:val="24"/>
          <w:u w:val="single"/>
        </w:rPr>
      </w:pPr>
      <w:r w:rsidRPr="00E663F6">
        <w:rPr>
          <w:rFonts w:ascii="宋体" w:hAnsi="宋体" w:cs="宋体" w:hint="eastAsia"/>
          <w:sz w:val="24"/>
          <w:szCs w:val="24"/>
          <w:lang w:bidi="ar"/>
        </w:rPr>
        <w:t>5.1我公司提供的安装配送方案为：</w:t>
      </w:r>
      <w:r w:rsidRPr="00E663F6">
        <w:rPr>
          <w:rFonts w:ascii="宋体" w:hAnsi="宋体" w:cs="宋体" w:hint="eastAsia"/>
          <w:sz w:val="24"/>
          <w:szCs w:val="24"/>
          <w:u w:val="single"/>
          <w:lang w:bidi="ar"/>
        </w:rPr>
        <w:t>仪器安装配送提前与采购人联系，并依照采购人要求免费安排运送至采购人指定地点，并于收到采购人</w:t>
      </w:r>
      <w:r w:rsidRPr="00E663F6">
        <w:rPr>
          <w:rFonts w:ascii="宋体" w:hAnsi="宋体" w:hint="eastAsia"/>
          <w:sz w:val="24"/>
          <w:szCs w:val="24"/>
          <w:u w:val="single"/>
        </w:rPr>
        <w:t>通知之日起5个工作日内到现场开始免费安装培训工作，直到技术指标符合标书要求为止</w:t>
      </w:r>
      <w:r w:rsidRPr="00E663F6">
        <w:rPr>
          <w:rFonts w:ascii="宋体" w:hAnsi="宋体" w:cs="宋体" w:hint="eastAsia"/>
          <w:sz w:val="24"/>
          <w:szCs w:val="24"/>
          <w:u w:val="single"/>
          <w:lang w:bidi="ar"/>
        </w:rPr>
        <w:t>；</w:t>
      </w:r>
    </w:p>
    <w:p w14:paraId="6F894C6E" w14:textId="4C9F1CCC"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5.2我公司将组织由仪器设备厂家认证的工程师</w:t>
      </w:r>
      <w:r w:rsidRPr="00E663F6">
        <w:rPr>
          <w:rFonts w:ascii="宋体" w:hAnsi="宋体" w:cs="宋体" w:hint="eastAsia"/>
          <w:sz w:val="24"/>
          <w:szCs w:val="24"/>
          <w:u w:val="single"/>
          <w:lang w:bidi="ar"/>
        </w:rPr>
        <w:t xml:space="preserve">  </w:t>
      </w:r>
      <w:r w:rsidRPr="00E663F6">
        <w:rPr>
          <w:rFonts w:ascii="宋体" w:hAnsi="宋体" w:cs="宋体"/>
          <w:sz w:val="24"/>
          <w:szCs w:val="24"/>
          <w:u w:val="single"/>
          <w:lang w:bidi="ar"/>
        </w:rPr>
        <w:t>1</w:t>
      </w:r>
      <w:r w:rsidRPr="00E663F6">
        <w:rPr>
          <w:rFonts w:ascii="宋体" w:hAnsi="宋体" w:cs="宋体" w:hint="eastAsia"/>
          <w:sz w:val="24"/>
          <w:szCs w:val="24"/>
          <w:u w:val="single"/>
          <w:lang w:bidi="ar"/>
        </w:rPr>
        <w:t xml:space="preserve">  </w:t>
      </w:r>
      <w:r w:rsidRPr="00E663F6">
        <w:rPr>
          <w:rFonts w:ascii="宋体" w:hAnsi="宋体" w:cs="宋体" w:hint="eastAsia"/>
          <w:sz w:val="24"/>
          <w:szCs w:val="24"/>
          <w:lang w:bidi="ar"/>
        </w:rPr>
        <w:t>人，负责对所售仪器的安装、调试；为减少用户的操作错误概率，为用户培训至少</w:t>
      </w:r>
      <w:r w:rsidRPr="00E663F6">
        <w:rPr>
          <w:rFonts w:ascii="宋体" w:hAnsi="宋体" w:cs="宋体" w:hint="eastAsia"/>
          <w:sz w:val="24"/>
          <w:szCs w:val="24"/>
          <w:u w:val="single"/>
          <w:lang w:bidi="ar"/>
        </w:rPr>
        <w:t xml:space="preserve">  </w:t>
      </w:r>
      <w:r w:rsidRPr="00E663F6">
        <w:rPr>
          <w:rFonts w:ascii="宋体" w:hAnsi="宋体" w:cs="宋体"/>
          <w:sz w:val="24"/>
          <w:szCs w:val="24"/>
          <w:u w:val="single"/>
          <w:lang w:bidi="ar"/>
        </w:rPr>
        <w:t>5</w:t>
      </w:r>
      <w:r w:rsidRPr="00E663F6">
        <w:rPr>
          <w:rFonts w:ascii="宋体" w:hAnsi="宋体" w:cs="宋体" w:hint="eastAsia"/>
          <w:sz w:val="24"/>
          <w:szCs w:val="24"/>
          <w:u w:val="single"/>
          <w:lang w:bidi="ar"/>
        </w:rPr>
        <w:t xml:space="preserve"> </w:t>
      </w:r>
      <w:r w:rsidRPr="00E663F6">
        <w:rPr>
          <w:rFonts w:ascii="宋体" w:hAnsi="宋体" w:cs="宋体" w:hint="eastAsia"/>
          <w:sz w:val="24"/>
          <w:szCs w:val="24"/>
          <w:lang w:bidi="ar"/>
        </w:rPr>
        <w:t>人的熟练工作人员，所有费用均包含在本次投标总报价中。</w:t>
      </w:r>
    </w:p>
    <w:p w14:paraId="01460D9A" w14:textId="77777777" w:rsidR="00E663F6" w:rsidRPr="00E663F6" w:rsidRDefault="00E663F6" w:rsidP="00E663F6">
      <w:pPr>
        <w:spacing w:line="360" w:lineRule="auto"/>
        <w:jc w:val="left"/>
        <w:rPr>
          <w:rFonts w:ascii="宋体" w:hAnsi="宋体"/>
          <w:sz w:val="24"/>
          <w:szCs w:val="24"/>
        </w:rPr>
      </w:pPr>
      <w:r w:rsidRPr="00E663F6">
        <w:rPr>
          <w:rFonts w:ascii="宋体" w:hAnsi="宋体" w:cs="宋体" w:hint="eastAsia"/>
          <w:sz w:val="24"/>
          <w:szCs w:val="24"/>
          <w:lang w:bidi="ar"/>
        </w:rPr>
        <w:t>5.3人员培训计划：</w:t>
      </w:r>
      <w:r w:rsidRPr="00E663F6">
        <w:rPr>
          <w:rFonts w:ascii="宋体" w:hAnsi="宋体" w:hint="eastAsia"/>
          <w:sz w:val="24"/>
          <w:szCs w:val="24"/>
          <w:u w:val="single"/>
        </w:rPr>
        <w:t>设备正常运行验收后，中标人负责在项目现场对使用人员进行培训，使培训人员达到熟练掌握、灵活应用的程度。</w:t>
      </w:r>
    </w:p>
    <w:p w14:paraId="77848750" w14:textId="77777777" w:rsidR="00E663F6" w:rsidRPr="00E663F6" w:rsidRDefault="00E663F6" w:rsidP="00E663F6">
      <w:pPr>
        <w:spacing w:line="360" w:lineRule="auto"/>
        <w:rPr>
          <w:rFonts w:ascii="宋体" w:hAnsi="宋体" w:cs="宋体"/>
          <w:sz w:val="24"/>
          <w:szCs w:val="24"/>
          <w:u w:val="single"/>
        </w:rPr>
      </w:pPr>
      <w:r w:rsidRPr="00E663F6">
        <w:rPr>
          <w:rFonts w:ascii="宋体" w:hAnsi="宋体" w:cs="宋体" w:hint="eastAsia"/>
          <w:sz w:val="24"/>
          <w:szCs w:val="24"/>
          <w:lang w:bidi="ar"/>
        </w:rPr>
        <w:t>6、</w:t>
      </w:r>
      <w:r w:rsidRPr="00E663F6">
        <w:rPr>
          <w:rFonts w:ascii="宋体" w:hAnsi="宋体" w:cs="宋体" w:hint="eastAsia"/>
          <w:kern w:val="0"/>
          <w:sz w:val="24"/>
          <w:szCs w:val="24"/>
          <w:lang w:val="zh-CN" w:bidi="ar"/>
        </w:rPr>
        <w:t>项</w:t>
      </w:r>
      <w:r w:rsidRPr="00E663F6">
        <w:rPr>
          <w:rFonts w:ascii="宋体" w:hAnsi="宋体" w:cs="宋体" w:hint="eastAsia"/>
          <w:sz w:val="24"/>
          <w:szCs w:val="24"/>
          <w:lang w:bidi="ar"/>
        </w:rPr>
        <w:t>目所提供的其它免费物品或服务：</w:t>
      </w:r>
      <w:r w:rsidRPr="00E663F6">
        <w:rPr>
          <w:rFonts w:ascii="宋体" w:hAnsi="宋体" w:cs="宋体" w:hint="eastAsia"/>
          <w:sz w:val="24"/>
          <w:szCs w:val="24"/>
          <w:u w:val="single"/>
          <w:lang w:bidi="ar"/>
        </w:rPr>
        <w:t xml:space="preserve"> 免费上门服务，免费远程技术咨询</w:t>
      </w:r>
      <w:r w:rsidRPr="00E663F6">
        <w:rPr>
          <w:rFonts w:ascii="宋体" w:hAnsi="宋体" w:cs="宋体" w:hint="eastAsia"/>
          <w:sz w:val="24"/>
          <w:szCs w:val="24"/>
          <w:lang w:bidi="ar"/>
        </w:rPr>
        <w:t>；</w:t>
      </w:r>
    </w:p>
    <w:p w14:paraId="3247F503" w14:textId="200450B7" w:rsidR="00E663F6" w:rsidRPr="00E663F6" w:rsidRDefault="00337CD7" w:rsidP="00E663F6">
      <w:pPr>
        <w:spacing w:line="360" w:lineRule="auto"/>
        <w:rPr>
          <w:rFonts w:ascii="宋体" w:hAnsi="宋体" w:cs="宋体"/>
          <w:sz w:val="24"/>
          <w:szCs w:val="24"/>
        </w:rPr>
      </w:pPr>
      <w:r>
        <w:rPr>
          <w:rFonts w:ascii="宋体" w:hAnsi="宋体" w:cs="宋体" w:hint="eastAsia"/>
          <w:noProof/>
          <w:sz w:val="24"/>
          <w:szCs w:val="24"/>
          <w:lang w:bidi="ar"/>
        </w:rPr>
        <w:lastRenderedPageBreak/>
        <w:drawing>
          <wp:anchor distT="0" distB="0" distL="114300" distR="114300" simplePos="0" relativeHeight="251659264" behindDoc="0" locked="0" layoutInCell="1" allowOverlap="1" wp14:anchorId="636D92A1" wp14:editId="4A5BE70F">
            <wp:simplePos x="0" y="0"/>
            <wp:positionH relativeFrom="column">
              <wp:posOffset>12032</wp:posOffset>
            </wp:positionH>
            <wp:positionV relativeFrom="paragraph">
              <wp:posOffset>0</wp:posOffset>
            </wp:positionV>
            <wp:extent cx="5274310" cy="7524750"/>
            <wp:effectExtent l="0" t="0" r="254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524750"/>
                    </a:xfrm>
                    <a:prstGeom prst="rect">
                      <a:avLst/>
                    </a:prstGeom>
                  </pic:spPr>
                </pic:pic>
              </a:graphicData>
            </a:graphic>
            <wp14:sizeRelH relativeFrom="page">
              <wp14:pctWidth>0</wp14:pctWidth>
            </wp14:sizeRelH>
            <wp14:sizeRelV relativeFrom="page">
              <wp14:pctHeight>0</wp14:pctHeight>
            </wp14:sizeRelV>
          </wp:anchor>
        </w:drawing>
      </w:r>
      <w:r w:rsidR="00E663F6" w:rsidRPr="00E663F6">
        <w:rPr>
          <w:rFonts w:ascii="宋体" w:hAnsi="宋体" w:cs="宋体" w:hint="eastAsia"/>
          <w:sz w:val="24"/>
          <w:szCs w:val="24"/>
          <w:lang w:bidi="ar"/>
        </w:rPr>
        <w:t>7、技术人员情况：</w:t>
      </w:r>
      <w:r w:rsidR="00E663F6" w:rsidRPr="00E663F6">
        <w:rPr>
          <w:rFonts w:ascii="宋体" w:hAnsi="宋体" w:cs="宋体" w:hint="eastAsia"/>
          <w:sz w:val="24"/>
          <w:szCs w:val="24"/>
          <w:u w:val="single"/>
          <w:lang w:bidi="ar"/>
        </w:rPr>
        <w:t xml:space="preserve">范广超，从事仪器安装维修方面技术服务 </w:t>
      </w:r>
      <w:r w:rsidR="00E663F6" w:rsidRPr="00E663F6">
        <w:rPr>
          <w:rFonts w:ascii="宋体" w:hAnsi="宋体" w:cs="宋体"/>
          <w:sz w:val="24"/>
          <w:szCs w:val="24"/>
          <w:u w:val="single"/>
          <w:lang w:bidi="ar"/>
        </w:rPr>
        <w:t>12</w:t>
      </w:r>
      <w:r w:rsidR="00E663F6" w:rsidRPr="00E663F6">
        <w:rPr>
          <w:rFonts w:ascii="宋体" w:hAnsi="宋体" w:cs="宋体" w:hint="eastAsia"/>
          <w:sz w:val="24"/>
          <w:szCs w:val="24"/>
          <w:u w:val="single"/>
          <w:lang w:bidi="ar"/>
        </w:rPr>
        <w:t xml:space="preserve"> 年以上</w:t>
      </w:r>
      <w:r w:rsidR="00E663F6" w:rsidRPr="00E663F6">
        <w:rPr>
          <w:rFonts w:ascii="宋体" w:hAnsi="宋体" w:cs="宋体" w:hint="eastAsia"/>
          <w:sz w:val="24"/>
          <w:szCs w:val="24"/>
          <w:lang w:bidi="ar"/>
        </w:rPr>
        <w:t>；</w:t>
      </w:r>
    </w:p>
    <w:p w14:paraId="0D8F3727" w14:textId="6D935432" w:rsidR="00E663F6" w:rsidRPr="00E663F6" w:rsidRDefault="00E663F6" w:rsidP="00E663F6">
      <w:pPr>
        <w:adjustRightInd w:val="0"/>
        <w:snapToGrid w:val="0"/>
        <w:spacing w:line="360" w:lineRule="auto"/>
        <w:rPr>
          <w:rFonts w:ascii="宋体" w:hAnsi="宋体" w:cs="宋体"/>
          <w:color w:val="000000"/>
          <w:sz w:val="24"/>
          <w:szCs w:val="24"/>
        </w:rPr>
      </w:pPr>
      <w:r w:rsidRPr="00E663F6">
        <w:rPr>
          <w:rFonts w:ascii="宋体" w:hAnsi="宋体" w:cs="宋体" w:hint="eastAsia"/>
          <w:sz w:val="24"/>
          <w:szCs w:val="24"/>
          <w:lang w:bidi="ar"/>
        </w:rPr>
        <w:t>8、在完成安装、调试、检测后，须向用户提供检测报告、技术手册，提供中文版的技术资料（包括操作手册、使用说明、维修保养手册、电路图、安装手册、产品合格证等）。验收的技术标准达到制造(生产)厂商标明的技术指标，个别不能测试的指标另作详</w:t>
      </w:r>
      <w:r w:rsidRPr="00E663F6">
        <w:rPr>
          <w:rFonts w:ascii="宋体" w:hAnsi="宋体" w:cs="宋体" w:hint="eastAsia"/>
          <w:color w:val="000000"/>
          <w:sz w:val="24"/>
          <w:szCs w:val="24"/>
          <w:lang w:bidi="ar"/>
        </w:rPr>
        <w:t>细的文字说明。检测的标准依据国家有关规定执行。</w:t>
      </w:r>
    </w:p>
    <w:p w14:paraId="4A439C73" w14:textId="77777777" w:rsidR="00E663F6" w:rsidRPr="00E663F6" w:rsidRDefault="00E663F6" w:rsidP="00E663F6">
      <w:pPr>
        <w:adjustRightInd w:val="0"/>
        <w:snapToGrid w:val="0"/>
        <w:spacing w:line="360" w:lineRule="auto"/>
        <w:rPr>
          <w:rFonts w:ascii="宋体" w:hAnsi="宋体" w:cs="宋体"/>
          <w:color w:val="000000"/>
          <w:sz w:val="24"/>
          <w:szCs w:val="24"/>
        </w:rPr>
      </w:pPr>
      <w:r w:rsidRPr="00E663F6">
        <w:rPr>
          <w:rFonts w:ascii="宋体" w:hAnsi="宋体" w:cs="宋体" w:hint="eastAsia"/>
          <w:sz w:val="24"/>
          <w:szCs w:val="24"/>
          <w:lang w:bidi="ar"/>
        </w:rPr>
        <w:t>9、我单位保证本次所投设备均是全新合格设备。</w:t>
      </w:r>
    </w:p>
    <w:p w14:paraId="1ED5B3FB" w14:textId="77777777"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10、质保期过后的售后服务计划及收费明细：</w:t>
      </w:r>
      <w:r w:rsidRPr="00E663F6">
        <w:rPr>
          <w:rFonts w:ascii="宋体" w:hAnsi="宋体" w:cs="宋体" w:hint="eastAsia"/>
          <w:sz w:val="24"/>
          <w:szCs w:val="24"/>
          <w:u w:val="single"/>
        </w:rPr>
        <w:t>质保期外，提供长期的成本价维修服务</w:t>
      </w:r>
      <w:r w:rsidRPr="00E663F6">
        <w:rPr>
          <w:rFonts w:ascii="宋体" w:hAnsi="宋体" w:cs="宋体" w:hint="eastAsia"/>
          <w:sz w:val="24"/>
          <w:szCs w:val="24"/>
          <w:lang w:bidi="ar"/>
        </w:rPr>
        <w:t>；</w:t>
      </w:r>
    </w:p>
    <w:p w14:paraId="0766739D" w14:textId="77777777"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11、响应本次采购项目均为交钥匙项目，所需的一切设备、材料、费用等，全部包含在投标报价之中，采购人无须再追加任何费用。</w:t>
      </w:r>
    </w:p>
    <w:p w14:paraId="006DEFD5" w14:textId="77777777" w:rsidR="00E663F6" w:rsidRPr="00E663F6" w:rsidRDefault="00E663F6" w:rsidP="00E663F6">
      <w:pPr>
        <w:spacing w:line="360" w:lineRule="auto"/>
        <w:rPr>
          <w:rFonts w:ascii="宋体" w:hAnsi="宋体" w:cs="宋体"/>
          <w:sz w:val="24"/>
          <w:szCs w:val="24"/>
        </w:rPr>
      </w:pPr>
      <w:r w:rsidRPr="00E663F6">
        <w:rPr>
          <w:rFonts w:ascii="宋体" w:hAnsi="宋体" w:cs="宋体" w:hint="eastAsia"/>
          <w:sz w:val="24"/>
          <w:szCs w:val="24"/>
          <w:lang w:bidi="ar"/>
        </w:rPr>
        <w:t>12、我单位对上述内容的真实性承担相应法律责任。</w:t>
      </w:r>
    </w:p>
    <w:p w14:paraId="14966EC9" w14:textId="77777777" w:rsidR="00E663F6" w:rsidRPr="00E663F6" w:rsidRDefault="00E663F6" w:rsidP="00E663F6">
      <w:pPr>
        <w:spacing w:line="360" w:lineRule="auto"/>
        <w:rPr>
          <w:rFonts w:ascii="宋体" w:hAnsi="宋体" w:cs="宋体"/>
          <w:sz w:val="24"/>
          <w:szCs w:val="24"/>
        </w:rPr>
      </w:pPr>
    </w:p>
    <w:p w14:paraId="417CA780" w14:textId="77777777" w:rsidR="00B64C44" w:rsidRDefault="00B64C44" w:rsidP="00E663F6">
      <w:pPr>
        <w:snapToGrid w:val="0"/>
        <w:spacing w:line="360" w:lineRule="auto"/>
        <w:jc w:val="right"/>
        <w:rPr>
          <w:rFonts w:ascii="宋体" w:cs="Times New Roman" w:hint="eastAsia"/>
          <w:b/>
          <w:bCs/>
          <w:sz w:val="28"/>
          <w:szCs w:val="28"/>
        </w:rPr>
      </w:pPr>
      <w:r w:rsidRPr="00E663F6">
        <w:rPr>
          <w:rFonts w:ascii="宋体" w:hAnsi="宋体" w:cs="宋体" w:hint="eastAsia"/>
          <w:b/>
          <w:bCs/>
          <w:sz w:val="24"/>
          <w:szCs w:val="24"/>
        </w:rPr>
        <w:t xml:space="preserve">         </w:t>
      </w:r>
      <w:r w:rsidRPr="00E663F6">
        <w:rPr>
          <w:rFonts w:ascii="宋体" w:hAnsi="宋体" w:hint="eastAsia"/>
          <w:sz w:val="24"/>
          <w:szCs w:val="24"/>
        </w:rPr>
        <w:t xml:space="preserve">               供应商（盖章）：河南威迪仪器设备有限公司</w:t>
      </w:r>
    </w:p>
    <w:p w14:paraId="6632B822" w14:textId="77777777" w:rsidR="00B64C44" w:rsidRDefault="00B64C44" w:rsidP="00B64C44">
      <w:pPr>
        <w:snapToGrid w:val="0"/>
        <w:spacing w:line="360" w:lineRule="auto"/>
        <w:jc w:val="left"/>
        <w:rPr>
          <w:rFonts w:ascii="宋体" w:cs="Times New Roman" w:hint="eastAsia"/>
          <w:b/>
          <w:bCs/>
          <w:sz w:val="28"/>
          <w:szCs w:val="28"/>
        </w:rPr>
      </w:pPr>
      <w:r>
        <w:rPr>
          <w:rFonts w:ascii="宋体" w:cs="Times New Roman" w:hint="eastAsia"/>
          <w:b/>
          <w:bCs/>
          <w:sz w:val="28"/>
          <w:szCs w:val="28"/>
        </w:rPr>
        <w:br w:type="page"/>
      </w:r>
      <w:r>
        <w:rPr>
          <w:rFonts w:ascii="宋体" w:hAnsi="宋体" w:cs="宋体" w:hint="eastAsia"/>
          <w:sz w:val="28"/>
          <w:szCs w:val="28"/>
        </w:rPr>
        <w:lastRenderedPageBreak/>
        <w:t>附件4：</w:t>
      </w:r>
      <w:r>
        <w:rPr>
          <w:rFonts w:ascii="宋体" w:hAnsi="宋体" w:cs="宋体" w:hint="eastAsia"/>
          <w:b/>
          <w:bCs/>
          <w:sz w:val="28"/>
          <w:szCs w:val="28"/>
        </w:rPr>
        <w:t xml:space="preserve">       </w:t>
      </w:r>
    </w:p>
    <w:p w14:paraId="42CEDA00" w14:textId="77777777" w:rsidR="00B64C44" w:rsidRDefault="00B64C44" w:rsidP="00B64C44">
      <w:pPr>
        <w:snapToGrid w:val="0"/>
        <w:spacing w:line="360" w:lineRule="auto"/>
        <w:rPr>
          <w:rFonts w:ascii="宋体" w:cs="Times New Roman" w:hint="eastAsia"/>
          <w:b/>
          <w:bCs/>
          <w:sz w:val="36"/>
          <w:szCs w:val="36"/>
        </w:rPr>
      </w:pPr>
      <w:r>
        <w:rPr>
          <w:rFonts w:ascii="宋体" w:hAnsi="宋体" w:cs="宋体" w:hint="eastAsia"/>
          <w:b/>
          <w:bCs/>
          <w:sz w:val="28"/>
          <w:szCs w:val="28"/>
        </w:rPr>
        <w:t xml:space="preserve">             </w:t>
      </w:r>
      <w:r>
        <w:rPr>
          <w:rFonts w:ascii="宋体" w:hAnsi="宋体" w:cs="宋体" w:hint="eastAsia"/>
          <w:b/>
          <w:bCs/>
          <w:sz w:val="36"/>
          <w:szCs w:val="36"/>
        </w:rPr>
        <w:t>郑州大学仪器设备初步验收单</w:t>
      </w:r>
    </w:p>
    <w:p w14:paraId="148E1030" w14:textId="77777777" w:rsidR="00B64C44" w:rsidRDefault="00B64C44" w:rsidP="00B64C44">
      <w:pPr>
        <w:ind w:firstLineChars="147" w:firstLine="354"/>
        <w:rPr>
          <w:rFonts w:ascii="宋体" w:cs="Times New Roman" w:hint="eastAsia"/>
          <w:b/>
          <w:bCs/>
          <w:sz w:val="24"/>
          <w:szCs w:val="24"/>
        </w:rPr>
      </w:pPr>
      <w:r>
        <w:rPr>
          <w:rFonts w:ascii="宋体" w:hAnsi="宋体" w:cs="宋体" w:hint="eastAsia"/>
          <w:b/>
          <w:bCs/>
          <w:sz w:val="24"/>
          <w:szCs w:val="24"/>
        </w:rPr>
        <w:t>No.                                         年   月   日</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37"/>
        <w:gridCol w:w="90"/>
        <w:gridCol w:w="1327"/>
        <w:gridCol w:w="163"/>
        <w:gridCol w:w="1249"/>
        <w:gridCol w:w="696"/>
        <w:gridCol w:w="789"/>
        <w:gridCol w:w="6"/>
        <w:gridCol w:w="564"/>
        <w:gridCol w:w="371"/>
        <w:gridCol w:w="325"/>
        <w:gridCol w:w="382"/>
        <w:gridCol w:w="498"/>
        <w:gridCol w:w="1186"/>
      </w:tblGrid>
      <w:tr w:rsidR="00B64C44" w14:paraId="3B4BAC95" w14:textId="77777777" w:rsidTr="00621C73">
        <w:trPr>
          <w:trHeight w:val="459"/>
        </w:trPr>
        <w:tc>
          <w:tcPr>
            <w:tcW w:w="1206" w:type="dxa"/>
            <w:gridSpan w:val="2"/>
            <w:tcBorders>
              <w:top w:val="single" w:sz="12" w:space="0" w:color="auto"/>
              <w:left w:val="single" w:sz="12" w:space="0" w:color="auto"/>
              <w:bottom w:val="single" w:sz="2" w:space="0" w:color="auto"/>
              <w:right w:val="single" w:sz="2" w:space="0" w:color="auto"/>
            </w:tcBorders>
            <w:vAlign w:val="center"/>
            <w:hideMark/>
          </w:tcPr>
          <w:p w14:paraId="290FC147" w14:textId="77777777" w:rsidR="00B64C44" w:rsidRDefault="00B64C44">
            <w:pPr>
              <w:jc w:val="center"/>
              <w:rPr>
                <w:rFonts w:cs="Times New Roman" w:hint="eastAsia"/>
              </w:rPr>
            </w:pPr>
            <w:r>
              <w:rPr>
                <w:rFonts w:cs="宋体"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hideMark/>
          </w:tcPr>
          <w:p w14:paraId="5C769157" w14:textId="113C2451" w:rsidR="00B64C44" w:rsidRDefault="00B64C44">
            <w:pPr>
              <w:jc w:val="center"/>
              <w:rPr>
                <w:rFonts w:cs="Times New Roman"/>
              </w:rPr>
            </w:pPr>
          </w:p>
        </w:tc>
        <w:tc>
          <w:tcPr>
            <w:tcW w:w="1249" w:type="dxa"/>
            <w:tcBorders>
              <w:top w:val="single" w:sz="12" w:space="0" w:color="auto"/>
              <w:left w:val="single" w:sz="2" w:space="0" w:color="auto"/>
              <w:bottom w:val="single" w:sz="2" w:space="0" w:color="auto"/>
              <w:right w:val="single" w:sz="2" w:space="0" w:color="auto"/>
            </w:tcBorders>
            <w:vAlign w:val="center"/>
            <w:hideMark/>
          </w:tcPr>
          <w:p w14:paraId="4BB29A8F" w14:textId="77777777" w:rsidR="00B64C44" w:rsidRDefault="00B64C44">
            <w:pPr>
              <w:jc w:val="center"/>
              <w:rPr>
                <w:rFonts w:cs="Times New Roman"/>
              </w:rPr>
            </w:pPr>
            <w:r>
              <w:rPr>
                <w:rFonts w:cs="宋体"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hideMark/>
          </w:tcPr>
          <w:p w14:paraId="1DE045A1" w14:textId="4B49E5BB" w:rsidR="00B64C44" w:rsidRDefault="00B64C44">
            <w:pPr>
              <w:jc w:val="center"/>
              <w:rPr>
                <w:rFonts w:cs="Times New Roman"/>
              </w:rPr>
            </w:pPr>
          </w:p>
        </w:tc>
        <w:tc>
          <w:tcPr>
            <w:tcW w:w="1648" w:type="dxa"/>
            <w:gridSpan w:val="5"/>
            <w:tcBorders>
              <w:top w:val="single" w:sz="12" w:space="0" w:color="auto"/>
              <w:left w:val="single" w:sz="2" w:space="0" w:color="auto"/>
              <w:bottom w:val="single" w:sz="2" w:space="0" w:color="auto"/>
              <w:right w:val="single" w:sz="2" w:space="0" w:color="auto"/>
            </w:tcBorders>
            <w:vAlign w:val="center"/>
            <w:hideMark/>
          </w:tcPr>
          <w:p w14:paraId="3FDBF79F" w14:textId="77777777" w:rsidR="00B64C44" w:rsidRDefault="00B64C44">
            <w:pPr>
              <w:jc w:val="center"/>
              <w:rPr>
                <w:rFonts w:cs="Times New Roman"/>
              </w:rPr>
            </w:pPr>
            <w:r>
              <w:rPr>
                <w:rFonts w:cs="宋体"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14:paraId="74B76933" w14:textId="6CFF1A83" w:rsidR="00B64C44" w:rsidRDefault="00B64C44">
            <w:pPr>
              <w:jc w:val="center"/>
              <w:rPr>
                <w:rFonts w:cs="Times New Roman"/>
              </w:rPr>
            </w:pPr>
          </w:p>
        </w:tc>
      </w:tr>
      <w:tr w:rsidR="00B64C44" w14:paraId="0CA5EF22" w14:textId="77777777" w:rsidTr="00621C73">
        <w:trPr>
          <w:trHeight w:val="463"/>
        </w:trPr>
        <w:tc>
          <w:tcPr>
            <w:tcW w:w="1206" w:type="dxa"/>
            <w:gridSpan w:val="2"/>
            <w:tcBorders>
              <w:top w:val="single" w:sz="4" w:space="0" w:color="auto"/>
              <w:left w:val="single" w:sz="12" w:space="0" w:color="auto"/>
              <w:bottom w:val="single" w:sz="4" w:space="0" w:color="auto"/>
              <w:right w:val="single" w:sz="2" w:space="0" w:color="auto"/>
            </w:tcBorders>
            <w:vAlign w:val="center"/>
            <w:hideMark/>
          </w:tcPr>
          <w:p w14:paraId="6128AF10" w14:textId="77777777" w:rsidR="00B64C44" w:rsidRDefault="00B64C44">
            <w:pPr>
              <w:jc w:val="center"/>
              <w:rPr>
                <w:rFonts w:cs="Times New Roman"/>
              </w:rPr>
            </w:pPr>
            <w:r>
              <w:rPr>
                <w:rFonts w:cs="宋体" w:hint="eastAsia"/>
              </w:rPr>
              <w:t>供货商</w:t>
            </w:r>
          </w:p>
        </w:tc>
        <w:tc>
          <w:tcPr>
            <w:tcW w:w="4321" w:type="dxa"/>
            <w:gridSpan w:val="7"/>
            <w:tcBorders>
              <w:top w:val="single" w:sz="4" w:space="0" w:color="auto"/>
              <w:left w:val="single" w:sz="2" w:space="0" w:color="auto"/>
              <w:bottom w:val="single" w:sz="4" w:space="0" w:color="auto"/>
              <w:right w:val="single" w:sz="2" w:space="0" w:color="auto"/>
            </w:tcBorders>
            <w:vAlign w:val="center"/>
            <w:hideMark/>
          </w:tcPr>
          <w:p w14:paraId="70D0D7F8" w14:textId="1AF6AC20" w:rsidR="00B64C44" w:rsidRDefault="00B64C44">
            <w:pPr>
              <w:jc w:val="center"/>
              <w:rPr>
                <w:rFonts w:cs="Times New Roman"/>
              </w:rPr>
            </w:pPr>
          </w:p>
        </w:tc>
        <w:tc>
          <w:tcPr>
            <w:tcW w:w="1642" w:type="dxa"/>
            <w:gridSpan w:val="4"/>
            <w:tcBorders>
              <w:top w:val="single" w:sz="4" w:space="0" w:color="auto"/>
              <w:left w:val="single" w:sz="2" w:space="0" w:color="auto"/>
              <w:bottom w:val="single" w:sz="4" w:space="0" w:color="auto"/>
              <w:right w:val="single" w:sz="2" w:space="0" w:color="auto"/>
            </w:tcBorders>
            <w:vAlign w:val="center"/>
            <w:hideMark/>
          </w:tcPr>
          <w:p w14:paraId="16FA3929" w14:textId="77777777" w:rsidR="00B64C44" w:rsidRDefault="00B64C44">
            <w:pPr>
              <w:jc w:val="center"/>
            </w:pPr>
            <w:r>
              <w:rPr>
                <w:rFonts w:cs="宋体" w:hint="eastAsia"/>
              </w:rPr>
              <w:t>合同总金额</w:t>
            </w:r>
            <w:r>
              <w:t xml:space="preserve">   </w:t>
            </w:r>
          </w:p>
        </w:tc>
        <w:tc>
          <w:tcPr>
            <w:tcW w:w="1684" w:type="dxa"/>
            <w:gridSpan w:val="2"/>
            <w:tcBorders>
              <w:top w:val="single" w:sz="4" w:space="0" w:color="auto"/>
              <w:left w:val="single" w:sz="2" w:space="0" w:color="auto"/>
              <w:bottom w:val="single" w:sz="4" w:space="0" w:color="auto"/>
              <w:right w:val="single" w:sz="12" w:space="0" w:color="auto"/>
            </w:tcBorders>
            <w:vAlign w:val="center"/>
          </w:tcPr>
          <w:p w14:paraId="186F9B4F" w14:textId="11A8FCCB" w:rsidR="00B64C44" w:rsidRDefault="00B64C44">
            <w:pPr>
              <w:jc w:val="center"/>
            </w:pPr>
          </w:p>
        </w:tc>
      </w:tr>
      <w:tr w:rsidR="00B64C44" w14:paraId="558C7C2B" w14:textId="77777777" w:rsidTr="00B64C44">
        <w:trPr>
          <w:trHeight w:val="524"/>
        </w:trPr>
        <w:tc>
          <w:tcPr>
            <w:tcW w:w="8853" w:type="dxa"/>
            <w:gridSpan w:val="15"/>
            <w:tcBorders>
              <w:top w:val="single" w:sz="4" w:space="0" w:color="auto"/>
              <w:left w:val="single" w:sz="12" w:space="0" w:color="auto"/>
              <w:bottom w:val="single" w:sz="4" w:space="0" w:color="auto"/>
              <w:right w:val="single" w:sz="12" w:space="0" w:color="auto"/>
            </w:tcBorders>
            <w:vAlign w:val="center"/>
            <w:hideMark/>
          </w:tcPr>
          <w:p w14:paraId="54D39F20" w14:textId="77777777" w:rsidR="00B64C44" w:rsidRDefault="00B64C44">
            <w:pPr>
              <w:jc w:val="center"/>
              <w:rPr>
                <w:rFonts w:cs="Times New Roman"/>
              </w:rPr>
            </w:pPr>
            <w:r>
              <w:rPr>
                <w:rFonts w:cs="宋体" w:hint="eastAsia"/>
              </w:rPr>
              <w:t>设备明细（品名、型号、规格、生产厂家、数量、金额等，不够可另附表）</w:t>
            </w:r>
          </w:p>
        </w:tc>
      </w:tr>
      <w:tr w:rsidR="00B64C44" w14:paraId="7DE00FD0" w14:textId="77777777" w:rsidTr="00B64C44">
        <w:trPr>
          <w:trHeight w:val="480"/>
        </w:trPr>
        <w:tc>
          <w:tcPr>
            <w:tcW w:w="668" w:type="dxa"/>
            <w:tcBorders>
              <w:top w:val="single" w:sz="4" w:space="0" w:color="auto"/>
              <w:left w:val="single" w:sz="12" w:space="0" w:color="auto"/>
              <w:bottom w:val="single" w:sz="2" w:space="0" w:color="auto"/>
              <w:right w:val="single" w:sz="2" w:space="0" w:color="auto"/>
            </w:tcBorders>
            <w:vAlign w:val="center"/>
            <w:hideMark/>
          </w:tcPr>
          <w:p w14:paraId="09846CE5" w14:textId="77777777" w:rsidR="00B64C44" w:rsidRDefault="00B64C44">
            <w:pPr>
              <w:jc w:val="center"/>
              <w:rPr>
                <w:rFonts w:cs="Times New Roman"/>
                <w:b/>
                <w:bCs/>
              </w:rPr>
            </w:pPr>
            <w:r>
              <w:rPr>
                <w:rFonts w:cs="宋体" w:hint="eastAsia"/>
                <w:b/>
                <w:bCs/>
              </w:rPr>
              <w:t>序号</w:t>
            </w:r>
          </w:p>
        </w:tc>
        <w:tc>
          <w:tcPr>
            <w:tcW w:w="1956" w:type="dxa"/>
            <w:gridSpan w:val="3"/>
            <w:tcBorders>
              <w:top w:val="single" w:sz="4" w:space="0" w:color="auto"/>
              <w:left w:val="single" w:sz="2" w:space="0" w:color="auto"/>
              <w:bottom w:val="single" w:sz="2" w:space="0" w:color="auto"/>
              <w:right w:val="single" w:sz="2" w:space="0" w:color="auto"/>
            </w:tcBorders>
            <w:vAlign w:val="center"/>
            <w:hideMark/>
          </w:tcPr>
          <w:p w14:paraId="3852368D" w14:textId="77777777" w:rsidR="00B64C44" w:rsidRDefault="00B64C44">
            <w:pPr>
              <w:jc w:val="center"/>
              <w:rPr>
                <w:rFonts w:cs="Times New Roman"/>
                <w:b/>
                <w:bCs/>
              </w:rPr>
            </w:pPr>
            <w:r>
              <w:rPr>
                <w:rFonts w:cs="宋体" w:hint="eastAsia"/>
                <w:b/>
                <w:bCs/>
              </w:rPr>
              <w:t>品名</w:t>
            </w:r>
          </w:p>
        </w:tc>
        <w:tc>
          <w:tcPr>
            <w:tcW w:w="2108" w:type="dxa"/>
            <w:gridSpan w:val="3"/>
            <w:tcBorders>
              <w:top w:val="single" w:sz="4" w:space="0" w:color="auto"/>
              <w:left w:val="single" w:sz="2" w:space="0" w:color="auto"/>
              <w:bottom w:val="single" w:sz="2" w:space="0" w:color="auto"/>
              <w:right w:val="single" w:sz="2" w:space="0" w:color="auto"/>
            </w:tcBorders>
            <w:vAlign w:val="center"/>
            <w:hideMark/>
          </w:tcPr>
          <w:p w14:paraId="4503A340" w14:textId="77777777" w:rsidR="00B64C44" w:rsidRDefault="00B64C44">
            <w:pPr>
              <w:jc w:val="center"/>
              <w:rPr>
                <w:rFonts w:cs="Times New Roman"/>
                <w:b/>
                <w:bCs/>
              </w:rPr>
            </w:pPr>
            <w:r>
              <w:rPr>
                <w:rFonts w:cs="宋体" w:hint="eastAsia"/>
                <w:b/>
                <w:bCs/>
              </w:rPr>
              <w:t>技术参数</w:t>
            </w:r>
          </w:p>
          <w:p w14:paraId="379ABAE6" w14:textId="77777777" w:rsidR="00B64C44" w:rsidRDefault="00B64C44">
            <w:pPr>
              <w:jc w:val="center"/>
              <w:rPr>
                <w:rFonts w:cs="Times New Roman"/>
                <w:b/>
                <w:bCs/>
              </w:rPr>
            </w:pPr>
            <w:r>
              <w:rPr>
                <w:rFonts w:cs="宋体" w:hint="eastAsia"/>
                <w:b/>
                <w:bCs/>
              </w:rPr>
              <w:t>（规格型号）</w:t>
            </w:r>
          </w:p>
        </w:tc>
        <w:tc>
          <w:tcPr>
            <w:tcW w:w="1359" w:type="dxa"/>
            <w:gridSpan w:val="3"/>
            <w:tcBorders>
              <w:top w:val="single" w:sz="4" w:space="0" w:color="auto"/>
              <w:left w:val="single" w:sz="2" w:space="0" w:color="auto"/>
              <w:bottom w:val="single" w:sz="2" w:space="0" w:color="auto"/>
              <w:right w:val="single" w:sz="2" w:space="0" w:color="auto"/>
            </w:tcBorders>
            <w:vAlign w:val="center"/>
            <w:hideMark/>
          </w:tcPr>
          <w:p w14:paraId="4600CB91" w14:textId="77777777" w:rsidR="00B64C44" w:rsidRDefault="00B64C44">
            <w:pPr>
              <w:jc w:val="center"/>
              <w:rPr>
                <w:rFonts w:cs="Times New Roman"/>
                <w:b/>
                <w:bCs/>
              </w:rPr>
            </w:pPr>
            <w:r>
              <w:rPr>
                <w:rFonts w:cs="宋体"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hideMark/>
          </w:tcPr>
          <w:p w14:paraId="278E547E" w14:textId="77777777" w:rsidR="00B64C44" w:rsidRDefault="00B64C44">
            <w:pPr>
              <w:jc w:val="center"/>
              <w:rPr>
                <w:rFonts w:cs="Times New Roman"/>
                <w:b/>
                <w:bCs/>
              </w:rPr>
            </w:pPr>
            <w:r>
              <w:rPr>
                <w:rFonts w:cs="宋体" w:hint="eastAsia"/>
                <w:b/>
                <w:bCs/>
              </w:rPr>
              <w:t>数量</w:t>
            </w:r>
          </w:p>
        </w:tc>
        <w:tc>
          <w:tcPr>
            <w:tcW w:w="880" w:type="dxa"/>
            <w:gridSpan w:val="2"/>
            <w:tcBorders>
              <w:top w:val="single" w:sz="2" w:space="0" w:color="auto"/>
              <w:left w:val="single" w:sz="2" w:space="0" w:color="auto"/>
              <w:bottom w:val="single" w:sz="2" w:space="0" w:color="auto"/>
              <w:right w:val="single" w:sz="4" w:space="0" w:color="auto"/>
            </w:tcBorders>
            <w:vAlign w:val="center"/>
            <w:hideMark/>
          </w:tcPr>
          <w:p w14:paraId="1A4C1EF2" w14:textId="77777777" w:rsidR="00B64C44" w:rsidRDefault="00B64C44">
            <w:pPr>
              <w:jc w:val="center"/>
              <w:rPr>
                <w:rFonts w:cs="Times New Roman"/>
                <w:b/>
                <w:bCs/>
              </w:rPr>
            </w:pPr>
            <w:r>
              <w:rPr>
                <w:rFonts w:cs="宋体" w:hint="eastAsia"/>
                <w:b/>
                <w:bCs/>
              </w:rPr>
              <w:t>单位</w:t>
            </w:r>
          </w:p>
        </w:tc>
        <w:tc>
          <w:tcPr>
            <w:tcW w:w="1186" w:type="dxa"/>
            <w:tcBorders>
              <w:top w:val="single" w:sz="4" w:space="0" w:color="auto"/>
              <w:left w:val="single" w:sz="4" w:space="0" w:color="auto"/>
              <w:bottom w:val="single" w:sz="2" w:space="0" w:color="auto"/>
              <w:right w:val="single" w:sz="12" w:space="0" w:color="auto"/>
            </w:tcBorders>
            <w:vAlign w:val="center"/>
            <w:hideMark/>
          </w:tcPr>
          <w:p w14:paraId="754BF417" w14:textId="77777777" w:rsidR="00B64C44" w:rsidRDefault="00B64C44">
            <w:pPr>
              <w:jc w:val="center"/>
              <w:rPr>
                <w:rFonts w:cs="Times New Roman"/>
                <w:b/>
                <w:bCs/>
              </w:rPr>
            </w:pPr>
            <w:r>
              <w:rPr>
                <w:rFonts w:cs="宋体" w:hint="eastAsia"/>
                <w:b/>
                <w:bCs/>
              </w:rPr>
              <w:t>金额</w:t>
            </w:r>
          </w:p>
        </w:tc>
      </w:tr>
      <w:tr w:rsidR="00B64C44" w14:paraId="0C808FD6" w14:textId="77777777" w:rsidTr="00621C73">
        <w:trPr>
          <w:trHeight w:val="477"/>
        </w:trPr>
        <w:tc>
          <w:tcPr>
            <w:tcW w:w="668" w:type="dxa"/>
            <w:tcBorders>
              <w:top w:val="single" w:sz="2" w:space="0" w:color="auto"/>
              <w:left w:val="single" w:sz="12" w:space="0" w:color="auto"/>
              <w:bottom w:val="single" w:sz="2" w:space="0" w:color="auto"/>
              <w:right w:val="single" w:sz="2" w:space="0" w:color="auto"/>
            </w:tcBorders>
            <w:vAlign w:val="center"/>
            <w:hideMark/>
          </w:tcPr>
          <w:p w14:paraId="17CB8957" w14:textId="77777777" w:rsidR="00B64C44" w:rsidRDefault="00B64C44">
            <w:pPr>
              <w:tabs>
                <w:tab w:val="left" w:pos="2880"/>
              </w:tabs>
              <w:snapToGrid w:val="0"/>
              <w:jc w:val="center"/>
              <w:rPr>
                <w:rFonts w:ascii="宋体" w:cs="宋体"/>
                <w:sz w:val="24"/>
                <w:szCs w:val="24"/>
              </w:rPr>
            </w:pPr>
            <w:r>
              <w:rPr>
                <w:rFonts w:ascii="宋体" w:cs="宋体" w:hint="eastAsia"/>
                <w:sz w:val="24"/>
                <w:szCs w:val="24"/>
              </w:rPr>
              <w:t>1</w:t>
            </w:r>
          </w:p>
        </w:tc>
        <w:tc>
          <w:tcPr>
            <w:tcW w:w="1956" w:type="dxa"/>
            <w:gridSpan w:val="3"/>
            <w:tcBorders>
              <w:top w:val="single" w:sz="2" w:space="0" w:color="auto"/>
              <w:left w:val="single" w:sz="2" w:space="0" w:color="auto"/>
              <w:bottom w:val="single" w:sz="2" w:space="0" w:color="auto"/>
              <w:right w:val="single" w:sz="2" w:space="0" w:color="auto"/>
            </w:tcBorders>
            <w:vAlign w:val="center"/>
          </w:tcPr>
          <w:p w14:paraId="76607BEF" w14:textId="5E9E12AA" w:rsidR="00B64C44" w:rsidRDefault="00B64C44">
            <w:pPr>
              <w:snapToGrid w:val="0"/>
              <w:jc w:val="center"/>
              <w:rPr>
                <w:rFonts w:ascii="宋体" w:cs="宋体" w:hint="eastAsia"/>
                <w:kern w:val="0"/>
              </w:rPr>
            </w:pPr>
          </w:p>
        </w:tc>
        <w:tc>
          <w:tcPr>
            <w:tcW w:w="2108" w:type="dxa"/>
            <w:gridSpan w:val="3"/>
            <w:tcBorders>
              <w:top w:val="single" w:sz="2" w:space="0" w:color="auto"/>
              <w:left w:val="single" w:sz="2" w:space="0" w:color="auto"/>
              <w:bottom w:val="single" w:sz="2" w:space="0" w:color="auto"/>
              <w:right w:val="single" w:sz="2" w:space="0" w:color="auto"/>
            </w:tcBorders>
            <w:vAlign w:val="center"/>
          </w:tcPr>
          <w:p w14:paraId="6E7F7BE7" w14:textId="37FF77A7" w:rsidR="00B64C44" w:rsidRDefault="00B64C44">
            <w:pPr>
              <w:snapToGrid w:val="0"/>
              <w:jc w:val="center"/>
              <w:rPr>
                <w:rFonts w:ascii="宋体" w:cs="宋体" w:hint="eastAsia"/>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14:paraId="2BC14554" w14:textId="0DC41FAA" w:rsidR="00B64C44" w:rsidRDefault="00B64C44">
            <w:pPr>
              <w:snapToGrid w:val="0"/>
              <w:jc w:val="center"/>
              <w:rPr>
                <w:rFonts w:ascii="Tahoma" w:hAnsi="Tahoma" w:cs="Tahoma" w:hint="eastAsi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14:paraId="308D7D76" w14:textId="0651DE27" w:rsidR="00B64C44" w:rsidRDefault="00B64C44">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14:paraId="3F12D875" w14:textId="25BE0851" w:rsidR="00B64C44" w:rsidRDefault="00B64C44">
            <w:pPr>
              <w:tabs>
                <w:tab w:val="left" w:pos="2880"/>
              </w:tabs>
              <w:snapToGrid w:val="0"/>
              <w:jc w:val="center"/>
              <w:rPr>
                <w:rFonts w:ascii="宋体" w:cs="宋体" w:hint="eastAsia"/>
              </w:rPr>
            </w:pPr>
          </w:p>
        </w:tc>
        <w:tc>
          <w:tcPr>
            <w:tcW w:w="1186" w:type="dxa"/>
            <w:tcBorders>
              <w:top w:val="single" w:sz="2" w:space="0" w:color="auto"/>
              <w:left w:val="single" w:sz="2" w:space="0" w:color="auto"/>
              <w:bottom w:val="single" w:sz="2" w:space="0" w:color="auto"/>
              <w:right w:val="single" w:sz="2" w:space="0" w:color="auto"/>
            </w:tcBorders>
            <w:vAlign w:val="center"/>
          </w:tcPr>
          <w:p w14:paraId="5106CA02" w14:textId="0435F9D5" w:rsidR="00B64C44" w:rsidRDefault="00B64C44">
            <w:pPr>
              <w:tabs>
                <w:tab w:val="left" w:pos="2880"/>
              </w:tabs>
              <w:snapToGrid w:val="0"/>
              <w:jc w:val="center"/>
              <w:rPr>
                <w:rFonts w:ascii="宋体" w:cs="宋体" w:hint="eastAsia"/>
              </w:rPr>
            </w:pPr>
          </w:p>
        </w:tc>
      </w:tr>
      <w:tr w:rsidR="00B64C44" w14:paraId="06298A4E" w14:textId="77777777" w:rsidTr="00B64C44">
        <w:trPr>
          <w:trHeight w:val="477"/>
        </w:trPr>
        <w:tc>
          <w:tcPr>
            <w:tcW w:w="668" w:type="dxa"/>
            <w:tcBorders>
              <w:top w:val="single" w:sz="2" w:space="0" w:color="auto"/>
              <w:left w:val="single" w:sz="12" w:space="0" w:color="auto"/>
              <w:bottom w:val="single" w:sz="2" w:space="0" w:color="auto"/>
              <w:right w:val="single" w:sz="2" w:space="0" w:color="auto"/>
            </w:tcBorders>
            <w:vAlign w:val="center"/>
          </w:tcPr>
          <w:p w14:paraId="3B1AC7CE" w14:textId="77777777" w:rsidR="00B64C44" w:rsidRDefault="00B64C44">
            <w:pPr>
              <w:tabs>
                <w:tab w:val="left" w:pos="2880"/>
              </w:tabs>
              <w:snapToGrid w:val="0"/>
              <w:jc w:val="center"/>
              <w:rPr>
                <w:rFonts w:ascii="宋体" w:cs="宋体" w:hint="eastAsia"/>
                <w:sz w:val="24"/>
                <w:szCs w:val="24"/>
              </w:rPr>
            </w:pPr>
          </w:p>
        </w:tc>
        <w:tc>
          <w:tcPr>
            <w:tcW w:w="1956" w:type="dxa"/>
            <w:gridSpan w:val="3"/>
            <w:tcBorders>
              <w:top w:val="single" w:sz="2" w:space="0" w:color="auto"/>
              <w:left w:val="single" w:sz="2" w:space="0" w:color="auto"/>
              <w:bottom w:val="single" w:sz="2" w:space="0" w:color="auto"/>
              <w:right w:val="single" w:sz="2" w:space="0" w:color="auto"/>
            </w:tcBorders>
            <w:vAlign w:val="center"/>
          </w:tcPr>
          <w:p w14:paraId="0D6FF31F" w14:textId="77777777" w:rsidR="00B64C44" w:rsidRDefault="00B64C44">
            <w:pPr>
              <w:snapToGrid w:val="0"/>
              <w:jc w:val="center"/>
              <w:rPr>
                <w:rFonts w:ascii="宋体" w:cs="宋体" w:hint="eastAsia"/>
                <w:kern w:val="0"/>
                <w:sz w:val="24"/>
                <w:szCs w:val="24"/>
              </w:rPr>
            </w:pPr>
          </w:p>
        </w:tc>
        <w:tc>
          <w:tcPr>
            <w:tcW w:w="2108" w:type="dxa"/>
            <w:gridSpan w:val="3"/>
            <w:tcBorders>
              <w:top w:val="single" w:sz="2" w:space="0" w:color="auto"/>
              <w:left w:val="single" w:sz="2" w:space="0" w:color="auto"/>
              <w:bottom w:val="single" w:sz="2" w:space="0" w:color="auto"/>
              <w:right w:val="single" w:sz="2" w:space="0" w:color="auto"/>
            </w:tcBorders>
            <w:vAlign w:val="center"/>
          </w:tcPr>
          <w:p w14:paraId="1ACE921A" w14:textId="77777777" w:rsidR="00B64C44" w:rsidRDefault="00B64C44">
            <w:pPr>
              <w:autoSpaceDE w:val="0"/>
              <w:autoSpaceDN w:val="0"/>
              <w:adjustRightInd w:val="0"/>
              <w:snapToGrid w:val="0"/>
              <w:jc w:val="center"/>
              <w:rPr>
                <w:rFonts w:ascii="宋体" w:cs="宋体" w:hint="eastAsia"/>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14:paraId="01C7BEE0" w14:textId="77777777" w:rsidR="00B64C44" w:rsidRDefault="00B64C44">
            <w:pPr>
              <w:snapToGrid w:val="0"/>
              <w:jc w:val="center"/>
              <w:rPr>
                <w:rFonts w:ascii="Tahoma" w:hAnsi="Tahoma" w:cs="Tahoma" w:hint="eastAsi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14:paraId="66F2392A" w14:textId="77777777" w:rsidR="00B64C44" w:rsidRDefault="00B64C44">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14:paraId="7587FD63" w14:textId="77777777" w:rsidR="00B64C44" w:rsidRDefault="00B64C44">
            <w:pPr>
              <w:tabs>
                <w:tab w:val="left" w:pos="2880"/>
              </w:tabs>
              <w:snapToGrid w:val="0"/>
              <w:jc w:val="center"/>
              <w:rPr>
                <w:rFonts w:ascii="宋体" w:cs="宋体" w:hint="eastAsia"/>
              </w:rPr>
            </w:pPr>
          </w:p>
        </w:tc>
        <w:tc>
          <w:tcPr>
            <w:tcW w:w="1186" w:type="dxa"/>
            <w:tcBorders>
              <w:top w:val="single" w:sz="2" w:space="0" w:color="auto"/>
              <w:left w:val="single" w:sz="2" w:space="0" w:color="auto"/>
              <w:bottom w:val="single" w:sz="2" w:space="0" w:color="auto"/>
              <w:right w:val="single" w:sz="2" w:space="0" w:color="auto"/>
            </w:tcBorders>
            <w:vAlign w:val="center"/>
          </w:tcPr>
          <w:p w14:paraId="7D10BCD7" w14:textId="77777777" w:rsidR="00B64C44" w:rsidRDefault="00B64C44">
            <w:pPr>
              <w:tabs>
                <w:tab w:val="left" w:pos="2880"/>
              </w:tabs>
              <w:snapToGrid w:val="0"/>
              <w:jc w:val="center"/>
              <w:rPr>
                <w:rFonts w:ascii="宋体" w:cs="宋体" w:hint="eastAsia"/>
              </w:rPr>
            </w:pPr>
          </w:p>
        </w:tc>
      </w:tr>
      <w:tr w:rsidR="00B64C44" w14:paraId="30CE644F" w14:textId="77777777" w:rsidTr="00B64C44">
        <w:trPr>
          <w:trHeight w:val="477"/>
        </w:trPr>
        <w:tc>
          <w:tcPr>
            <w:tcW w:w="668" w:type="dxa"/>
            <w:tcBorders>
              <w:top w:val="single" w:sz="2" w:space="0" w:color="auto"/>
              <w:left w:val="single" w:sz="12" w:space="0" w:color="auto"/>
              <w:bottom w:val="single" w:sz="2" w:space="0" w:color="auto"/>
              <w:right w:val="single" w:sz="2" w:space="0" w:color="auto"/>
            </w:tcBorders>
            <w:vAlign w:val="center"/>
          </w:tcPr>
          <w:p w14:paraId="02AB921B" w14:textId="77777777" w:rsidR="00B64C44" w:rsidRDefault="00B64C44">
            <w:pPr>
              <w:tabs>
                <w:tab w:val="left" w:pos="2880"/>
              </w:tabs>
              <w:snapToGrid w:val="0"/>
              <w:rPr>
                <w:rFonts w:ascii="宋体" w:cs="宋体" w:hint="eastAsia"/>
                <w:sz w:val="24"/>
                <w:szCs w:val="24"/>
              </w:rPr>
            </w:pPr>
          </w:p>
        </w:tc>
        <w:tc>
          <w:tcPr>
            <w:tcW w:w="1956" w:type="dxa"/>
            <w:gridSpan w:val="3"/>
            <w:tcBorders>
              <w:top w:val="single" w:sz="2" w:space="0" w:color="auto"/>
              <w:left w:val="single" w:sz="2" w:space="0" w:color="auto"/>
              <w:bottom w:val="single" w:sz="2" w:space="0" w:color="auto"/>
              <w:right w:val="single" w:sz="2" w:space="0" w:color="auto"/>
            </w:tcBorders>
            <w:vAlign w:val="center"/>
          </w:tcPr>
          <w:p w14:paraId="0B10B907" w14:textId="77777777" w:rsidR="00B64C44" w:rsidRDefault="00B64C44">
            <w:pPr>
              <w:snapToGrid w:val="0"/>
              <w:jc w:val="center"/>
              <w:rPr>
                <w:rFonts w:ascii="宋体" w:cs="宋体" w:hint="eastAsia"/>
                <w:kern w:val="0"/>
                <w:sz w:val="24"/>
                <w:szCs w:val="24"/>
              </w:rPr>
            </w:pPr>
          </w:p>
        </w:tc>
        <w:tc>
          <w:tcPr>
            <w:tcW w:w="2108" w:type="dxa"/>
            <w:gridSpan w:val="3"/>
            <w:tcBorders>
              <w:top w:val="single" w:sz="2" w:space="0" w:color="auto"/>
              <w:left w:val="single" w:sz="2" w:space="0" w:color="auto"/>
              <w:bottom w:val="single" w:sz="2" w:space="0" w:color="auto"/>
              <w:right w:val="single" w:sz="2" w:space="0" w:color="auto"/>
            </w:tcBorders>
            <w:vAlign w:val="center"/>
          </w:tcPr>
          <w:p w14:paraId="1B970343" w14:textId="77777777" w:rsidR="00B64C44" w:rsidRDefault="00B64C44">
            <w:pPr>
              <w:autoSpaceDE w:val="0"/>
              <w:autoSpaceDN w:val="0"/>
              <w:adjustRightInd w:val="0"/>
              <w:snapToGrid w:val="0"/>
              <w:jc w:val="center"/>
              <w:rPr>
                <w:rFonts w:ascii="宋体" w:cs="宋体" w:hint="eastAsia"/>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14:paraId="0B64D0EA" w14:textId="77777777" w:rsidR="00B64C44" w:rsidRDefault="00B64C44">
            <w:pPr>
              <w:snapToGrid w:val="0"/>
              <w:jc w:val="center"/>
              <w:rPr>
                <w:rFonts w:ascii="Tahoma" w:hAnsi="Tahoma" w:cs="Tahoma" w:hint="eastAsi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14:paraId="35AF5259" w14:textId="77777777" w:rsidR="00B64C44" w:rsidRDefault="00B64C44">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14:paraId="21F6FE68" w14:textId="77777777" w:rsidR="00B64C44" w:rsidRDefault="00B64C44">
            <w:pPr>
              <w:tabs>
                <w:tab w:val="left" w:pos="2880"/>
              </w:tabs>
              <w:snapToGrid w:val="0"/>
              <w:jc w:val="center"/>
              <w:rPr>
                <w:rFonts w:ascii="宋体" w:cs="宋体" w:hint="eastAsia"/>
              </w:rPr>
            </w:pPr>
          </w:p>
        </w:tc>
        <w:tc>
          <w:tcPr>
            <w:tcW w:w="1186" w:type="dxa"/>
            <w:tcBorders>
              <w:top w:val="single" w:sz="2" w:space="0" w:color="auto"/>
              <w:left w:val="single" w:sz="2" w:space="0" w:color="auto"/>
              <w:bottom w:val="single" w:sz="2" w:space="0" w:color="auto"/>
              <w:right w:val="single" w:sz="2" w:space="0" w:color="auto"/>
            </w:tcBorders>
            <w:vAlign w:val="center"/>
          </w:tcPr>
          <w:p w14:paraId="1B8AA450" w14:textId="77777777" w:rsidR="00B64C44" w:rsidRDefault="00B64C44">
            <w:pPr>
              <w:tabs>
                <w:tab w:val="left" w:pos="2880"/>
              </w:tabs>
              <w:snapToGrid w:val="0"/>
              <w:jc w:val="center"/>
              <w:rPr>
                <w:rFonts w:ascii="宋体" w:cs="宋体" w:hint="eastAsia"/>
              </w:rPr>
            </w:pPr>
          </w:p>
        </w:tc>
      </w:tr>
      <w:tr w:rsidR="00B64C44" w14:paraId="7E17FAFB" w14:textId="77777777" w:rsidTr="00B64C44">
        <w:trPr>
          <w:trHeight w:val="882"/>
        </w:trPr>
        <w:tc>
          <w:tcPr>
            <w:tcW w:w="66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78EAFCF8" w14:textId="77777777" w:rsidR="00B64C44" w:rsidRDefault="00B64C44">
            <w:pPr>
              <w:ind w:left="113" w:right="113"/>
              <w:jc w:val="center"/>
              <w:rPr>
                <w:rFonts w:cs="Times New Roman" w:hint="eastAsia"/>
              </w:rPr>
            </w:pPr>
            <w:r>
              <w:rPr>
                <w:rFonts w:cs="宋体" w:hint="eastAsia"/>
              </w:rPr>
              <w:t>实</w:t>
            </w:r>
            <w:r>
              <w:t xml:space="preserve"> </w:t>
            </w:r>
            <w:r>
              <w:rPr>
                <w:rFonts w:cs="宋体" w:hint="eastAsia"/>
              </w:rPr>
              <w:t>物</w:t>
            </w:r>
            <w:r>
              <w:t xml:space="preserve"> </w:t>
            </w:r>
            <w:r>
              <w:rPr>
                <w:rFonts w:cs="宋体" w:hint="eastAsia"/>
              </w:rPr>
              <w:t>验</w:t>
            </w:r>
            <w:r>
              <w:t xml:space="preserve"> </w:t>
            </w:r>
            <w:r>
              <w:rPr>
                <w:rFonts w:cs="宋体" w:hint="eastAsia"/>
              </w:rPr>
              <w:t>收</w:t>
            </w:r>
            <w:r>
              <w:t xml:space="preserve"> </w:t>
            </w:r>
            <w:r>
              <w:rPr>
                <w:rFonts w:cs="宋体" w:hint="eastAsia"/>
              </w:rPr>
              <w:t>情</w:t>
            </w:r>
            <w:r>
              <w:t xml:space="preserve"> </w:t>
            </w:r>
            <w:r>
              <w:rPr>
                <w:rFonts w:cs="宋体" w:hint="eastAsia"/>
              </w:rPr>
              <w:t>况</w:t>
            </w:r>
          </w:p>
        </w:tc>
        <w:tc>
          <w:tcPr>
            <w:tcW w:w="8185" w:type="dxa"/>
            <w:gridSpan w:val="14"/>
            <w:tcBorders>
              <w:top w:val="single" w:sz="12" w:space="0" w:color="auto"/>
              <w:left w:val="single" w:sz="4" w:space="0" w:color="auto"/>
              <w:bottom w:val="single" w:sz="4" w:space="0" w:color="auto"/>
              <w:right w:val="single" w:sz="12" w:space="0" w:color="auto"/>
            </w:tcBorders>
          </w:tcPr>
          <w:p w14:paraId="69F7A0DD" w14:textId="77777777" w:rsidR="00B64C44" w:rsidRDefault="00B64C44">
            <w:pPr>
              <w:rPr>
                <w:rFonts w:cs="Times New Roman"/>
              </w:rPr>
            </w:pPr>
            <w:r>
              <w:rPr>
                <w:rFonts w:cs="宋体" w:hint="eastAsia"/>
              </w:rPr>
              <w:t>外观质量（有无残损，程度如何）。</w:t>
            </w:r>
          </w:p>
          <w:p w14:paraId="5BE33858" w14:textId="77777777" w:rsidR="00B64C44" w:rsidRDefault="00B64C44">
            <w:pPr>
              <w:rPr>
                <w:rFonts w:cs="Times New Roman"/>
              </w:rPr>
            </w:pPr>
          </w:p>
          <w:p w14:paraId="36F55DB0" w14:textId="77777777" w:rsidR="00B64C44" w:rsidRDefault="00B64C44">
            <w:pPr>
              <w:rPr>
                <w:rFonts w:cs="Times New Roman"/>
              </w:rPr>
            </w:pPr>
          </w:p>
        </w:tc>
      </w:tr>
      <w:tr w:rsidR="00B64C44" w14:paraId="31368743" w14:textId="77777777" w:rsidTr="00B64C44">
        <w:trPr>
          <w:trHeight w:val="1383"/>
        </w:trPr>
        <w:tc>
          <w:tcPr>
            <w:tcW w:w="300" w:type="dxa"/>
            <w:vMerge/>
            <w:tcBorders>
              <w:top w:val="single" w:sz="12" w:space="0" w:color="auto"/>
              <w:left w:val="single" w:sz="12" w:space="0" w:color="auto"/>
              <w:bottom w:val="single" w:sz="4" w:space="0" w:color="auto"/>
              <w:right w:val="single" w:sz="4" w:space="0" w:color="auto"/>
            </w:tcBorders>
            <w:vAlign w:val="center"/>
            <w:hideMark/>
          </w:tcPr>
          <w:p w14:paraId="79046B69" w14:textId="77777777" w:rsidR="00B64C44" w:rsidRDefault="00B64C44">
            <w:pPr>
              <w:widowControl/>
              <w:jc w:val="left"/>
              <w:rPr>
                <w:rFonts w:cs="Times New Roman"/>
              </w:rPr>
            </w:pPr>
          </w:p>
        </w:tc>
        <w:tc>
          <w:tcPr>
            <w:tcW w:w="8185" w:type="dxa"/>
            <w:gridSpan w:val="14"/>
            <w:tcBorders>
              <w:top w:val="single" w:sz="4" w:space="0" w:color="auto"/>
              <w:left w:val="single" w:sz="4" w:space="0" w:color="auto"/>
              <w:bottom w:val="single" w:sz="4" w:space="0" w:color="auto"/>
              <w:right w:val="single" w:sz="12" w:space="0" w:color="auto"/>
            </w:tcBorders>
          </w:tcPr>
          <w:p w14:paraId="3999A1A4" w14:textId="77777777" w:rsidR="00B64C44" w:rsidRDefault="00B64C44">
            <w:pPr>
              <w:rPr>
                <w:rFonts w:cs="Times New Roman"/>
              </w:rPr>
            </w:pPr>
            <w:r>
              <w:rPr>
                <w:rFonts w:cs="宋体" w:hint="eastAsia"/>
              </w:rPr>
              <w:t>清点数量（主机、配件、型号、规格、产地是否与招投标文件、合同、发票、装箱单的数量相同，若有出入，说明缺件名称、规格、数量、金额）。</w:t>
            </w:r>
          </w:p>
          <w:p w14:paraId="55DAEC37" w14:textId="77777777" w:rsidR="00B64C44" w:rsidRDefault="00B64C44">
            <w:pPr>
              <w:rPr>
                <w:rFonts w:cs="Times New Roman"/>
              </w:rPr>
            </w:pPr>
          </w:p>
          <w:p w14:paraId="4AA4D970" w14:textId="77777777" w:rsidR="00B64C44" w:rsidRDefault="00B64C44">
            <w:pPr>
              <w:rPr>
                <w:rFonts w:cs="Times New Roman"/>
              </w:rPr>
            </w:pPr>
          </w:p>
        </w:tc>
      </w:tr>
      <w:tr w:rsidR="00B64C44" w14:paraId="0433E08E" w14:textId="77777777" w:rsidTr="00B64C44">
        <w:trPr>
          <w:trHeight w:val="1123"/>
        </w:trPr>
        <w:tc>
          <w:tcPr>
            <w:tcW w:w="300" w:type="dxa"/>
            <w:vMerge/>
            <w:tcBorders>
              <w:top w:val="single" w:sz="12" w:space="0" w:color="auto"/>
              <w:left w:val="single" w:sz="12" w:space="0" w:color="auto"/>
              <w:bottom w:val="single" w:sz="4" w:space="0" w:color="auto"/>
              <w:right w:val="single" w:sz="4" w:space="0" w:color="auto"/>
            </w:tcBorders>
            <w:vAlign w:val="center"/>
            <w:hideMark/>
          </w:tcPr>
          <w:p w14:paraId="13EFEC8F" w14:textId="77777777" w:rsidR="00B64C44" w:rsidRDefault="00B64C44">
            <w:pPr>
              <w:widowControl/>
              <w:jc w:val="left"/>
              <w:rPr>
                <w:rFonts w:cs="Times New Roman"/>
              </w:rPr>
            </w:pPr>
          </w:p>
        </w:tc>
        <w:tc>
          <w:tcPr>
            <w:tcW w:w="8185" w:type="dxa"/>
            <w:gridSpan w:val="14"/>
            <w:tcBorders>
              <w:top w:val="single" w:sz="4" w:space="0" w:color="auto"/>
              <w:left w:val="single" w:sz="4" w:space="0" w:color="auto"/>
              <w:bottom w:val="single" w:sz="4" w:space="0" w:color="auto"/>
              <w:right w:val="single" w:sz="12" w:space="0" w:color="auto"/>
            </w:tcBorders>
          </w:tcPr>
          <w:p w14:paraId="7652EDE8" w14:textId="77777777" w:rsidR="00B64C44" w:rsidRDefault="00B64C44">
            <w:pPr>
              <w:rPr>
                <w:rFonts w:cs="Times New Roman"/>
              </w:rPr>
            </w:pPr>
            <w:r>
              <w:rPr>
                <w:rFonts w:cs="宋体" w:hint="eastAsia"/>
              </w:rPr>
              <w:t>仪器设备安装调试及使用人员培训情况（是否完成整套设备安装、有无安装缺陷，使用人员是否经过培训）。</w:t>
            </w:r>
          </w:p>
          <w:p w14:paraId="667DD3D1" w14:textId="77777777" w:rsidR="00B64C44" w:rsidRDefault="00B64C44">
            <w:pPr>
              <w:rPr>
                <w:rFonts w:cs="Times New Roman"/>
              </w:rPr>
            </w:pPr>
          </w:p>
        </w:tc>
      </w:tr>
      <w:tr w:rsidR="00B64C44" w14:paraId="2E3F1EBD" w14:textId="77777777" w:rsidTr="00B64C44">
        <w:trPr>
          <w:trHeight w:val="1517"/>
        </w:trPr>
        <w:tc>
          <w:tcPr>
            <w:tcW w:w="668" w:type="dxa"/>
            <w:tcBorders>
              <w:top w:val="single" w:sz="12" w:space="0" w:color="auto"/>
              <w:left w:val="single" w:sz="12" w:space="0" w:color="auto"/>
              <w:bottom w:val="single" w:sz="4" w:space="0" w:color="auto"/>
              <w:right w:val="single" w:sz="4" w:space="0" w:color="auto"/>
            </w:tcBorders>
            <w:textDirection w:val="tbRlV"/>
            <w:vAlign w:val="center"/>
            <w:hideMark/>
          </w:tcPr>
          <w:p w14:paraId="553A6314" w14:textId="77777777" w:rsidR="00B64C44" w:rsidRDefault="00B64C44">
            <w:pPr>
              <w:ind w:left="113" w:right="113"/>
              <w:jc w:val="center"/>
              <w:rPr>
                <w:rFonts w:cs="Times New Roman"/>
              </w:rPr>
            </w:pPr>
            <w:r>
              <w:rPr>
                <w:rFonts w:cs="宋体" w:hint="eastAsia"/>
              </w:rPr>
              <w:t>技术验收情况</w:t>
            </w:r>
          </w:p>
        </w:tc>
        <w:tc>
          <w:tcPr>
            <w:tcW w:w="8185" w:type="dxa"/>
            <w:gridSpan w:val="14"/>
            <w:tcBorders>
              <w:top w:val="single" w:sz="12" w:space="0" w:color="auto"/>
              <w:left w:val="single" w:sz="4" w:space="0" w:color="auto"/>
              <w:bottom w:val="single" w:sz="4" w:space="0" w:color="auto"/>
              <w:right w:val="single" w:sz="12" w:space="0" w:color="auto"/>
            </w:tcBorders>
            <w:hideMark/>
          </w:tcPr>
          <w:p w14:paraId="3BF7D8A6" w14:textId="77777777" w:rsidR="00B64C44" w:rsidRDefault="00B64C44">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B64C44" w14:paraId="5160DC7D" w14:textId="77777777" w:rsidTr="00B64C44">
        <w:trPr>
          <w:cantSplit/>
          <w:trHeight w:val="2040"/>
        </w:trPr>
        <w:tc>
          <w:tcPr>
            <w:tcW w:w="668" w:type="dxa"/>
            <w:tcBorders>
              <w:top w:val="single" w:sz="12" w:space="0" w:color="auto"/>
              <w:left w:val="single" w:sz="12" w:space="0" w:color="auto"/>
              <w:bottom w:val="single" w:sz="12" w:space="0" w:color="auto"/>
              <w:right w:val="single" w:sz="4" w:space="0" w:color="auto"/>
            </w:tcBorders>
            <w:textDirection w:val="tbRlV"/>
            <w:vAlign w:val="center"/>
            <w:hideMark/>
          </w:tcPr>
          <w:p w14:paraId="468B089C" w14:textId="77777777" w:rsidR="00B64C44" w:rsidRDefault="00B64C44">
            <w:pPr>
              <w:spacing w:after="120"/>
              <w:ind w:left="113" w:right="113"/>
              <w:jc w:val="center"/>
              <w:rPr>
                <w:rFonts w:cs="Times New Roman" w:hint="eastAsia"/>
              </w:rPr>
            </w:pPr>
            <w:r>
              <w:rPr>
                <w:rFonts w:cs="宋体" w:hint="eastAsia"/>
              </w:rPr>
              <w:t>初步验收情况</w:t>
            </w:r>
          </w:p>
        </w:tc>
        <w:tc>
          <w:tcPr>
            <w:tcW w:w="8185" w:type="dxa"/>
            <w:gridSpan w:val="14"/>
            <w:tcBorders>
              <w:top w:val="single" w:sz="12" w:space="0" w:color="auto"/>
              <w:left w:val="single" w:sz="4" w:space="0" w:color="auto"/>
              <w:bottom w:val="single" w:sz="12" w:space="0" w:color="auto"/>
              <w:right w:val="single" w:sz="12" w:space="0" w:color="auto"/>
            </w:tcBorders>
            <w:vAlign w:val="center"/>
          </w:tcPr>
          <w:p w14:paraId="5ED61B3E" w14:textId="77777777" w:rsidR="00B64C44" w:rsidRDefault="00B64C44">
            <w:pPr>
              <w:spacing w:line="240" w:lineRule="atLeast"/>
              <w:rPr>
                <w:rFonts w:ascii="宋体" w:cs="宋体"/>
              </w:rPr>
            </w:pPr>
            <w:r>
              <w:rPr>
                <w:rFonts w:ascii="宋体" w:hAnsi="宋体" w:cs="宋体" w:hint="eastAsia"/>
              </w:rPr>
              <w:t>□通过验收                  □整改后再组织验收</w:t>
            </w:r>
          </w:p>
          <w:p w14:paraId="56DFF9CE" w14:textId="77777777" w:rsidR="00B64C44" w:rsidRDefault="00B64C44">
            <w:pPr>
              <w:spacing w:line="240" w:lineRule="atLeast"/>
              <w:rPr>
                <w:rFonts w:ascii="宋体" w:cs="宋体" w:hint="eastAsia"/>
              </w:rPr>
            </w:pPr>
          </w:p>
          <w:p w14:paraId="697F3D55" w14:textId="77777777" w:rsidR="00B64C44" w:rsidRDefault="00B64C44">
            <w:pPr>
              <w:adjustRightInd w:val="0"/>
              <w:snapToGrid w:val="0"/>
              <w:rPr>
                <w:rFonts w:cs="Times New Roman" w:hint="eastAsia"/>
              </w:rPr>
            </w:pPr>
            <w:r>
              <w:rPr>
                <w:rFonts w:ascii="宋体" w:hAnsi="宋体" w:cs="宋体" w:hint="eastAsia"/>
              </w:rPr>
              <w:t>□不通过验收  索赔要求      □其他结论</w:t>
            </w:r>
          </w:p>
        </w:tc>
      </w:tr>
      <w:tr w:rsidR="00B64C44" w14:paraId="4D8D28F9" w14:textId="77777777" w:rsidTr="00B64C44">
        <w:trPr>
          <w:cantSplit/>
          <w:trHeight w:val="1463"/>
        </w:trPr>
        <w:tc>
          <w:tcPr>
            <w:tcW w:w="1297" w:type="dxa"/>
            <w:gridSpan w:val="3"/>
            <w:tcBorders>
              <w:top w:val="single" w:sz="12" w:space="0" w:color="auto"/>
              <w:left w:val="single" w:sz="12" w:space="0" w:color="auto"/>
              <w:bottom w:val="single" w:sz="4" w:space="0" w:color="auto"/>
              <w:right w:val="single" w:sz="2" w:space="0" w:color="auto"/>
            </w:tcBorders>
            <w:vAlign w:val="center"/>
            <w:hideMark/>
          </w:tcPr>
          <w:p w14:paraId="0BF795DC" w14:textId="77777777" w:rsidR="00B64C44" w:rsidRDefault="00B64C44">
            <w:pPr>
              <w:spacing w:line="240" w:lineRule="atLeast"/>
              <w:jc w:val="center"/>
              <w:rPr>
                <w:rFonts w:ascii="宋体" w:cs="宋体"/>
              </w:rPr>
            </w:pPr>
            <w:r>
              <w:rPr>
                <w:rFonts w:ascii="宋体" w:hAnsi="宋体" w:cs="宋体" w:hint="eastAsia"/>
              </w:rPr>
              <w:t>验收小组</w:t>
            </w:r>
          </w:p>
          <w:p w14:paraId="343CC25C" w14:textId="77777777" w:rsidR="00B64C44" w:rsidRDefault="00B64C44">
            <w:pPr>
              <w:spacing w:line="240" w:lineRule="atLeast"/>
              <w:jc w:val="center"/>
              <w:rPr>
                <w:rFonts w:ascii="宋体" w:cs="宋体" w:hint="eastAsia"/>
              </w:rPr>
            </w:pPr>
            <w:r>
              <w:rPr>
                <w:rFonts w:ascii="宋体" w:hAnsi="宋体" w:cs="宋体" w:hint="eastAsia"/>
              </w:rPr>
              <w:t>成员签字</w:t>
            </w:r>
          </w:p>
        </w:tc>
        <w:tc>
          <w:tcPr>
            <w:tcW w:w="3435" w:type="dxa"/>
            <w:gridSpan w:val="4"/>
            <w:tcBorders>
              <w:top w:val="single" w:sz="12" w:space="0" w:color="auto"/>
              <w:left w:val="single" w:sz="2" w:space="0" w:color="auto"/>
              <w:bottom w:val="single" w:sz="4" w:space="0" w:color="auto"/>
              <w:right w:val="single" w:sz="2" w:space="0" w:color="auto"/>
            </w:tcBorders>
            <w:vAlign w:val="center"/>
          </w:tcPr>
          <w:p w14:paraId="19F9080F" w14:textId="77777777" w:rsidR="00B64C44" w:rsidRDefault="00B64C44">
            <w:pPr>
              <w:spacing w:line="240" w:lineRule="atLeast"/>
              <w:jc w:val="center"/>
              <w:rPr>
                <w:rFonts w:ascii="宋体" w:cs="宋体" w:hint="eastAsia"/>
              </w:rPr>
            </w:pPr>
          </w:p>
        </w:tc>
        <w:tc>
          <w:tcPr>
            <w:tcW w:w="1730" w:type="dxa"/>
            <w:gridSpan w:val="4"/>
            <w:tcBorders>
              <w:top w:val="single" w:sz="12" w:space="0" w:color="auto"/>
              <w:left w:val="single" w:sz="2" w:space="0" w:color="auto"/>
              <w:bottom w:val="single" w:sz="4" w:space="0" w:color="auto"/>
              <w:right w:val="single" w:sz="2" w:space="0" w:color="auto"/>
            </w:tcBorders>
            <w:vAlign w:val="center"/>
            <w:hideMark/>
          </w:tcPr>
          <w:p w14:paraId="01B6E99D" w14:textId="77777777" w:rsidR="00B64C44" w:rsidRDefault="00B64C44">
            <w:pPr>
              <w:spacing w:line="240" w:lineRule="atLeast"/>
              <w:rPr>
                <w:rFonts w:ascii="宋体" w:cs="宋体" w:hint="eastAsia"/>
              </w:rPr>
            </w:pPr>
            <w:r>
              <w:rPr>
                <w:rFonts w:ascii="宋体" w:hAnsi="宋体" w:cs="宋体" w:hint="eastAsia"/>
              </w:rPr>
              <w:t xml:space="preserve">    供货商</w:t>
            </w:r>
          </w:p>
          <w:p w14:paraId="612CEE6C" w14:textId="77777777" w:rsidR="00B64C44" w:rsidRDefault="00B64C44">
            <w:pPr>
              <w:spacing w:line="240" w:lineRule="atLeast"/>
              <w:jc w:val="center"/>
              <w:rPr>
                <w:rFonts w:ascii="宋体" w:cs="宋体" w:hint="eastAsia"/>
              </w:rPr>
            </w:pPr>
            <w:r>
              <w:rPr>
                <w:rFonts w:ascii="宋体" w:hAnsi="宋体" w:cs="宋体" w:hint="eastAsia"/>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14:paraId="13C37C88" w14:textId="77777777" w:rsidR="00B64C44" w:rsidRDefault="00B64C44">
            <w:pPr>
              <w:spacing w:line="240" w:lineRule="atLeast"/>
              <w:jc w:val="center"/>
              <w:rPr>
                <w:rFonts w:ascii="宋体" w:cs="宋体" w:hint="eastAsia"/>
              </w:rPr>
            </w:pPr>
          </w:p>
        </w:tc>
      </w:tr>
    </w:tbl>
    <w:p w14:paraId="3B69C1CF" w14:textId="77777777" w:rsidR="00B64C44" w:rsidRDefault="00B64C44" w:rsidP="00B64C44">
      <w:pPr>
        <w:snapToGrid w:val="0"/>
        <w:spacing w:line="360" w:lineRule="auto"/>
        <w:rPr>
          <w:rFonts w:ascii="宋体" w:cs="Times New Roman" w:hint="eastAsia"/>
          <w:b/>
          <w:bCs/>
          <w:sz w:val="36"/>
          <w:szCs w:val="36"/>
        </w:rPr>
      </w:pPr>
      <w:r>
        <w:rPr>
          <w:rFonts w:ascii="宋体" w:hAnsi="宋体" w:cs="宋体" w:hint="eastAsia"/>
          <w:sz w:val="28"/>
          <w:szCs w:val="28"/>
        </w:rPr>
        <w:lastRenderedPageBreak/>
        <w:t xml:space="preserve">附件5：               </w:t>
      </w:r>
      <w:r>
        <w:rPr>
          <w:rFonts w:ascii="宋体" w:hAnsi="宋体" w:cs="宋体" w:hint="eastAsia"/>
          <w:b/>
          <w:bCs/>
          <w:sz w:val="36"/>
          <w:szCs w:val="36"/>
        </w:rPr>
        <w:t xml:space="preserve">中标通知书 </w:t>
      </w:r>
    </w:p>
    <w:p w14:paraId="633CE482" w14:textId="73BA5D49" w:rsidR="00B64C44" w:rsidRDefault="00621C73" w:rsidP="00B64C44">
      <w:pPr>
        <w:ind w:leftChars="-135" w:hangingChars="101" w:hanging="283"/>
        <w:jc w:val="center"/>
        <w:rPr>
          <w:rFonts w:cs="Times New Roman" w:hint="eastAsia"/>
          <w:sz w:val="28"/>
          <w:szCs w:val="28"/>
        </w:rPr>
      </w:pPr>
      <w:r>
        <w:rPr>
          <w:rFonts w:cs="Times New Roman" w:hint="eastAsia"/>
          <w:noProof/>
          <w:sz w:val="28"/>
          <w:szCs w:val="28"/>
        </w:rPr>
        <w:drawing>
          <wp:inline distT="0" distB="0" distL="0" distR="0" wp14:anchorId="4F99AC29" wp14:editId="390EB85A">
            <wp:extent cx="5274310" cy="75247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524750"/>
                    </a:xfrm>
                    <a:prstGeom prst="rect">
                      <a:avLst/>
                    </a:prstGeom>
                  </pic:spPr>
                </pic:pic>
              </a:graphicData>
            </a:graphic>
          </wp:inline>
        </w:drawing>
      </w:r>
    </w:p>
    <w:p w14:paraId="7B3DE69A" w14:textId="77777777" w:rsidR="00EF3EE4" w:rsidRDefault="00EF3EE4"/>
    <w:sectPr w:rsidR="00EF3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9A8F" w14:textId="77777777" w:rsidR="00B92411" w:rsidRDefault="00B92411" w:rsidP="00337CD7">
      <w:r>
        <w:separator/>
      </w:r>
    </w:p>
  </w:endnote>
  <w:endnote w:type="continuationSeparator" w:id="0">
    <w:p w14:paraId="77354757" w14:textId="77777777" w:rsidR="00B92411" w:rsidRDefault="00B92411" w:rsidP="0033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265441"/>
      <w:docPartObj>
        <w:docPartGallery w:val="Page Numbers (Bottom of Page)"/>
        <w:docPartUnique/>
      </w:docPartObj>
    </w:sdtPr>
    <w:sdtContent>
      <w:p w14:paraId="627E36AD" w14:textId="082FB340" w:rsidR="00337CD7" w:rsidRDefault="00337CD7">
        <w:pPr>
          <w:pStyle w:val="a5"/>
          <w:jc w:val="center"/>
        </w:pPr>
        <w:r>
          <w:fldChar w:fldCharType="begin"/>
        </w:r>
        <w:r>
          <w:instrText>PAGE   \* MERGEFORMAT</w:instrText>
        </w:r>
        <w:r>
          <w:fldChar w:fldCharType="separate"/>
        </w:r>
        <w:r>
          <w:rPr>
            <w:lang w:val="zh-CN"/>
          </w:rPr>
          <w:t>2</w:t>
        </w:r>
        <w:r>
          <w:fldChar w:fldCharType="end"/>
        </w:r>
      </w:p>
    </w:sdtContent>
  </w:sdt>
  <w:p w14:paraId="73CC752C" w14:textId="77777777" w:rsidR="00337CD7" w:rsidRDefault="00337C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F5FC" w14:textId="77777777" w:rsidR="00B92411" w:rsidRDefault="00B92411" w:rsidP="00337CD7">
      <w:r>
        <w:separator/>
      </w:r>
    </w:p>
  </w:footnote>
  <w:footnote w:type="continuationSeparator" w:id="0">
    <w:p w14:paraId="42AED9DA" w14:textId="77777777" w:rsidR="00B92411" w:rsidRDefault="00B92411" w:rsidP="0033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C9C0"/>
    <w:multiLevelType w:val="singleLevel"/>
    <w:tmpl w:val="5535C9C0"/>
    <w:lvl w:ilvl="0">
      <w:start w:val="3"/>
      <w:numFmt w:val="chineseCounting"/>
      <w:suff w:val="nothing"/>
      <w:lvlText w:val="%1、"/>
      <w:lvlJc w:val="left"/>
      <w:pPr>
        <w:ind w:left="0" w:firstLine="0"/>
      </w:pPr>
    </w:lvl>
  </w:abstractNum>
  <w:abstractNum w:abstractNumId="1" w15:restartNumberingAfterBreak="0">
    <w:nsid w:val="5536FE69"/>
    <w:multiLevelType w:val="singleLevel"/>
    <w:tmpl w:val="5536FE69"/>
    <w:lvl w:ilvl="0">
      <w:start w:val="7"/>
      <w:numFmt w:val="chineseCounting"/>
      <w:suff w:val="nothing"/>
      <w:lvlText w:val="%1、"/>
      <w:lvlJc w:val="left"/>
      <w:pPr>
        <w:ind w:left="0" w:firstLine="0"/>
      </w:pPr>
    </w:lvl>
  </w:abstractNum>
  <w:num w:numId="1">
    <w:abstractNumId w:val="0"/>
    <w:lvlOverride w:ilvl="0">
      <w:startOverride w:val="3"/>
    </w:lvlOverride>
  </w:num>
  <w:num w:numId="2">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4"/>
    <w:rsid w:val="000B0218"/>
    <w:rsid w:val="00337CD7"/>
    <w:rsid w:val="00621C73"/>
    <w:rsid w:val="0070072E"/>
    <w:rsid w:val="00725C62"/>
    <w:rsid w:val="00B302EE"/>
    <w:rsid w:val="00B64C44"/>
    <w:rsid w:val="00B847E4"/>
    <w:rsid w:val="00B92411"/>
    <w:rsid w:val="00BC13CE"/>
    <w:rsid w:val="00E03769"/>
    <w:rsid w:val="00E6626C"/>
    <w:rsid w:val="00E663F6"/>
    <w:rsid w:val="00EE0989"/>
    <w:rsid w:val="00EF3EE4"/>
    <w:rsid w:val="00F0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0AB0"/>
  <w15:chartTrackingRefBased/>
  <w15:docId w15:val="{08B1EC05-6DC3-432A-B900-C99ADF9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C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7CD7"/>
    <w:rPr>
      <w:rFonts w:ascii="Calibri" w:eastAsia="宋体" w:hAnsi="Calibri" w:cs="Calibri"/>
      <w:sz w:val="18"/>
      <w:szCs w:val="18"/>
    </w:rPr>
  </w:style>
  <w:style w:type="paragraph" w:styleId="a5">
    <w:name w:val="footer"/>
    <w:basedOn w:val="a"/>
    <w:link w:val="a6"/>
    <w:uiPriority w:val="99"/>
    <w:unhideWhenUsed/>
    <w:rsid w:val="00337CD7"/>
    <w:pPr>
      <w:tabs>
        <w:tab w:val="center" w:pos="4153"/>
        <w:tab w:val="right" w:pos="8306"/>
      </w:tabs>
      <w:snapToGrid w:val="0"/>
      <w:jc w:val="left"/>
    </w:pPr>
    <w:rPr>
      <w:sz w:val="18"/>
      <w:szCs w:val="18"/>
    </w:rPr>
  </w:style>
  <w:style w:type="character" w:customStyle="1" w:styleId="a6">
    <w:name w:val="页脚 字符"/>
    <w:basedOn w:val="a0"/>
    <w:link w:val="a5"/>
    <w:uiPriority w:val="99"/>
    <w:rsid w:val="00337CD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g"/>
  <Relationship Id="rId8" Type="http://schemas.openxmlformats.org/officeDocument/2006/relationships/footer" Target="footer1.xml"/>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2021-05-06T02:41:00Z</dcterms:created>
  <dc:creator>lenovo</dc:creator>
  <lastModifiedBy>lenovo</lastModifiedBy>
  <lastPrinted>2021-05-06T02:41:00Z</lastPrinted>
  <dcterms:modified xsi:type="dcterms:W3CDTF">2021-05-06T02:41:00Z</dcterms:modified>
  <revision>2</revision>
</coreProperties>
</file>